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B23EC" w14:textId="77777777" w:rsidR="001F7CD4" w:rsidRPr="001F7CD4" w:rsidRDefault="001F7CD4" w:rsidP="001F7CD4">
      <w:pPr>
        <w:spacing w:before="1"/>
        <w:ind w:right="288"/>
        <w:jc w:val="center"/>
        <w:rPr>
          <w:rFonts w:ascii="Trebuchet MS" w:eastAsia="Times New Roman" w:hAnsi="Trebuchet MS" w:cs="Times New Roman"/>
          <w:bCs/>
          <w:i/>
          <w:sz w:val="24"/>
          <w:szCs w:val="24"/>
        </w:rPr>
      </w:pPr>
      <w:r w:rsidRPr="001F7CD4">
        <w:rPr>
          <w:rFonts w:ascii="Trebuchet MS" w:eastAsia="Times New Roman" w:hAnsi="Trebuchet MS" w:cs="Times New Roman"/>
          <w:bCs/>
          <w:i/>
          <w:sz w:val="24"/>
          <w:szCs w:val="24"/>
        </w:rPr>
        <w:t xml:space="preserve">Integra 46 Comune di Palermo – Interventi finalizzati all’inclusione sociale delle persone a rischio di grave marginalità sociale e al contrasto della condizione di senza dimora” </w:t>
      </w:r>
    </w:p>
    <w:p w14:paraId="0DE1DC50" w14:textId="77777777" w:rsidR="001F7CD4" w:rsidRDefault="001F7CD4" w:rsidP="001F7CD4">
      <w:pPr>
        <w:spacing w:before="1"/>
        <w:ind w:right="288"/>
        <w:jc w:val="center"/>
        <w:rPr>
          <w:rFonts w:ascii="Trebuchet MS" w:eastAsia="Times New Roman" w:hAnsi="Trebuchet MS" w:cs="Times New Roman"/>
          <w:bCs/>
          <w:i/>
          <w:sz w:val="24"/>
          <w:szCs w:val="24"/>
        </w:rPr>
      </w:pPr>
      <w:proofErr w:type="gramStart"/>
      <w:r w:rsidRPr="001F7CD4">
        <w:rPr>
          <w:rFonts w:ascii="Trebuchet MS" w:eastAsia="Times New Roman" w:hAnsi="Trebuchet MS" w:cs="Times New Roman"/>
          <w:bCs/>
          <w:i/>
          <w:sz w:val="24"/>
          <w:szCs w:val="24"/>
        </w:rPr>
        <w:t>CUP  D</w:t>
      </w:r>
      <w:proofErr w:type="gramEnd"/>
      <w:r w:rsidRPr="001F7CD4">
        <w:rPr>
          <w:rFonts w:ascii="Trebuchet MS" w:eastAsia="Times New Roman" w:hAnsi="Trebuchet MS" w:cs="Times New Roman"/>
          <w:bCs/>
          <w:i/>
          <w:sz w:val="24"/>
          <w:szCs w:val="24"/>
        </w:rPr>
        <w:t>71H25000250007</w:t>
      </w:r>
      <w:r>
        <w:rPr>
          <w:rFonts w:ascii="Trebuchet MS" w:eastAsia="Times New Roman" w:hAnsi="Trebuchet MS" w:cs="Times New Roman"/>
          <w:bCs/>
          <w:i/>
          <w:sz w:val="24"/>
          <w:szCs w:val="24"/>
        </w:rPr>
        <w:t xml:space="preserve"> </w:t>
      </w:r>
    </w:p>
    <w:p w14:paraId="7CBABBBD" w14:textId="3689FFEA" w:rsidR="007900E9" w:rsidRDefault="007900E9" w:rsidP="001F7CD4">
      <w:pPr>
        <w:spacing w:before="1"/>
        <w:ind w:right="288"/>
        <w:jc w:val="center"/>
        <w:rPr>
          <w:rFonts w:ascii="Trebuchet MS" w:eastAsia="Times New Roman" w:hAnsi="Trebuchet MS" w:cs="Times New Roman"/>
          <w:sz w:val="24"/>
          <w:szCs w:val="24"/>
        </w:rPr>
      </w:pPr>
      <w:r w:rsidRPr="007900E9">
        <w:rPr>
          <w:rFonts w:ascii="Trebuchet MS" w:eastAsia="Times New Roman" w:hAnsi="Trebuchet MS" w:cs="Times New Roman"/>
          <w:bCs/>
          <w:sz w:val="24"/>
          <w:szCs w:val="24"/>
        </w:rPr>
        <w:t xml:space="preserve">CIG  </w:t>
      </w:r>
      <w:r w:rsidR="00053077" w:rsidRPr="00053077">
        <w:rPr>
          <w:rFonts w:ascii="Trebuchet MS" w:eastAsia="Times New Roman" w:hAnsi="Trebuchet MS" w:cs="Times New Roman"/>
          <w:bCs/>
          <w:sz w:val="24"/>
          <w:szCs w:val="24"/>
        </w:rPr>
        <w:t>BC24BAED13</w:t>
      </w:r>
    </w:p>
    <w:p w14:paraId="05B1278D" w14:textId="0DE09B83" w:rsidR="006B5D65" w:rsidRPr="006B5D65" w:rsidRDefault="006B5D65" w:rsidP="007900E9">
      <w:pPr>
        <w:spacing w:before="1"/>
        <w:ind w:right="288"/>
        <w:jc w:val="center"/>
        <w:rPr>
          <w:rFonts w:ascii="Trebuchet MS" w:eastAsia="Trebuchet MS" w:hAnsi="Trebuchet MS" w:cs="Trebuchet MS"/>
          <w:b/>
          <w:sz w:val="24"/>
        </w:rPr>
      </w:pPr>
      <w:r w:rsidRPr="006B5D65">
        <w:rPr>
          <w:rFonts w:ascii="Trebuchet MS" w:eastAsia="Trebuchet MS" w:hAnsi="Trebuchet MS" w:cs="Trebuchet MS"/>
          <w:b/>
          <w:color w:val="FF0000"/>
          <w:spacing w:val="-4"/>
          <w:sz w:val="24"/>
        </w:rPr>
        <w:t>INFORMATIVA</w:t>
      </w:r>
      <w:r w:rsidRPr="006B5D65">
        <w:rPr>
          <w:rFonts w:ascii="Trebuchet MS" w:eastAsia="Trebuchet MS" w:hAnsi="Trebuchet MS" w:cs="Trebuchet MS"/>
          <w:b/>
          <w:color w:val="FF0000"/>
          <w:spacing w:val="-25"/>
          <w:sz w:val="24"/>
        </w:rPr>
        <w:t xml:space="preserve"> </w:t>
      </w:r>
      <w:r w:rsidRPr="006B5D65">
        <w:rPr>
          <w:rFonts w:ascii="Trebuchet MS" w:eastAsia="Trebuchet MS" w:hAnsi="Trebuchet MS" w:cs="Trebuchet MS"/>
          <w:b/>
          <w:color w:val="FF0000"/>
          <w:spacing w:val="-4"/>
          <w:sz w:val="24"/>
        </w:rPr>
        <w:t>SUL</w:t>
      </w:r>
      <w:r w:rsidRPr="006B5D65">
        <w:rPr>
          <w:rFonts w:ascii="Trebuchet MS" w:eastAsia="Trebuchet MS" w:hAnsi="Trebuchet MS" w:cs="Trebuchet MS"/>
          <w:b/>
          <w:color w:val="FF0000"/>
          <w:spacing w:val="-25"/>
          <w:sz w:val="24"/>
        </w:rPr>
        <w:t xml:space="preserve"> </w:t>
      </w:r>
      <w:r w:rsidRPr="006B5D65">
        <w:rPr>
          <w:rFonts w:ascii="Trebuchet MS" w:eastAsia="Trebuchet MS" w:hAnsi="Trebuchet MS" w:cs="Trebuchet MS"/>
          <w:b/>
          <w:color w:val="FF0000"/>
          <w:spacing w:val="-4"/>
          <w:sz w:val="24"/>
        </w:rPr>
        <w:t>TRATTAMENTO</w:t>
      </w:r>
      <w:r w:rsidRPr="006B5D65">
        <w:rPr>
          <w:rFonts w:ascii="Trebuchet MS" w:eastAsia="Trebuchet MS" w:hAnsi="Trebuchet MS" w:cs="Trebuchet MS"/>
          <w:b/>
          <w:color w:val="FF0000"/>
          <w:spacing w:val="-23"/>
          <w:sz w:val="24"/>
        </w:rPr>
        <w:t xml:space="preserve"> </w:t>
      </w:r>
      <w:r w:rsidRPr="006B5D65">
        <w:rPr>
          <w:rFonts w:ascii="Trebuchet MS" w:eastAsia="Trebuchet MS" w:hAnsi="Trebuchet MS" w:cs="Trebuchet MS"/>
          <w:b/>
          <w:color w:val="FF0000"/>
          <w:spacing w:val="-4"/>
          <w:sz w:val="24"/>
        </w:rPr>
        <w:t>DEI</w:t>
      </w:r>
      <w:r w:rsidRPr="006B5D65">
        <w:rPr>
          <w:rFonts w:ascii="Trebuchet MS" w:eastAsia="Trebuchet MS" w:hAnsi="Trebuchet MS" w:cs="Trebuchet MS"/>
          <w:b/>
          <w:color w:val="FF0000"/>
          <w:spacing w:val="-25"/>
          <w:sz w:val="24"/>
        </w:rPr>
        <w:t xml:space="preserve"> </w:t>
      </w:r>
      <w:r w:rsidRPr="006B5D65">
        <w:rPr>
          <w:rFonts w:ascii="Trebuchet MS" w:eastAsia="Trebuchet MS" w:hAnsi="Trebuchet MS" w:cs="Trebuchet MS"/>
          <w:b/>
          <w:color w:val="FF0000"/>
          <w:spacing w:val="-4"/>
          <w:sz w:val="24"/>
        </w:rPr>
        <w:t>DATI</w:t>
      </w:r>
    </w:p>
    <w:p w14:paraId="7D3E9CEE" w14:textId="77777777" w:rsidR="006B5D65" w:rsidRDefault="006B5D65" w:rsidP="00A361E5">
      <w:pPr>
        <w:spacing w:before="33"/>
        <w:ind w:left="152" w:right="155"/>
        <w:jc w:val="center"/>
        <w:rPr>
          <w:b/>
        </w:rPr>
      </w:pPr>
    </w:p>
    <w:p w14:paraId="2A308EAD" w14:textId="77777777" w:rsidR="006B5D65" w:rsidRPr="006B5D65" w:rsidRDefault="006B5D65" w:rsidP="006B5D65">
      <w:pPr>
        <w:spacing w:line="292" w:lineRule="auto"/>
        <w:ind w:left="140" w:right="427"/>
        <w:jc w:val="both"/>
        <w:rPr>
          <w:rFonts w:ascii="Trebuchet MS" w:eastAsia="Trebuchet MS" w:hAnsi="Trebuchet MS" w:cs="Trebuchet MS"/>
          <w:sz w:val="24"/>
          <w:szCs w:val="24"/>
        </w:rPr>
      </w:pPr>
      <w:r w:rsidRPr="006B5D65">
        <w:rPr>
          <w:rFonts w:ascii="Trebuchet MS" w:eastAsia="Trebuchet MS" w:hAnsi="Trebuchet MS" w:cs="Trebuchet MS"/>
          <w:sz w:val="24"/>
          <w:szCs w:val="24"/>
        </w:rPr>
        <w:t>Secondo la normativa vigente, il</w:t>
      </w:r>
      <w:r w:rsidRPr="006B5D65">
        <w:rPr>
          <w:rFonts w:ascii="Trebuchet MS" w:eastAsia="Trebuchet MS" w:hAnsi="Trebuchet MS" w:cs="Trebuchet MS"/>
          <w:spacing w:val="-1"/>
          <w:sz w:val="24"/>
          <w:szCs w:val="24"/>
        </w:rPr>
        <w:t xml:space="preserve"> </w:t>
      </w:r>
      <w:r w:rsidRPr="006B5D65">
        <w:rPr>
          <w:rFonts w:ascii="Trebuchet MS" w:eastAsia="Trebuchet MS" w:hAnsi="Trebuchet MS" w:cs="Trebuchet MS"/>
          <w:sz w:val="24"/>
          <w:szCs w:val="24"/>
        </w:rPr>
        <w:t>trattamento</w:t>
      </w:r>
      <w:r w:rsidRPr="006B5D65">
        <w:rPr>
          <w:rFonts w:ascii="Trebuchet MS" w:eastAsia="Trebuchet MS" w:hAnsi="Trebuchet MS" w:cs="Trebuchet MS"/>
          <w:spacing w:val="-1"/>
          <w:sz w:val="24"/>
          <w:szCs w:val="24"/>
        </w:rPr>
        <w:t xml:space="preserve"> </w:t>
      </w:r>
      <w:r w:rsidRPr="006B5D65">
        <w:rPr>
          <w:rFonts w:ascii="Trebuchet MS" w:eastAsia="Trebuchet MS" w:hAnsi="Trebuchet MS" w:cs="Trebuchet MS"/>
          <w:sz w:val="24"/>
          <w:szCs w:val="24"/>
        </w:rPr>
        <w:t>dei dati</w:t>
      </w:r>
      <w:r w:rsidRPr="006B5D65">
        <w:rPr>
          <w:rFonts w:ascii="Trebuchet MS" w:eastAsia="Trebuchet MS" w:hAnsi="Trebuchet MS" w:cs="Trebuchet MS"/>
          <w:spacing w:val="-1"/>
          <w:sz w:val="24"/>
          <w:szCs w:val="24"/>
        </w:rPr>
        <w:t xml:space="preserve"> </w:t>
      </w:r>
      <w:r w:rsidRPr="006B5D65">
        <w:rPr>
          <w:rFonts w:ascii="Trebuchet MS" w:eastAsia="Trebuchet MS" w:hAnsi="Trebuchet MS" w:cs="Trebuchet MS"/>
          <w:sz w:val="24"/>
          <w:szCs w:val="24"/>
        </w:rPr>
        <w:t>personali forniti,</w:t>
      </w:r>
      <w:r w:rsidRPr="006B5D65">
        <w:rPr>
          <w:rFonts w:ascii="Trebuchet MS" w:eastAsia="Trebuchet MS" w:hAnsi="Trebuchet MS" w:cs="Trebuchet MS"/>
          <w:spacing w:val="-1"/>
          <w:sz w:val="24"/>
          <w:szCs w:val="24"/>
        </w:rPr>
        <w:t xml:space="preserve"> </w:t>
      </w:r>
      <w:r w:rsidRPr="006B5D65">
        <w:rPr>
          <w:rFonts w:ascii="Trebuchet MS" w:eastAsia="Trebuchet MS" w:hAnsi="Trebuchet MS" w:cs="Trebuchet MS"/>
          <w:sz w:val="24"/>
          <w:szCs w:val="24"/>
        </w:rPr>
        <w:t xml:space="preserve">ovvero altrimenti </w:t>
      </w:r>
      <w:r w:rsidRPr="006B5D65">
        <w:rPr>
          <w:rFonts w:ascii="Trebuchet MS" w:eastAsia="Trebuchet MS" w:hAnsi="Trebuchet MS" w:cs="Trebuchet MS"/>
          <w:spacing w:val="-2"/>
          <w:sz w:val="24"/>
          <w:szCs w:val="24"/>
        </w:rPr>
        <w:t>acquisiti</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nell’ambito</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della</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nostra</w:t>
      </w:r>
      <w:r w:rsidRPr="006B5D65">
        <w:rPr>
          <w:rFonts w:ascii="Trebuchet MS" w:eastAsia="Trebuchet MS" w:hAnsi="Trebuchet MS" w:cs="Trebuchet MS"/>
          <w:spacing w:val="-10"/>
          <w:sz w:val="24"/>
          <w:szCs w:val="24"/>
        </w:rPr>
        <w:t xml:space="preserve"> </w:t>
      </w:r>
      <w:r w:rsidRPr="006B5D65">
        <w:rPr>
          <w:rFonts w:ascii="Trebuchet MS" w:eastAsia="Trebuchet MS" w:hAnsi="Trebuchet MS" w:cs="Trebuchet MS"/>
          <w:spacing w:val="-2"/>
          <w:sz w:val="24"/>
          <w:szCs w:val="24"/>
        </w:rPr>
        <w:t>attività</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sarà</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improntato</w:t>
      </w:r>
      <w:r w:rsidRPr="006B5D65">
        <w:rPr>
          <w:rFonts w:ascii="Trebuchet MS" w:eastAsia="Trebuchet MS" w:hAnsi="Trebuchet MS" w:cs="Trebuchet MS"/>
          <w:spacing w:val="-10"/>
          <w:sz w:val="24"/>
          <w:szCs w:val="24"/>
        </w:rPr>
        <w:t xml:space="preserve"> </w:t>
      </w:r>
      <w:r w:rsidRPr="006B5D65">
        <w:rPr>
          <w:rFonts w:ascii="Trebuchet MS" w:eastAsia="Trebuchet MS" w:hAnsi="Trebuchet MS" w:cs="Trebuchet MS"/>
          <w:spacing w:val="-2"/>
          <w:sz w:val="24"/>
          <w:szCs w:val="24"/>
        </w:rPr>
        <w:t>ai</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principi</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di</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correttezza,</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 xml:space="preserve">liceità, </w:t>
      </w:r>
      <w:r w:rsidRPr="006B5D65">
        <w:rPr>
          <w:rFonts w:ascii="Trebuchet MS" w:eastAsia="Trebuchet MS" w:hAnsi="Trebuchet MS" w:cs="Trebuchet MS"/>
          <w:spacing w:val="-4"/>
          <w:sz w:val="24"/>
          <w:szCs w:val="24"/>
        </w:rPr>
        <w:t>trasparenza</w:t>
      </w:r>
      <w:r w:rsidRPr="006B5D65">
        <w:rPr>
          <w:rFonts w:ascii="Trebuchet MS" w:eastAsia="Trebuchet MS" w:hAnsi="Trebuchet MS" w:cs="Trebuchet MS"/>
          <w:spacing w:val="-18"/>
          <w:sz w:val="24"/>
          <w:szCs w:val="24"/>
        </w:rPr>
        <w:t xml:space="preserve"> </w:t>
      </w:r>
      <w:r w:rsidRPr="006B5D65">
        <w:rPr>
          <w:rFonts w:ascii="Trebuchet MS" w:eastAsia="Trebuchet MS" w:hAnsi="Trebuchet MS" w:cs="Trebuchet MS"/>
          <w:spacing w:val="-4"/>
          <w:sz w:val="24"/>
          <w:szCs w:val="24"/>
        </w:rPr>
        <w:t>e</w:t>
      </w:r>
      <w:r w:rsidRPr="006B5D65">
        <w:rPr>
          <w:rFonts w:ascii="Trebuchet MS" w:eastAsia="Trebuchet MS" w:hAnsi="Trebuchet MS" w:cs="Trebuchet MS"/>
          <w:spacing w:val="-17"/>
          <w:sz w:val="24"/>
          <w:szCs w:val="24"/>
        </w:rPr>
        <w:t xml:space="preserve"> </w:t>
      </w:r>
      <w:r w:rsidRPr="006B5D65">
        <w:rPr>
          <w:rFonts w:ascii="Trebuchet MS" w:eastAsia="Trebuchet MS" w:hAnsi="Trebuchet MS" w:cs="Trebuchet MS"/>
          <w:spacing w:val="-4"/>
          <w:sz w:val="24"/>
          <w:szCs w:val="24"/>
        </w:rPr>
        <w:t>di</w:t>
      </w:r>
      <w:r w:rsidRPr="006B5D65">
        <w:rPr>
          <w:rFonts w:ascii="Trebuchet MS" w:eastAsia="Trebuchet MS" w:hAnsi="Trebuchet MS" w:cs="Trebuchet MS"/>
          <w:spacing w:val="-16"/>
          <w:sz w:val="24"/>
          <w:szCs w:val="24"/>
        </w:rPr>
        <w:t xml:space="preserve"> </w:t>
      </w:r>
      <w:r w:rsidRPr="006B5D65">
        <w:rPr>
          <w:rFonts w:ascii="Trebuchet MS" w:eastAsia="Trebuchet MS" w:hAnsi="Trebuchet MS" w:cs="Trebuchet MS"/>
          <w:spacing w:val="-4"/>
          <w:sz w:val="24"/>
          <w:szCs w:val="24"/>
        </w:rPr>
        <w:t>tutela</w:t>
      </w:r>
      <w:r w:rsidRPr="006B5D65">
        <w:rPr>
          <w:rFonts w:ascii="Trebuchet MS" w:eastAsia="Trebuchet MS" w:hAnsi="Trebuchet MS" w:cs="Trebuchet MS"/>
          <w:spacing w:val="-17"/>
          <w:sz w:val="24"/>
          <w:szCs w:val="24"/>
        </w:rPr>
        <w:t xml:space="preserve"> </w:t>
      </w:r>
      <w:r w:rsidRPr="006B5D65">
        <w:rPr>
          <w:rFonts w:ascii="Trebuchet MS" w:eastAsia="Trebuchet MS" w:hAnsi="Trebuchet MS" w:cs="Trebuchet MS"/>
          <w:spacing w:val="-4"/>
          <w:sz w:val="24"/>
          <w:szCs w:val="24"/>
        </w:rPr>
        <w:t>della</w:t>
      </w:r>
      <w:r w:rsidRPr="006B5D65">
        <w:rPr>
          <w:rFonts w:ascii="Trebuchet MS" w:eastAsia="Trebuchet MS" w:hAnsi="Trebuchet MS" w:cs="Trebuchet MS"/>
          <w:spacing w:val="-18"/>
          <w:sz w:val="24"/>
          <w:szCs w:val="24"/>
        </w:rPr>
        <w:t xml:space="preserve"> </w:t>
      </w:r>
      <w:r w:rsidRPr="006B5D65">
        <w:rPr>
          <w:rFonts w:ascii="Trebuchet MS" w:eastAsia="Trebuchet MS" w:hAnsi="Trebuchet MS" w:cs="Trebuchet MS"/>
          <w:spacing w:val="-4"/>
          <w:sz w:val="24"/>
          <w:szCs w:val="24"/>
        </w:rPr>
        <w:t>Sua</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pacing w:val="-4"/>
          <w:sz w:val="24"/>
          <w:szCs w:val="24"/>
        </w:rPr>
        <w:t>riservatezza</w:t>
      </w:r>
      <w:r w:rsidRPr="006B5D65">
        <w:rPr>
          <w:rFonts w:ascii="Trebuchet MS" w:eastAsia="Trebuchet MS" w:hAnsi="Trebuchet MS" w:cs="Trebuchet MS"/>
          <w:spacing w:val="-18"/>
          <w:sz w:val="24"/>
          <w:szCs w:val="24"/>
        </w:rPr>
        <w:t xml:space="preserve"> </w:t>
      </w:r>
      <w:r w:rsidRPr="006B5D65">
        <w:rPr>
          <w:rFonts w:ascii="Trebuchet MS" w:eastAsia="Trebuchet MS" w:hAnsi="Trebuchet MS" w:cs="Trebuchet MS"/>
          <w:spacing w:val="-4"/>
          <w:sz w:val="24"/>
          <w:szCs w:val="24"/>
        </w:rPr>
        <w:t>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dei</w:t>
      </w:r>
      <w:r w:rsidRPr="006B5D65">
        <w:rPr>
          <w:rFonts w:ascii="Trebuchet MS" w:eastAsia="Trebuchet MS" w:hAnsi="Trebuchet MS" w:cs="Trebuchet MS"/>
          <w:spacing w:val="-16"/>
          <w:sz w:val="24"/>
          <w:szCs w:val="24"/>
        </w:rPr>
        <w:t xml:space="preserve"> </w:t>
      </w:r>
      <w:r w:rsidRPr="006B5D65">
        <w:rPr>
          <w:rFonts w:ascii="Trebuchet MS" w:eastAsia="Trebuchet MS" w:hAnsi="Trebuchet MS" w:cs="Trebuchet MS"/>
          <w:spacing w:val="-4"/>
          <w:sz w:val="24"/>
          <w:szCs w:val="24"/>
        </w:rPr>
        <w:t>Suoi</w:t>
      </w:r>
      <w:r w:rsidRPr="006B5D65">
        <w:rPr>
          <w:rFonts w:ascii="Trebuchet MS" w:eastAsia="Trebuchet MS" w:hAnsi="Trebuchet MS" w:cs="Trebuchet MS"/>
          <w:spacing w:val="-17"/>
          <w:sz w:val="24"/>
          <w:szCs w:val="24"/>
        </w:rPr>
        <w:t xml:space="preserve"> </w:t>
      </w:r>
      <w:r w:rsidRPr="006B5D65">
        <w:rPr>
          <w:rFonts w:ascii="Trebuchet MS" w:eastAsia="Trebuchet MS" w:hAnsi="Trebuchet MS" w:cs="Trebuchet MS"/>
          <w:spacing w:val="-4"/>
          <w:sz w:val="24"/>
          <w:szCs w:val="24"/>
        </w:rPr>
        <w:t>diritti.</w:t>
      </w:r>
    </w:p>
    <w:p w14:paraId="23DE4E4D" w14:textId="77777777" w:rsidR="006B5D65" w:rsidRPr="006B5D65" w:rsidRDefault="006B5D65" w:rsidP="006B5D65">
      <w:pPr>
        <w:spacing w:before="159" w:line="292" w:lineRule="auto"/>
        <w:ind w:left="140" w:right="431"/>
        <w:jc w:val="both"/>
        <w:rPr>
          <w:rFonts w:ascii="Trebuchet MS" w:eastAsia="Trebuchet MS" w:hAnsi="Trebuchet MS" w:cs="Trebuchet MS"/>
          <w:sz w:val="24"/>
          <w:szCs w:val="24"/>
        </w:rPr>
      </w:pPr>
      <w:r w:rsidRPr="006B5D65">
        <w:rPr>
          <w:rFonts w:ascii="Trebuchet MS" w:eastAsia="Trebuchet MS" w:hAnsi="Trebuchet MS" w:cs="Trebuchet MS"/>
          <w:sz w:val="24"/>
          <w:szCs w:val="24"/>
        </w:rPr>
        <w:t>Ai sensi degli art. 13 -14 del Regolamento UE 2016/679, pertanto</w:t>
      </w:r>
      <w:r w:rsidRPr="006B5D65">
        <w:rPr>
          <w:rFonts w:ascii="Trebuchet MS" w:eastAsia="Trebuchet MS" w:hAnsi="Trebuchet MS" w:cs="Trebuchet MS"/>
          <w:spacing w:val="-1"/>
          <w:sz w:val="24"/>
          <w:szCs w:val="24"/>
        </w:rPr>
        <w:t xml:space="preserve"> </w:t>
      </w:r>
      <w:r w:rsidRPr="006B5D65">
        <w:rPr>
          <w:rFonts w:ascii="Trebuchet MS" w:eastAsia="Trebuchet MS" w:hAnsi="Trebuchet MS" w:cs="Trebuchet MS"/>
          <w:sz w:val="24"/>
          <w:szCs w:val="24"/>
        </w:rPr>
        <w:t xml:space="preserve">le forniamo le seguenti </w:t>
      </w:r>
      <w:r w:rsidRPr="006B5D65">
        <w:rPr>
          <w:rFonts w:ascii="Trebuchet MS" w:eastAsia="Trebuchet MS" w:hAnsi="Trebuchet MS" w:cs="Trebuchet MS"/>
          <w:spacing w:val="-2"/>
          <w:sz w:val="24"/>
          <w:szCs w:val="24"/>
        </w:rPr>
        <w:t>informazioni:</w:t>
      </w:r>
    </w:p>
    <w:p w14:paraId="226EB671" w14:textId="77777777" w:rsidR="006B5D65" w:rsidRPr="006B5D65" w:rsidRDefault="006B5D65" w:rsidP="006B5D65">
      <w:pPr>
        <w:numPr>
          <w:ilvl w:val="0"/>
          <w:numId w:val="4"/>
        </w:numPr>
        <w:tabs>
          <w:tab w:val="left" w:pos="386"/>
        </w:tabs>
        <w:spacing w:before="160"/>
        <w:ind w:left="386" w:hanging="246"/>
        <w:jc w:val="both"/>
        <w:outlineLvl w:val="0"/>
        <w:rPr>
          <w:rFonts w:ascii="Trebuchet MS" w:eastAsia="Trebuchet MS" w:hAnsi="Trebuchet MS" w:cs="Trebuchet MS"/>
          <w:b/>
          <w:bCs/>
          <w:sz w:val="24"/>
          <w:szCs w:val="24"/>
        </w:rPr>
      </w:pPr>
      <w:r w:rsidRPr="006B5D65">
        <w:rPr>
          <w:rFonts w:ascii="Trebuchet MS" w:eastAsia="Trebuchet MS" w:hAnsi="Trebuchet MS" w:cs="Trebuchet MS"/>
          <w:b/>
          <w:bCs/>
          <w:w w:val="90"/>
          <w:sz w:val="24"/>
          <w:szCs w:val="24"/>
        </w:rPr>
        <w:t>Titolare</w:t>
      </w:r>
      <w:r w:rsidRPr="006B5D65">
        <w:rPr>
          <w:rFonts w:ascii="Trebuchet MS" w:eastAsia="Trebuchet MS" w:hAnsi="Trebuchet MS" w:cs="Trebuchet MS"/>
          <w:b/>
          <w:bCs/>
          <w:spacing w:val="3"/>
          <w:sz w:val="24"/>
          <w:szCs w:val="24"/>
        </w:rPr>
        <w:t xml:space="preserve"> </w:t>
      </w:r>
      <w:r w:rsidRPr="006B5D65">
        <w:rPr>
          <w:rFonts w:ascii="Trebuchet MS" w:eastAsia="Trebuchet MS" w:hAnsi="Trebuchet MS" w:cs="Trebuchet MS"/>
          <w:b/>
          <w:bCs/>
          <w:w w:val="90"/>
          <w:sz w:val="24"/>
          <w:szCs w:val="24"/>
        </w:rPr>
        <w:t>del</w:t>
      </w:r>
      <w:r w:rsidRPr="006B5D65">
        <w:rPr>
          <w:rFonts w:ascii="Trebuchet MS" w:eastAsia="Trebuchet MS" w:hAnsi="Trebuchet MS" w:cs="Trebuchet MS"/>
          <w:b/>
          <w:bCs/>
          <w:spacing w:val="3"/>
          <w:sz w:val="24"/>
          <w:szCs w:val="24"/>
        </w:rPr>
        <w:t xml:space="preserve"> </w:t>
      </w:r>
      <w:r w:rsidRPr="006B5D65">
        <w:rPr>
          <w:rFonts w:ascii="Trebuchet MS" w:eastAsia="Trebuchet MS" w:hAnsi="Trebuchet MS" w:cs="Trebuchet MS"/>
          <w:b/>
          <w:bCs/>
          <w:spacing w:val="-2"/>
          <w:w w:val="90"/>
          <w:sz w:val="24"/>
          <w:szCs w:val="24"/>
        </w:rPr>
        <w:t>trattamento</w:t>
      </w:r>
    </w:p>
    <w:p w14:paraId="0C59D80F" w14:textId="77777777" w:rsidR="006B5D65" w:rsidRPr="006B5D65" w:rsidRDefault="006B5D65" w:rsidP="006B5D65">
      <w:pPr>
        <w:spacing w:before="221" w:line="290" w:lineRule="auto"/>
        <w:ind w:left="140" w:right="340"/>
        <w:rPr>
          <w:rFonts w:ascii="Trebuchet MS" w:eastAsia="Trebuchet MS" w:hAnsi="Trebuchet MS" w:cs="Trebuchet MS"/>
          <w:sz w:val="24"/>
          <w:szCs w:val="24"/>
        </w:rPr>
      </w:pPr>
      <w:r w:rsidRPr="006B5D65">
        <w:rPr>
          <w:rFonts w:ascii="Trebuchet MS" w:eastAsia="Trebuchet MS" w:hAnsi="Trebuchet MS" w:cs="Trebuchet MS"/>
          <w:sz w:val="24"/>
          <w:szCs w:val="24"/>
        </w:rPr>
        <w:t xml:space="preserve">Il Titolare del trattamento dei dati è il Comune di Palermo nella persona del Sindaco pro </w:t>
      </w:r>
      <w:r w:rsidRPr="006B5D65">
        <w:rPr>
          <w:rFonts w:ascii="Trebuchet MS" w:eastAsia="Trebuchet MS" w:hAnsi="Trebuchet MS" w:cs="Trebuchet MS"/>
          <w:spacing w:val="-4"/>
          <w:sz w:val="24"/>
          <w:szCs w:val="24"/>
        </w:rPr>
        <w:t>tempore,</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pacing w:val="-4"/>
          <w:sz w:val="24"/>
          <w:szCs w:val="24"/>
        </w:rPr>
        <w:t>legale</w:t>
      </w:r>
      <w:r w:rsidRPr="006B5D65">
        <w:rPr>
          <w:rFonts w:ascii="Trebuchet MS" w:eastAsia="Trebuchet MS" w:hAnsi="Trebuchet MS" w:cs="Trebuchet MS"/>
          <w:spacing w:val="-16"/>
          <w:sz w:val="24"/>
          <w:szCs w:val="24"/>
        </w:rPr>
        <w:t xml:space="preserve"> </w:t>
      </w:r>
      <w:r w:rsidRPr="006B5D65">
        <w:rPr>
          <w:rFonts w:ascii="Trebuchet MS" w:eastAsia="Trebuchet MS" w:hAnsi="Trebuchet MS" w:cs="Trebuchet MS"/>
          <w:spacing w:val="-4"/>
          <w:sz w:val="24"/>
          <w:szCs w:val="24"/>
        </w:rPr>
        <w:t>rappresentante</w:t>
      </w:r>
      <w:r w:rsidRPr="006B5D65">
        <w:rPr>
          <w:rFonts w:ascii="Trebuchet MS" w:eastAsia="Trebuchet MS" w:hAnsi="Trebuchet MS" w:cs="Trebuchet MS"/>
          <w:spacing w:val="-16"/>
          <w:sz w:val="24"/>
          <w:szCs w:val="24"/>
        </w:rPr>
        <w:t xml:space="preserve"> </w:t>
      </w:r>
      <w:r w:rsidRPr="006B5D65">
        <w:rPr>
          <w:rFonts w:ascii="Trebuchet MS" w:eastAsia="Trebuchet MS" w:hAnsi="Trebuchet MS" w:cs="Trebuchet MS"/>
          <w:spacing w:val="-4"/>
          <w:sz w:val="24"/>
          <w:szCs w:val="24"/>
        </w:rPr>
        <w:t>con</w:t>
      </w:r>
      <w:r w:rsidRPr="006B5D65">
        <w:rPr>
          <w:rFonts w:ascii="Trebuchet MS" w:eastAsia="Trebuchet MS" w:hAnsi="Trebuchet MS" w:cs="Trebuchet MS"/>
          <w:spacing w:val="-19"/>
          <w:sz w:val="24"/>
          <w:szCs w:val="24"/>
        </w:rPr>
        <w:t xml:space="preserve"> </w:t>
      </w:r>
      <w:r w:rsidRPr="006B5D65">
        <w:rPr>
          <w:rFonts w:ascii="Trebuchet MS" w:eastAsia="Trebuchet MS" w:hAnsi="Trebuchet MS" w:cs="Trebuchet MS"/>
          <w:spacing w:val="-4"/>
          <w:sz w:val="24"/>
          <w:szCs w:val="24"/>
        </w:rPr>
        <w:t>sede</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pacing w:val="-4"/>
          <w:sz w:val="24"/>
          <w:szCs w:val="24"/>
        </w:rPr>
        <w:t>in</w:t>
      </w:r>
      <w:r w:rsidRPr="006B5D65">
        <w:rPr>
          <w:rFonts w:ascii="Trebuchet MS" w:eastAsia="Trebuchet MS" w:hAnsi="Trebuchet MS" w:cs="Trebuchet MS"/>
          <w:spacing w:val="-16"/>
          <w:sz w:val="24"/>
          <w:szCs w:val="24"/>
        </w:rPr>
        <w:t xml:space="preserve"> </w:t>
      </w:r>
      <w:r w:rsidRPr="006B5D65">
        <w:rPr>
          <w:rFonts w:ascii="Trebuchet MS" w:eastAsia="Trebuchet MS" w:hAnsi="Trebuchet MS" w:cs="Trebuchet MS"/>
          <w:spacing w:val="-4"/>
          <w:sz w:val="24"/>
          <w:szCs w:val="24"/>
        </w:rPr>
        <w:t>Piazza</w:t>
      </w:r>
      <w:r w:rsidRPr="006B5D65">
        <w:rPr>
          <w:rFonts w:ascii="Trebuchet MS" w:eastAsia="Trebuchet MS" w:hAnsi="Trebuchet MS" w:cs="Trebuchet MS"/>
          <w:spacing w:val="-17"/>
          <w:sz w:val="24"/>
          <w:szCs w:val="24"/>
        </w:rPr>
        <w:t xml:space="preserve"> </w:t>
      </w:r>
      <w:r w:rsidRPr="006B5D65">
        <w:rPr>
          <w:rFonts w:ascii="Trebuchet MS" w:eastAsia="Trebuchet MS" w:hAnsi="Trebuchet MS" w:cs="Trebuchet MS"/>
          <w:spacing w:val="-4"/>
          <w:sz w:val="24"/>
          <w:szCs w:val="24"/>
        </w:rPr>
        <w:t>Pretoria,</w:t>
      </w:r>
      <w:r w:rsidRPr="006B5D65">
        <w:rPr>
          <w:rFonts w:ascii="Trebuchet MS" w:eastAsia="Trebuchet MS" w:hAnsi="Trebuchet MS" w:cs="Trebuchet MS"/>
          <w:spacing w:val="-16"/>
          <w:sz w:val="24"/>
          <w:szCs w:val="24"/>
        </w:rPr>
        <w:t xml:space="preserve"> </w:t>
      </w:r>
      <w:r w:rsidRPr="006B5D65">
        <w:rPr>
          <w:rFonts w:ascii="Trebuchet MS" w:eastAsia="Trebuchet MS" w:hAnsi="Trebuchet MS" w:cs="Trebuchet MS"/>
          <w:spacing w:val="-4"/>
          <w:sz w:val="24"/>
          <w:szCs w:val="24"/>
        </w:rPr>
        <w:t>n.</w:t>
      </w:r>
      <w:r w:rsidRPr="006B5D65">
        <w:rPr>
          <w:rFonts w:ascii="Trebuchet MS" w:eastAsia="Trebuchet MS" w:hAnsi="Trebuchet MS" w:cs="Trebuchet MS"/>
          <w:spacing w:val="-16"/>
          <w:sz w:val="24"/>
          <w:szCs w:val="24"/>
        </w:rPr>
        <w:t xml:space="preserve"> </w:t>
      </w:r>
      <w:r w:rsidRPr="006B5D65">
        <w:rPr>
          <w:rFonts w:ascii="Trebuchet MS" w:eastAsia="Trebuchet MS" w:hAnsi="Trebuchet MS" w:cs="Trebuchet MS"/>
          <w:spacing w:val="-4"/>
          <w:sz w:val="24"/>
          <w:szCs w:val="24"/>
        </w:rPr>
        <w:t>1,</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90132</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pacing w:val="-4"/>
          <w:sz w:val="24"/>
          <w:szCs w:val="24"/>
        </w:rPr>
        <w:t>Palermo.</w:t>
      </w:r>
    </w:p>
    <w:p w14:paraId="6DC2641B" w14:textId="77777777" w:rsidR="006B5D65" w:rsidRPr="006B5D65" w:rsidRDefault="006B5D65" w:rsidP="006B5D65">
      <w:pPr>
        <w:spacing w:before="163" w:line="290" w:lineRule="auto"/>
        <w:ind w:left="140" w:right="340"/>
        <w:rPr>
          <w:rFonts w:ascii="Trebuchet MS" w:eastAsia="Trebuchet MS" w:hAnsi="Trebuchet MS" w:cs="Trebuchet MS"/>
          <w:b/>
          <w:sz w:val="24"/>
        </w:rPr>
      </w:pPr>
      <w:r w:rsidRPr="006B5D65">
        <w:rPr>
          <w:rFonts w:ascii="Trebuchet MS" w:eastAsia="Trebuchet MS" w:hAnsi="Trebuchet MS" w:cs="Trebuchet MS"/>
          <w:sz w:val="24"/>
        </w:rPr>
        <w:t xml:space="preserve">Le comunicazioni al Titolare dovranno essere inviate al </w:t>
      </w:r>
      <w:r w:rsidRPr="006B5D65">
        <w:rPr>
          <w:rFonts w:ascii="Trebuchet MS" w:eastAsia="Trebuchet MS" w:hAnsi="Trebuchet MS" w:cs="Trebuchet MS"/>
          <w:b/>
          <w:sz w:val="24"/>
        </w:rPr>
        <w:t xml:space="preserve">Comune di Palermo </w:t>
      </w:r>
      <w:r w:rsidRPr="006B5D65">
        <w:rPr>
          <w:rFonts w:ascii="Trebuchet MS" w:eastAsia="Trebuchet MS" w:hAnsi="Trebuchet MS" w:cs="Trebuchet MS"/>
          <w:sz w:val="24"/>
        </w:rPr>
        <w:t xml:space="preserve">tramite PEC </w:t>
      </w:r>
      <w:r w:rsidRPr="006B5D65">
        <w:rPr>
          <w:rFonts w:ascii="Trebuchet MS" w:eastAsia="Trebuchet MS" w:hAnsi="Trebuchet MS" w:cs="Trebuchet MS"/>
          <w:spacing w:val="-2"/>
          <w:sz w:val="24"/>
        </w:rPr>
        <w:t>all’indirizzo</w:t>
      </w:r>
      <w:r w:rsidRPr="006B5D65">
        <w:rPr>
          <w:rFonts w:ascii="Trebuchet MS" w:eastAsia="Trebuchet MS" w:hAnsi="Trebuchet MS" w:cs="Trebuchet MS"/>
          <w:spacing w:val="-16"/>
          <w:sz w:val="24"/>
        </w:rPr>
        <w:t xml:space="preserve"> </w:t>
      </w:r>
      <w:hyperlink r:id="rId7">
        <w:r w:rsidRPr="006B5D65">
          <w:rPr>
            <w:rFonts w:ascii="Trebuchet MS" w:eastAsia="Trebuchet MS" w:hAnsi="Trebuchet MS" w:cs="Trebuchet MS"/>
            <w:b/>
            <w:spacing w:val="-2"/>
            <w:sz w:val="24"/>
          </w:rPr>
          <w:t>protocollo@cert.comune.palermo.it</w:t>
        </w:r>
      </w:hyperlink>
    </w:p>
    <w:p w14:paraId="5587438A" w14:textId="77777777" w:rsidR="006B5D65" w:rsidRPr="006B5D65" w:rsidRDefault="006B5D65" w:rsidP="006B5D65">
      <w:pPr>
        <w:numPr>
          <w:ilvl w:val="0"/>
          <w:numId w:val="4"/>
        </w:numPr>
        <w:tabs>
          <w:tab w:val="left" w:pos="339"/>
        </w:tabs>
        <w:spacing w:before="166"/>
        <w:ind w:left="339" w:hanging="199"/>
        <w:outlineLvl w:val="0"/>
        <w:rPr>
          <w:rFonts w:ascii="Trebuchet MS" w:eastAsia="Trebuchet MS" w:hAnsi="Trebuchet MS" w:cs="Trebuchet MS"/>
          <w:b/>
          <w:bCs/>
          <w:sz w:val="24"/>
          <w:szCs w:val="24"/>
        </w:rPr>
      </w:pPr>
      <w:r w:rsidRPr="006B5D65">
        <w:rPr>
          <w:rFonts w:ascii="Trebuchet MS" w:eastAsia="Trebuchet MS" w:hAnsi="Trebuchet MS" w:cs="Trebuchet MS"/>
          <w:b/>
          <w:bCs/>
          <w:spacing w:val="-4"/>
          <w:sz w:val="24"/>
          <w:szCs w:val="24"/>
        </w:rPr>
        <w:t>Responsabile</w:t>
      </w:r>
      <w:r w:rsidRPr="006B5D65">
        <w:rPr>
          <w:rFonts w:ascii="Trebuchet MS" w:eastAsia="Trebuchet MS" w:hAnsi="Trebuchet MS" w:cs="Trebuchet MS"/>
          <w:b/>
          <w:bCs/>
          <w:spacing w:val="-9"/>
          <w:sz w:val="24"/>
          <w:szCs w:val="24"/>
        </w:rPr>
        <w:t xml:space="preserve"> </w:t>
      </w:r>
      <w:r w:rsidRPr="006B5D65">
        <w:rPr>
          <w:rFonts w:ascii="Trebuchet MS" w:eastAsia="Trebuchet MS" w:hAnsi="Trebuchet MS" w:cs="Trebuchet MS"/>
          <w:b/>
          <w:bCs/>
          <w:spacing w:val="-4"/>
          <w:sz w:val="24"/>
          <w:szCs w:val="24"/>
        </w:rPr>
        <w:t>della</w:t>
      </w:r>
      <w:r w:rsidRPr="006B5D65">
        <w:rPr>
          <w:rFonts w:ascii="Trebuchet MS" w:eastAsia="Trebuchet MS" w:hAnsi="Trebuchet MS" w:cs="Trebuchet MS"/>
          <w:b/>
          <w:bCs/>
          <w:spacing w:val="-16"/>
          <w:sz w:val="24"/>
          <w:szCs w:val="24"/>
        </w:rPr>
        <w:t xml:space="preserve"> </w:t>
      </w:r>
      <w:r w:rsidRPr="006B5D65">
        <w:rPr>
          <w:rFonts w:ascii="Trebuchet MS" w:eastAsia="Trebuchet MS" w:hAnsi="Trebuchet MS" w:cs="Trebuchet MS"/>
          <w:b/>
          <w:bCs/>
          <w:spacing w:val="-4"/>
          <w:sz w:val="24"/>
          <w:szCs w:val="24"/>
        </w:rPr>
        <w:t>Protezione</w:t>
      </w:r>
      <w:r w:rsidRPr="006B5D65">
        <w:rPr>
          <w:rFonts w:ascii="Trebuchet MS" w:eastAsia="Trebuchet MS" w:hAnsi="Trebuchet MS" w:cs="Trebuchet MS"/>
          <w:b/>
          <w:bCs/>
          <w:spacing w:val="-9"/>
          <w:sz w:val="24"/>
          <w:szCs w:val="24"/>
        </w:rPr>
        <w:t xml:space="preserve"> </w:t>
      </w:r>
      <w:r w:rsidRPr="006B5D65">
        <w:rPr>
          <w:rFonts w:ascii="Trebuchet MS" w:eastAsia="Trebuchet MS" w:hAnsi="Trebuchet MS" w:cs="Trebuchet MS"/>
          <w:b/>
          <w:bCs/>
          <w:spacing w:val="-4"/>
          <w:sz w:val="24"/>
          <w:szCs w:val="24"/>
        </w:rPr>
        <w:t>dei</w:t>
      </w:r>
      <w:r w:rsidRPr="006B5D65">
        <w:rPr>
          <w:rFonts w:ascii="Trebuchet MS" w:eastAsia="Trebuchet MS" w:hAnsi="Trebuchet MS" w:cs="Trebuchet MS"/>
          <w:b/>
          <w:bCs/>
          <w:spacing w:val="-10"/>
          <w:sz w:val="24"/>
          <w:szCs w:val="24"/>
        </w:rPr>
        <w:t xml:space="preserve"> </w:t>
      </w:r>
      <w:r w:rsidRPr="006B5D65">
        <w:rPr>
          <w:rFonts w:ascii="Trebuchet MS" w:eastAsia="Trebuchet MS" w:hAnsi="Trebuchet MS" w:cs="Trebuchet MS"/>
          <w:b/>
          <w:bCs/>
          <w:spacing w:val="-4"/>
          <w:sz w:val="24"/>
          <w:szCs w:val="24"/>
        </w:rPr>
        <w:t>Dati</w:t>
      </w:r>
    </w:p>
    <w:p w14:paraId="4136D5FB" w14:textId="3D59E673" w:rsidR="006B5D65" w:rsidRPr="006B5D65" w:rsidRDefault="006B5D65" w:rsidP="006B5D65">
      <w:pPr>
        <w:spacing w:before="220" w:line="292" w:lineRule="auto"/>
        <w:ind w:left="140" w:right="340" w:firstLine="48"/>
        <w:rPr>
          <w:rFonts w:ascii="Trebuchet MS" w:eastAsia="Trebuchet MS" w:hAnsi="Trebuchet MS" w:cs="Trebuchet MS"/>
          <w:b/>
          <w:sz w:val="24"/>
          <w:szCs w:val="24"/>
        </w:rPr>
      </w:pPr>
      <w:r w:rsidRPr="006B5D65">
        <w:rPr>
          <w:rFonts w:ascii="Trebuchet MS" w:eastAsia="Trebuchet MS" w:hAnsi="Trebuchet MS" w:cs="Trebuchet MS"/>
          <w:spacing w:val="-4"/>
          <w:sz w:val="24"/>
          <w:szCs w:val="24"/>
        </w:rPr>
        <w:t>Il</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responsabile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della</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Protezione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dati</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(RPD/DPO)</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può</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essere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contattato</w:t>
      </w:r>
      <w:r w:rsidRPr="006B5D65">
        <w:rPr>
          <w:rFonts w:ascii="Trebuchet MS" w:eastAsia="Trebuchet MS" w:hAnsi="Trebuchet MS" w:cs="Trebuchet MS"/>
          <w:spacing w:val="-21"/>
          <w:sz w:val="24"/>
          <w:szCs w:val="24"/>
        </w:rPr>
        <w:t xml:space="preserve"> </w:t>
      </w:r>
      <w:r w:rsidR="001B0F11" w:rsidRPr="006B5D65">
        <w:rPr>
          <w:rFonts w:ascii="Trebuchet MS" w:eastAsia="Trebuchet MS" w:hAnsi="Trebuchet MS" w:cs="Trebuchet MS"/>
          <w:spacing w:val="-4"/>
          <w:sz w:val="24"/>
          <w:szCs w:val="24"/>
        </w:rPr>
        <w:t>al</w:t>
      </w:r>
      <w:r w:rsidR="001B0F11" w:rsidRPr="006B5D65">
        <w:rPr>
          <w:rFonts w:ascii="Trebuchet MS" w:eastAsia="Trebuchet MS" w:hAnsi="Trebuchet MS" w:cs="Trebuchet MS"/>
          <w:spacing w:val="-23"/>
          <w:sz w:val="24"/>
          <w:szCs w:val="24"/>
        </w:rPr>
        <w:t xml:space="preserve"> </w:t>
      </w:r>
      <w:r w:rsidR="001B0F11" w:rsidRPr="006B5D65">
        <w:rPr>
          <w:rFonts w:ascii="Trebuchet MS" w:eastAsia="Trebuchet MS" w:hAnsi="Trebuchet MS" w:cs="Trebuchet MS"/>
          <w:spacing w:val="-4"/>
          <w:sz w:val="24"/>
          <w:szCs w:val="24"/>
        </w:rPr>
        <w:t>seguente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recapito</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 xml:space="preserve">e- </w:t>
      </w:r>
      <w:proofErr w:type="gramStart"/>
      <w:r w:rsidRPr="006B5D65">
        <w:rPr>
          <w:rFonts w:ascii="Trebuchet MS" w:eastAsia="Trebuchet MS" w:hAnsi="Trebuchet MS" w:cs="Trebuchet MS"/>
          <w:sz w:val="24"/>
          <w:szCs w:val="24"/>
        </w:rPr>
        <w:t xml:space="preserve">mail </w:t>
      </w:r>
      <w:r w:rsidRPr="006B5D65">
        <w:rPr>
          <w:rFonts w:ascii="Trebuchet MS" w:eastAsia="Trebuchet MS" w:hAnsi="Trebuchet MS" w:cs="Trebuchet MS"/>
          <w:b/>
          <w:sz w:val="24"/>
          <w:szCs w:val="24"/>
        </w:rPr>
        <w:t>:</w:t>
      </w:r>
      <w:proofErr w:type="gramEnd"/>
      <w:r w:rsidRPr="006B5D65">
        <w:rPr>
          <w:rFonts w:ascii="Trebuchet MS" w:eastAsia="Trebuchet MS" w:hAnsi="Trebuchet MS" w:cs="Trebuchet MS"/>
          <w:b/>
          <w:sz w:val="24"/>
          <w:szCs w:val="24"/>
        </w:rPr>
        <w:t xml:space="preserve"> </w:t>
      </w:r>
      <w:hyperlink r:id="rId8">
        <w:r w:rsidRPr="006B5D65">
          <w:rPr>
            <w:rFonts w:ascii="Trebuchet MS" w:eastAsia="Trebuchet MS" w:hAnsi="Trebuchet MS" w:cs="Trebuchet MS"/>
            <w:b/>
            <w:color w:val="467885"/>
            <w:sz w:val="24"/>
            <w:szCs w:val="24"/>
            <w:u w:val="single" w:color="467885"/>
          </w:rPr>
          <w:t>rpd@comune.palermo.it</w:t>
        </w:r>
      </w:hyperlink>
    </w:p>
    <w:p w14:paraId="6FBBD7A5" w14:textId="77777777" w:rsidR="006B5D65" w:rsidRPr="006B5D65" w:rsidRDefault="006B5D65" w:rsidP="006B5D65">
      <w:pPr>
        <w:numPr>
          <w:ilvl w:val="0"/>
          <w:numId w:val="4"/>
        </w:numPr>
        <w:tabs>
          <w:tab w:val="left" w:pos="386"/>
        </w:tabs>
        <w:spacing w:before="158"/>
        <w:ind w:left="386" w:hanging="246"/>
        <w:jc w:val="both"/>
        <w:outlineLvl w:val="0"/>
        <w:rPr>
          <w:rFonts w:ascii="Trebuchet MS" w:eastAsia="Trebuchet MS" w:hAnsi="Trebuchet MS" w:cs="Trebuchet MS"/>
          <w:b/>
          <w:bCs/>
          <w:sz w:val="24"/>
          <w:szCs w:val="24"/>
        </w:rPr>
      </w:pPr>
      <w:r w:rsidRPr="006B5D65">
        <w:rPr>
          <w:rFonts w:ascii="Trebuchet MS" w:eastAsia="Trebuchet MS" w:hAnsi="Trebuchet MS" w:cs="Trebuchet MS"/>
          <w:b/>
          <w:bCs/>
          <w:spacing w:val="-4"/>
          <w:sz w:val="24"/>
          <w:szCs w:val="24"/>
        </w:rPr>
        <w:t>Finalità</w:t>
      </w:r>
      <w:r w:rsidRPr="006B5D65">
        <w:rPr>
          <w:rFonts w:ascii="Trebuchet MS" w:eastAsia="Trebuchet MS" w:hAnsi="Trebuchet MS" w:cs="Trebuchet MS"/>
          <w:b/>
          <w:bCs/>
          <w:spacing w:val="-25"/>
          <w:sz w:val="24"/>
          <w:szCs w:val="24"/>
        </w:rPr>
        <w:t xml:space="preserve"> </w:t>
      </w:r>
      <w:r w:rsidRPr="006B5D65">
        <w:rPr>
          <w:rFonts w:ascii="Trebuchet MS" w:eastAsia="Trebuchet MS" w:hAnsi="Trebuchet MS" w:cs="Trebuchet MS"/>
          <w:b/>
          <w:bCs/>
          <w:spacing w:val="-4"/>
          <w:sz w:val="24"/>
          <w:szCs w:val="24"/>
        </w:rPr>
        <w:t>del</w:t>
      </w:r>
      <w:r w:rsidRPr="006B5D65">
        <w:rPr>
          <w:rFonts w:ascii="Trebuchet MS" w:eastAsia="Trebuchet MS" w:hAnsi="Trebuchet MS" w:cs="Trebuchet MS"/>
          <w:b/>
          <w:bCs/>
          <w:spacing w:val="-23"/>
          <w:sz w:val="24"/>
          <w:szCs w:val="24"/>
        </w:rPr>
        <w:t xml:space="preserve"> </w:t>
      </w:r>
      <w:r w:rsidRPr="006B5D65">
        <w:rPr>
          <w:rFonts w:ascii="Trebuchet MS" w:eastAsia="Trebuchet MS" w:hAnsi="Trebuchet MS" w:cs="Trebuchet MS"/>
          <w:b/>
          <w:bCs/>
          <w:spacing w:val="-4"/>
          <w:sz w:val="24"/>
          <w:szCs w:val="24"/>
        </w:rPr>
        <w:t>trattamento</w:t>
      </w:r>
      <w:r w:rsidRPr="006B5D65">
        <w:rPr>
          <w:rFonts w:ascii="Trebuchet MS" w:eastAsia="Trebuchet MS" w:hAnsi="Trebuchet MS" w:cs="Trebuchet MS"/>
          <w:b/>
          <w:bCs/>
          <w:spacing w:val="-25"/>
          <w:sz w:val="24"/>
          <w:szCs w:val="24"/>
        </w:rPr>
        <w:t xml:space="preserve"> </w:t>
      </w:r>
      <w:r w:rsidRPr="006B5D65">
        <w:rPr>
          <w:rFonts w:ascii="Trebuchet MS" w:eastAsia="Trebuchet MS" w:hAnsi="Trebuchet MS" w:cs="Trebuchet MS"/>
          <w:b/>
          <w:bCs/>
          <w:spacing w:val="-4"/>
          <w:sz w:val="24"/>
          <w:szCs w:val="24"/>
        </w:rPr>
        <w:t>e</w:t>
      </w:r>
      <w:r w:rsidRPr="006B5D65">
        <w:rPr>
          <w:rFonts w:ascii="Trebuchet MS" w:eastAsia="Trebuchet MS" w:hAnsi="Trebuchet MS" w:cs="Trebuchet MS"/>
          <w:b/>
          <w:bCs/>
          <w:spacing w:val="-24"/>
          <w:sz w:val="24"/>
          <w:szCs w:val="24"/>
        </w:rPr>
        <w:t xml:space="preserve"> </w:t>
      </w:r>
      <w:r w:rsidRPr="006B5D65">
        <w:rPr>
          <w:rFonts w:ascii="Trebuchet MS" w:eastAsia="Trebuchet MS" w:hAnsi="Trebuchet MS" w:cs="Trebuchet MS"/>
          <w:b/>
          <w:bCs/>
          <w:spacing w:val="-4"/>
          <w:sz w:val="24"/>
          <w:szCs w:val="24"/>
        </w:rPr>
        <w:t>base</w:t>
      </w:r>
      <w:r w:rsidRPr="006B5D65">
        <w:rPr>
          <w:rFonts w:ascii="Trebuchet MS" w:eastAsia="Trebuchet MS" w:hAnsi="Trebuchet MS" w:cs="Trebuchet MS"/>
          <w:b/>
          <w:bCs/>
          <w:spacing w:val="-23"/>
          <w:sz w:val="24"/>
          <w:szCs w:val="24"/>
        </w:rPr>
        <w:t xml:space="preserve"> </w:t>
      </w:r>
      <w:r w:rsidRPr="006B5D65">
        <w:rPr>
          <w:rFonts w:ascii="Trebuchet MS" w:eastAsia="Trebuchet MS" w:hAnsi="Trebuchet MS" w:cs="Trebuchet MS"/>
          <w:b/>
          <w:bCs/>
          <w:spacing w:val="-4"/>
          <w:sz w:val="24"/>
          <w:szCs w:val="24"/>
        </w:rPr>
        <w:t>giuridica</w:t>
      </w:r>
    </w:p>
    <w:p w14:paraId="144CD080" w14:textId="698852D9" w:rsidR="006B5D65" w:rsidRPr="006B5D65" w:rsidRDefault="006B5D65" w:rsidP="006B5D65">
      <w:pPr>
        <w:spacing w:before="221" w:line="292" w:lineRule="auto"/>
        <w:ind w:left="140" w:right="340"/>
        <w:rPr>
          <w:rFonts w:ascii="Trebuchet MS" w:eastAsia="Trebuchet MS" w:hAnsi="Trebuchet MS" w:cs="Trebuchet MS"/>
          <w:sz w:val="24"/>
        </w:rPr>
      </w:pPr>
      <w:r w:rsidRPr="006B5D65">
        <w:rPr>
          <w:rFonts w:ascii="Trebuchet MS" w:eastAsia="Trebuchet MS" w:hAnsi="Trebuchet MS" w:cs="Trebuchet MS"/>
          <w:spacing w:val="-6"/>
          <w:sz w:val="24"/>
        </w:rPr>
        <w:t>La</w:t>
      </w:r>
      <w:r w:rsidRPr="006B5D65">
        <w:rPr>
          <w:rFonts w:ascii="Trebuchet MS" w:eastAsia="Trebuchet MS" w:hAnsi="Trebuchet MS" w:cs="Trebuchet MS"/>
          <w:spacing w:val="-17"/>
          <w:sz w:val="24"/>
        </w:rPr>
        <w:t xml:space="preserve"> </w:t>
      </w:r>
      <w:r w:rsidRPr="006B5D65">
        <w:rPr>
          <w:rFonts w:ascii="Trebuchet MS" w:eastAsia="Trebuchet MS" w:hAnsi="Trebuchet MS" w:cs="Trebuchet MS"/>
          <w:spacing w:val="-6"/>
          <w:sz w:val="24"/>
        </w:rPr>
        <w:t>raccolta</w:t>
      </w:r>
      <w:r w:rsidRPr="006B5D65">
        <w:rPr>
          <w:rFonts w:ascii="Trebuchet MS" w:eastAsia="Trebuchet MS" w:hAnsi="Trebuchet MS" w:cs="Trebuchet MS"/>
          <w:spacing w:val="-17"/>
          <w:sz w:val="24"/>
        </w:rPr>
        <w:t xml:space="preserve"> </w:t>
      </w:r>
      <w:r w:rsidRPr="006B5D65">
        <w:rPr>
          <w:rFonts w:ascii="Trebuchet MS" w:eastAsia="Trebuchet MS" w:hAnsi="Trebuchet MS" w:cs="Trebuchet MS"/>
          <w:spacing w:val="-6"/>
          <w:sz w:val="24"/>
        </w:rPr>
        <w:t>dei</w:t>
      </w:r>
      <w:r w:rsidRPr="006B5D65">
        <w:rPr>
          <w:rFonts w:ascii="Trebuchet MS" w:eastAsia="Trebuchet MS" w:hAnsi="Trebuchet MS" w:cs="Trebuchet MS"/>
          <w:spacing w:val="-15"/>
          <w:sz w:val="24"/>
        </w:rPr>
        <w:t xml:space="preserve"> </w:t>
      </w:r>
      <w:r w:rsidRPr="006B5D65">
        <w:rPr>
          <w:rFonts w:ascii="Trebuchet MS" w:eastAsia="Trebuchet MS" w:hAnsi="Trebuchet MS" w:cs="Trebuchet MS"/>
          <w:spacing w:val="-6"/>
          <w:sz w:val="24"/>
        </w:rPr>
        <w:t>dati</w:t>
      </w:r>
      <w:r w:rsidRPr="006B5D65">
        <w:rPr>
          <w:rFonts w:ascii="Trebuchet MS" w:eastAsia="Trebuchet MS" w:hAnsi="Trebuchet MS" w:cs="Trebuchet MS"/>
          <w:spacing w:val="-17"/>
          <w:sz w:val="24"/>
        </w:rPr>
        <w:t xml:space="preserve"> </w:t>
      </w:r>
      <w:r w:rsidRPr="006B5D65">
        <w:rPr>
          <w:rFonts w:ascii="Trebuchet MS" w:eastAsia="Trebuchet MS" w:hAnsi="Trebuchet MS" w:cs="Trebuchet MS"/>
          <w:spacing w:val="-6"/>
          <w:sz w:val="24"/>
        </w:rPr>
        <w:t>e</w:t>
      </w:r>
      <w:r w:rsidRPr="006B5D65">
        <w:rPr>
          <w:rFonts w:ascii="Trebuchet MS" w:eastAsia="Trebuchet MS" w:hAnsi="Trebuchet MS" w:cs="Trebuchet MS"/>
          <w:spacing w:val="-15"/>
          <w:sz w:val="24"/>
        </w:rPr>
        <w:t xml:space="preserve"> </w:t>
      </w:r>
      <w:r w:rsidRPr="006B5D65">
        <w:rPr>
          <w:rFonts w:ascii="Trebuchet MS" w:eastAsia="Trebuchet MS" w:hAnsi="Trebuchet MS" w:cs="Trebuchet MS"/>
          <w:spacing w:val="-6"/>
          <w:sz w:val="24"/>
        </w:rPr>
        <w:t>il</w:t>
      </w:r>
      <w:r w:rsidRPr="006B5D65">
        <w:rPr>
          <w:rFonts w:ascii="Trebuchet MS" w:eastAsia="Trebuchet MS" w:hAnsi="Trebuchet MS" w:cs="Trebuchet MS"/>
          <w:spacing w:val="-15"/>
          <w:sz w:val="24"/>
        </w:rPr>
        <w:t xml:space="preserve"> </w:t>
      </w:r>
      <w:r w:rsidRPr="006B5D65">
        <w:rPr>
          <w:rFonts w:ascii="Trebuchet MS" w:eastAsia="Trebuchet MS" w:hAnsi="Trebuchet MS" w:cs="Trebuchet MS"/>
          <w:spacing w:val="-6"/>
          <w:sz w:val="24"/>
        </w:rPr>
        <w:t>relativo</w:t>
      </w:r>
      <w:r w:rsidRPr="006B5D65">
        <w:rPr>
          <w:rFonts w:ascii="Trebuchet MS" w:eastAsia="Trebuchet MS" w:hAnsi="Trebuchet MS" w:cs="Trebuchet MS"/>
          <w:spacing w:val="-17"/>
          <w:sz w:val="24"/>
        </w:rPr>
        <w:t xml:space="preserve"> </w:t>
      </w:r>
      <w:r w:rsidRPr="006B5D65">
        <w:rPr>
          <w:rFonts w:ascii="Trebuchet MS" w:eastAsia="Trebuchet MS" w:hAnsi="Trebuchet MS" w:cs="Trebuchet MS"/>
          <w:spacing w:val="-6"/>
          <w:sz w:val="24"/>
        </w:rPr>
        <w:t>trattamento</w:t>
      </w:r>
      <w:r w:rsidRPr="006B5D65">
        <w:rPr>
          <w:rFonts w:ascii="Trebuchet MS" w:eastAsia="Trebuchet MS" w:hAnsi="Trebuchet MS" w:cs="Trebuchet MS"/>
          <w:spacing w:val="-17"/>
          <w:sz w:val="24"/>
        </w:rPr>
        <w:t xml:space="preserve"> </w:t>
      </w:r>
      <w:r w:rsidRPr="006B5D65">
        <w:rPr>
          <w:rFonts w:ascii="Trebuchet MS" w:eastAsia="Trebuchet MS" w:hAnsi="Trebuchet MS" w:cs="Trebuchet MS"/>
          <w:spacing w:val="-6"/>
          <w:sz w:val="24"/>
        </w:rPr>
        <w:t>è</w:t>
      </w:r>
      <w:r w:rsidRPr="006B5D65">
        <w:rPr>
          <w:rFonts w:ascii="Trebuchet MS" w:eastAsia="Trebuchet MS" w:hAnsi="Trebuchet MS" w:cs="Trebuchet MS"/>
          <w:spacing w:val="-15"/>
          <w:sz w:val="24"/>
        </w:rPr>
        <w:t xml:space="preserve"> </w:t>
      </w:r>
      <w:r w:rsidRPr="006B5D65">
        <w:rPr>
          <w:rFonts w:ascii="Trebuchet MS" w:eastAsia="Trebuchet MS" w:hAnsi="Trebuchet MS" w:cs="Trebuchet MS"/>
          <w:spacing w:val="-6"/>
          <w:sz w:val="24"/>
        </w:rPr>
        <w:t>effettuato</w:t>
      </w:r>
      <w:r w:rsidRPr="006B5D65">
        <w:rPr>
          <w:rFonts w:ascii="Trebuchet MS" w:eastAsia="Trebuchet MS" w:hAnsi="Trebuchet MS" w:cs="Trebuchet MS"/>
          <w:spacing w:val="-18"/>
          <w:sz w:val="24"/>
        </w:rPr>
        <w:t xml:space="preserve"> </w:t>
      </w:r>
      <w:r w:rsidRPr="006B5D65">
        <w:rPr>
          <w:rFonts w:ascii="Trebuchet MS" w:eastAsia="Trebuchet MS" w:hAnsi="Trebuchet MS" w:cs="Trebuchet MS"/>
          <w:spacing w:val="-6"/>
          <w:sz w:val="24"/>
        </w:rPr>
        <w:t>per</w:t>
      </w:r>
      <w:r w:rsidRPr="006B5D65">
        <w:rPr>
          <w:rFonts w:ascii="Trebuchet MS" w:eastAsia="Trebuchet MS" w:hAnsi="Trebuchet MS" w:cs="Trebuchet MS"/>
          <w:spacing w:val="-11"/>
          <w:sz w:val="24"/>
        </w:rPr>
        <w:t xml:space="preserve"> </w:t>
      </w:r>
      <w:r w:rsidRPr="006B5D65">
        <w:rPr>
          <w:rFonts w:ascii="Trebuchet MS" w:eastAsia="Trebuchet MS" w:hAnsi="Trebuchet MS" w:cs="Trebuchet MS"/>
          <w:spacing w:val="-6"/>
          <w:sz w:val="24"/>
        </w:rPr>
        <w:t>espletare</w:t>
      </w:r>
      <w:r w:rsidRPr="006B5D65">
        <w:rPr>
          <w:rFonts w:ascii="Trebuchet MS" w:eastAsia="Trebuchet MS" w:hAnsi="Trebuchet MS" w:cs="Trebuchet MS"/>
          <w:spacing w:val="-15"/>
          <w:sz w:val="24"/>
        </w:rPr>
        <w:t xml:space="preserve"> </w:t>
      </w:r>
      <w:r w:rsidRPr="006B5D65">
        <w:rPr>
          <w:rFonts w:ascii="Trebuchet MS" w:eastAsia="Trebuchet MS" w:hAnsi="Trebuchet MS" w:cs="Trebuchet MS"/>
          <w:spacing w:val="-6"/>
          <w:sz w:val="24"/>
        </w:rPr>
        <w:t>la</w:t>
      </w:r>
      <w:r w:rsidRPr="006B5D65">
        <w:rPr>
          <w:rFonts w:ascii="Trebuchet MS" w:eastAsia="Trebuchet MS" w:hAnsi="Trebuchet MS" w:cs="Trebuchet MS"/>
          <w:spacing w:val="-15"/>
          <w:sz w:val="24"/>
        </w:rPr>
        <w:t xml:space="preserve"> </w:t>
      </w:r>
      <w:r>
        <w:rPr>
          <w:rFonts w:ascii="Trebuchet MS" w:eastAsia="Trebuchet MS" w:hAnsi="Trebuchet MS" w:cs="Trebuchet MS"/>
          <w:spacing w:val="-15"/>
          <w:sz w:val="24"/>
        </w:rPr>
        <w:t>gara in epigrafe</w:t>
      </w:r>
      <w:r w:rsidRPr="006B5D65">
        <w:rPr>
          <w:rFonts w:ascii="Trebuchet MS" w:eastAsia="Trebuchet MS" w:hAnsi="Trebuchet MS" w:cs="Trebuchet MS"/>
          <w:spacing w:val="-2"/>
          <w:sz w:val="24"/>
        </w:rPr>
        <w:t>,</w:t>
      </w:r>
      <w:r w:rsidRPr="006B5D65">
        <w:rPr>
          <w:rFonts w:ascii="Trebuchet MS" w:eastAsia="Trebuchet MS" w:hAnsi="Trebuchet MS" w:cs="Trebuchet MS"/>
          <w:spacing w:val="-23"/>
          <w:sz w:val="24"/>
        </w:rPr>
        <w:t xml:space="preserve"> </w:t>
      </w:r>
      <w:r w:rsidRPr="006B5D65">
        <w:rPr>
          <w:rFonts w:ascii="Trebuchet MS" w:eastAsia="Trebuchet MS" w:hAnsi="Trebuchet MS" w:cs="Trebuchet MS"/>
          <w:spacing w:val="-5"/>
          <w:sz w:val="24"/>
        </w:rPr>
        <w:t>ai</w:t>
      </w:r>
    </w:p>
    <w:p w14:paraId="61E78634" w14:textId="77777777" w:rsidR="006B5D65" w:rsidRPr="006B5D65" w:rsidRDefault="006B5D65" w:rsidP="006B5D65">
      <w:pPr>
        <w:spacing w:line="278" w:lineRule="exact"/>
        <w:ind w:left="140"/>
        <w:jc w:val="both"/>
        <w:rPr>
          <w:rFonts w:ascii="Trebuchet MS" w:eastAsia="Trebuchet MS" w:hAnsi="Trebuchet MS" w:cs="Trebuchet MS"/>
          <w:sz w:val="24"/>
          <w:szCs w:val="24"/>
        </w:rPr>
      </w:pPr>
      <w:r w:rsidRPr="006B5D65">
        <w:rPr>
          <w:rFonts w:ascii="Trebuchet MS" w:eastAsia="Trebuchet MS" w:hAnsi="Trebuchet MS" w:cs="Trebuchet MS"/>
          <w:spacing w:val="-6"/>
          <w:sz w:val="24"/>
          <w:szCs w:val="24"/>
        </w:rPr>
        <w:t>soli</w:t>
      </w:r>
      <w:r w:rsidRPr="006B5D65">
        <w:rPr>
          <w:rFonts w:ascii="Trebuchet MS" w:eastAsia="Trebuchet MS" w:hAnsi="Trebuchet MS" w:cs="Trebuchet MS"/>
          <w:spacing w:val="-22"/>
          <w:sz w:val="24"/>
          <w:szCs w:val="24"/>
        </w:rPr>
        <w:t xml:space="preserve"> </w:t>
      </w:r>
      <w:r w:rsidRPr="006B5D65">
        <w:rPr>
          <w:rFonts w:ascii="Trebuchet MS" w:eastAsia="Trebuchet MS" w:hAnsi="Trebuchet MS" w:cs="Trebuchet MS"/>
          <w:spacing w:val="-6"/>
          <w:sz w:val="24"/>
          <w:szCs w:val="24"/>
        </w:rPr>
        <w:t>fini</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6"/>
          <w:sz w:val="24"/>
          <w:szCs w:val="24"/>
        </w:rPr>
        <w:t>dell’affidamento</w:t>
      </w:r>
      <w:r w:rsidRPr="006B5D65">
        <w:rPr>
          <w:rFonts w:ascii="Trebuchet MS" w:eastAsia="Trebuchet MS" w:hAnsi="Trebuchet MS" w:cs="Trebuchet MS"/>
          <w:spacing w:val="-22"/>
          <w:sz w:val="24"/>
          <w:szCs w:val="24"/>
        </w:rPr>
        <w:t xml:space="preserve"> </w:t>
      </w:r>
      <w:r w:rsidRPr="006B5D65">
        <w:rPr>
          <w:rFonts w:ascii="Trebuchet MS" w:eastAsia="Trebuchet MS" w:hAnsi="Trebuchet MS" w:cs="Trebuchet MS"/>
          <w:spacing w:val="-6"/>
          <w:sz w:val="24"/>
          <w:szCs w:val="24"/>
        </w:rPr>
        <w:t>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6"/>
          <w:sz w:val="24"/>
          <w:szCs w:val="24"/>
        </w:rPr>
        <w:t>dell’esecuzione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6"/>
          <w:sz w:val="24"/>
          <w:szCs w:val="24"/>
        </w:rPr>
        <w:t>del</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6"/>
          <w:sz w:val="24"/>
          <w:szCs w:val="24"/>
        </w:rPr>
        <w:t>servizio</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6"/>
          <w:sz w:val="24"/>
          <w:szCs w:val="24"/>
        </w:rPr>
        <w:t>di</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6"/>
          <w:sz w:val="24"/>
          <w:szCs w:val="24"/>
        </w:rPr>
        <w:t>che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6"/>
          <w:sz w:val="24"/>
          <w:szCs w:val="24"/>
        </w:rPr>
        <w:t>trattasi.</w:t>
      </w:r>
    </w:p>
    <w:p w14:paraId="0A147294" w14:textId="77777777" w:rsidR="006B5D65" w:rsidRPr="006B5D65" w:rsidRDefault="006B5D65" w:rsidP="006B5D65">
      <w:pPr>
        <w:numPr>
          <w:ilvl w:val="0"/>
          <w:numId w:val="4"/>
        </w:numPr>
        <w:tabs>
          <w:tab w:val="left" w:pos="386"/>
        </w:tabs>
        <w:spacing w:before="220"/>
        <w:ind w:left="386" w:hanging="246"/>
        <w:jc w:val="both"/>
        <w:outlineLvl w:val="0"/>
        <w:rPr>
          <w:rFonts w:ascii="Trebuchet MS" w:eastAsia="Trebuchet MS" w:hAnsi="Trebuchet MS" w:cs="Trebuchet MS"/>
          <w:b/>
          <w:bCs/>
          <w:sz w:val="24"/>
          <w:szCs w:val="24"/>
        </w:rPr>
      </w:pPr>
      <w:r w:rsidRPr="006B5D65">
        <w:rPr>
          <w:rFonts w:ascii="Trebuchet MS" w:eastAsia="Trebuchet MS" w:hAnsi="Trebuchet MS" w:cs="Trebuchet MS"/>
          <w:b/>
          <w:bCs/>
          <w:spacing w:val="-6"/>
          <w:sz w:val="24"/>
          <w:szCs w:val="24"/>
        </w:rPr>
        <w:t>Tipologia</w:t>
      </w:r>
      <w:r w:rsidRPr="006B5D65">
        <w:rPr>
          <w:rFonts w:ascii="Trebuchet MS" w:eastAsia="Trebuchet MS" w:hAnsi="Trebuchet MS" w:cs="Trebuchet MS"/>
          <w:b/>
          <w:bCs/>
          <w:spacing w:val="-16"/>
          <w:sz w:val="24"/>
          <w:szCs w:val="24"/>
        </w:rPr>
        <w:t xml:space="preserve"> </w:t>
      </w:r>
      <w:r w:rsidRPr="006B5D65">
        <w:rPr>
          <w:rFonts w:ascii="Trebuchet MS" w:eastAsia="Trebuchet MS" w:hAnsi="Trebuchet MS" w:cs="Trebuchet MS"/>
          <w:b/>
          <w:bCs/>
          <w:spacing w:val="-6"/>
          <w:sz w:val="24"/>
          <w:szCs w:val="24"/>
        </w:rPr>
        <w:t>di</w:t>
      </w:r>
      <w:r w:rsidRPr="006B5D65">
        <w:rPr>
          <w:rFonts w:ascii="Trebuchet MS" w:eastAsia="Trebuchet MS" w:hAnsi="Trebuchet MS" w:cs="Trebuchet MS"/>
          <w:b/>
          <w:bCs/>
          <w:spacing w:val="-15"/>
          <w:sz w:val="24"/>
          <w:szCs w:val="24"/>
        </w:rPr>
        <w:t xml:space="preserve"> </w:t>
      </w:r>
      <w:r w:rsidRPr="006B5D65">
        <w:rPr>
          <w:rFonts w:ascii="Trebuchet MS" w:eastAsia="Trebuchet MS" w:hAnsi="Trebuchet MS" w:cs="Trebuchet MS"/>
          <w:b/>
          <w:bCs/>
          <w:spacing w:val="-6"/>
          <w:sz w:val="24"/>
          <w:szCs w:val="24"/>
        </w:rPr>
        <w:t>dati</w:t>
      </w:r>
      <w:r w:rsidRPr="006B5D65">
        <w:rPr>
          <w:rFonts w:ascii="Trebuchet MS" w:eastAsia="Trebuchet MS" w:hAnsi="Trebuchet MS" w:cs="Trebuchet MS"/>
          <w:b/>
          <w:bCs/>
          <w:spacing w:val="-14"/>
          <w:sz w:val="24"/>
          <w:szCs w:val="24"/>
        </w:rPr>
        <w:t xml:space="preserve"> </w:t>
      </w:r>
      <w:r w:rsidRPr="006B5D65">
        <w:rPr>
          <w:rFonts w:ascii="Trebuchet MS" w:eastAsia="Trebuchet MS" w:hAnsi="Trebuchet MS" w:cs="Trebuchet MS"/>
          <w:b/>
          <w:bCs/>
          <w:spacing w:val="-6"/>
          <w:sz w:val="24"/>
          <w:szCs w:val="24"/>
        </w:rPr>
        <w:t>trattati</w:t>
      </w:r>
    </w:p>
    <w:p w14:paraId="4D7C4AA4" w14:textId="77777777" w:rsidR="006B5D65" w:rsidRPr="006B5D65" w:rsidRDefault="006B5D65" w:rsidP="006B5D65">
      <w:pPr>
        <w:spacing w:before="221" w:line="292" w:lineRule="auto"/>
        <w:ind w:left="140" w:right="423"/>
        <w:jc w:val="both"/>
        <w:rPr>
          <w:rFonts w:ascii="Trebuchet MS" w:eastAsia="Trebuchet MS" w:hAnsi="Trebuchet MS" w:cs="Trebuchet MS"/>
          <w:sz w:val="24"/>
          <w:szCs w:val="24"/>
        </w:rPr>
      </w:pPr>
      <w:r w:rsidRPr="006B5D65">
        <w:rPr>
          <w:rFonts w:ascii="Trebuchet MS" w:eastAsia="Trebuchet MS" w:hAnsi="Trebuchet MS" w:cs="Trebuchet MS"/>
          <w:spacing w:val="-2"/>
          <w:sz w:val="24"/>
          <w:szCs w:val="24"/>
        </w:rPr>
        <w:t>I</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dati</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raccolti</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nell’ambito</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2"/>
          <w:sz w:val="24"/>
          <w:szCs w:val="24"/>
        </w:rPr>
        <w:t>delle</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richieste</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comprendono:</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Dati</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anagrafici</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e</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identificativi</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 xml:space="preserve">degli </w:t>
      </w:r>
      <w:r w:rsidRPr="006B5D65">
        <w:rPr>
          <w:rFonts w:ascii="Trebuchet MS" w:eastAsia="Trebuchet MS" w:hAnsi="Trebuchet MS" w:cs="Trebuchet MS"/>
          <w:sz w:val="24"/>
          <w:szCs w:val="24"/>
        </w:rPr>
        <w:t>operatori</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z w:val="24"/>
          <w:szCs w:val="24"/>
        </w:rPr>
        <w:t>economici</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z w:val="24"/>
          <w:szCs w:val="24"/>
        </w:rPr>
        <w:t>partecipanti</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z w:val="24"/>
          <w:szCs w:val="24"/>
        </w:rPr>
        <w:t>(nome,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z w:val="24"/>
          <w:szCs w:val="24"/>
        </w:rPr>
        <w:t>cognome,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z w:val="24"/>
          <w:szCs w:val="24"/>
        </w:rPr>
        <w:t>data</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z w:val="24"/>
          <w:szCs w:val="24"/>
        </w:rPr>
        <w:t>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z w:val="24"/>
          <w:szCs w:val="24"/>
        </w:rPr>
        <w:t>luogo</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z w:val="24"/>
          <w:szCs w:val="24"/>
        </w:rPr>
        <w:t>di</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z w:val="24"/>
          <w:szCs w:val="24"/>
        </w:rPr>
        <w:t>nascita,</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z w:val="24"/>
          <w:szCs w:val="24"/>
        </w:rPr>
        <w:t>codice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z w:val="24"/>
          <w:szCs w:val="24"/>
        </w:rPr>
        <w:t xml:space="preserve">fiscale, recapito telefonico, indirizzo PEC); Dati dei familiari e dei conviventi dei titolari, soci e </w:t>
      </w:r>
      <w:r w:rsidRPr="006B5D65">
        <w:rPr>
          <w:rFonts w:ascii="Trebuchet MS" w:eastAsia="Trebuchet MS" w:hAnsi="Trebuchet MS" w:cs="Trebuchet MS"/>
          <w:spacing w:val="-4"/>
          <w:sz w:val="24"/>
          <w:szCs w:val="24"/>
        </w:rPr>
        <w:t>amministratori,</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pacing w:val="-4"/>
          <w:sz w:val="24"/>
          <w:szCs w:val="24"/>
        </w:rPr>
        <w:t>se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richiesti;</w:t>
      </w:r>
      <w:r w:rsidRPr="006B5D65">
        <w:rPr>
          <w:rFonts w:ascii="Trebuchet MS" w:eastAsia="Trebuchet MS" w:hAnsi="Trebuchet MS" w:cs="Trebuchet MS"/>
          <w:spacing w:val="39"/>
          <w:sz w:val="24"/>
          <w:szCs w:val="24"/>
        </w:rPr>
        <w:t xml:space="preserve"> </w:t>
      </w:r>
      <w:r w:rsidRPr="006B5D65">
        <w:rPr>
          <w:rFonts w:ascii="Trebuchet MS" w:eastAsia="Trebuchet MS" w:hAnsi="Trebuchet MS" w:cs="Trebuchet MS"/>
          <w:spacing w:val="-4"/>
          <w:sz w:val="24"/>
          <w:szCs w:val="24"/>
        </w:rPr>
        <w:t>Dati</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pacing w:val="-4"/>
          <w:sz w:val="24"/>
          <w:szCs w:val="24"/>
        </w:rPr>
        <w:t>di</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imprese,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enti</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associazioni,</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per</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le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domande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di</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iscrizione all'Albo</w:t>
      </w:r>
      <w:r w:rsidRPr="006B5D65">
        <w:rPr>
          <w:rFonts w:ascii="Trebuchet MS" w:eastAsia="Trebuchet MS" w:hAnsi="Trebuchet MS" w:cs="Trebuchet MS"/>
          <w:spacing w:val="-25"/>
          <w:sz w:val="24"/>
          <w:szCs w:val="24"/>
        </w:rPr>
        <w:t xml:space="preserve"> </w:t>
      </w:r>
      <w:r w:rsidRPr="006B5D65">
        <w:rPr>
          <w:rFonts w:ascii="Trebuchet MS" w:eastAsia="Trebuchet MS" w:hAnsi="Trebuchet MS" w:cs="Trebuchet MS"/>
          <w:spacing w:val="-4"/>
          <w:sz w:val="24"/>
          <w:szCs w:val="24"/>
        </w:rPr>
        <w:t>E.P.A.</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(ragione</w:t>
      </w:r>
      <w:r w:rsidRPr="006B5D65">
        <w:rPr>
          <w:rFonts w:ascii="Trebuchet MS" w:eastAsia="Trebuchet MS" w:hAnsi="Trebuchet MS" w:cs="Trebuchet MS"/>
          <w:spacing w:val="-24"/>
          <w:sz w:val="24"/>
          <w:szCs w:val="24"/>
        </w:rPr>
        <w:t xml:space="preserve"> </w:t>
      </w:r>
      <w:r w:rsidRPr="006B5D65">
        <w:rPr>
          <w:rFonts w:ascii="Trebuchet MS" w:eastAsia="Trebuchet MS" w:hAnsi="Trebuchet MS" w:cs="Trebuchet MS"/>
          <w:spacing w:val="-4"/>
          <w:sz w:val="24"/>
          <w:szCs w:val="24"/>
        </w:rPr>
        <w:t>sociale,</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P.IVA,</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sede</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legale,</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tipologia</w:t>
      </w:r>
      <w:r w:rsidRPr="006B5D65">
        <w:rPr>
          <w:rFonts w:ascii="Trebuchet MS" w:eastAsia="Trebuchet MS" w:hAnsi="Trebuchet MS" w:cs="Trebuchet MS"/>
          <w:spacing w:val="-22"/>
          <w:sz w:val="24"/>
          <w:szCs w:val="24"/>
        </w:rPr>
        <w:t xml:space="preserve"> </w:t>
      </w:r>
      <w:r w:rsidRPr="006B5D65">
        <w:rPr>
          <w:rFonts w:ascii="Trebuchet MS" w:eastAsia="Trebuchet MS" w:hAnsi="Trebuchet MS" w:cs="Trebuchet MS"/>
          <w:spacing w:val="-4"/>
          <w:sz w:val="24"/>
          <w:szCs w:val="24"/>
        </w:rPr>
        <w:t>di</w:t>
      </w:r>
      <w:r w:rsidRPr="006B5D65">
        <w:rPr>
          <w:rFonts w:ascii="Trebuchet MS" w:eastAsia="Trebuchet MS" w:hAnsi="Trebuchet MS" w:cs="Trebuchet MS"/>
          <w:spacing w:val="-24"/>
          <w:sz w:val="24"/>
          <w:szCs w:val="24"/>
        </w:rPr>
        <w:t xml:space="preserve"> </w:t>
      </w:r>
      <w:r w:rsidRPr="006B5D65">
        <w:rPr>
          <w:rFonts w:ascii="Trebuchet MS" w:eastAsia="Trebuchet MS" w:hAnsi="Trebuchet MS" w:cs="Trebuchet MS"/>
          <w:spacing w:val="-4"/>
          <w:sz w:val="24"/>
          <w:szCs w:val="24"/>
        </w:rPr>
        <w:t>attività</w:t>
      </w:r>
      <w:r w:rsidRPr="006B5D65">
        <w:rPr>
          <w:rFonts w:ascii="Trebuchet MS" w:eastAsia="Trebuchet MS" w:hAnsi="Trebuchet MS" w:cs="Trebuchet MS"/>
          <w:spacing w:val="-25"/>
          <w:sz w:val="24"/>
          <w:szCs w:val="24"/>
        </w:rPr>
        <w:t xml:space="preserve"> </w:t>
      </w:r>
      <w:r w:rsidRPr="006B5D65">
        <w:rPr>
          <w:rFonts w:ascii="Trebuchet MS" w:eastAsia="Trebuchet MS" w:hAnsi="Trebuchet MS" w:cs="Trebuchet MS"/>
          <w:spacing w:val="-4"/>
          <w:sz w:val="24"/>
          <w:szCs w:val="24"/>
        </w:rPr>
        <w:t>assistenziale</w:t>
      </w:r>
      <w:r w:rsidRPr="006B5D65">
        <w:rPr>
          <w:rFonts w:ascii="Trebuchet MS" w:eastAsia="Trebuchet MS" w:hAnsi="Trebuchet MS" w:cs="Trebuchet MS"/>
          <w:spacing w:val="-24"/>
          <w:sz w:val="24"/>
          <w:szCs w:val="24"/>
        </w:rPr>
        <w:t xml:space="preserve"> </w:t>
      </w:r>
      <w:r w:rsidRPr="006B5D65">
        <w:rPr>
          <w:rFonts w:ascii="Trebuchet MS" w:eastAsia="Trebuchet MS" w:hAnsi="Trebuchet MS" w:cs="Trebuchet MS"/>
          <w:spacing w:val="-4"/>
          <w:sz w:val="24"/>
          <w:szCs w:val="24"/>
        </w:rPr>
        <w:t>svolta).</w:t>
      </w:r>
    </w:p>
    <w:p w14:paraId="34485C3B" w14:textId="77777777" w:rsidR="006B5D65" w:rsidRPr="006B5D65" w:rsidRDefault="006B5D65" w:rsidP="006B5D65">
      <w:pPr>
        <w:spacing w:before="172"/>
        <w:rPr>
          <w:rFonts w:ascii="Trebuchet MS" w:eastAsia="Trebuchet MS" w:hAnsi="Trebuchet MS" w:cs="Trebuchet MS"/>
          <w:sz w:val="24"/>
          <w:szCs w:val="24"/>
        </w:rPr>
      </w:pPr>
    </w:p>
    <w:p w14:paraId="5707176D" w14:textId="77777777" w:rsidR="006B5D65" w:rsidRPr="006B5D65" w:rsidRDefault="006B5D65" w:rsidP="006B5D65">
      <w:pPr>
        <w:numPr>
          <w:ilvl w:val="0"/>
          <w:numId w:val="4"/>
        </w:numPr>
        <w:tabs>
          <w:tab w:val="left" w:pos="386"/>
        </w:tabs>
        <w:ind w:left="386" w:hanging="246"/>
        <w:jc w:val="both"/>
        <w:outlineLvl w:val="0"/>
        <w:rPr>
          <w:rFonts w:ascii="Trebuchet MS" w:eastAsia="Trebuchet MS" w:hAnsi="Trebuchet MS" w:cs="Trebuchet MS"/>
          <w:b/>
          <w:bCs/>
          <w:sz w:val="24"/>
          <w:szCs w:val="24"/>
        </w:rPr>
      </w:pPr>
      <w:r w:rsidRPr="006B5D65">
        <w:rPr>
          <w:rFonts w:ascii="Trebuchet MS" w:eastAsia="Trebuchet MS" w:hAnsi="Trebuchet MS" w:cs="Trebuchet MS"/>
          <w:b/>
          <w:bCs/>
          <w:spacing w:val="-2"/>
          <w:sz w:val="24"/>
          <w:szCs w:val="24"/>
        </w:rPr>
        <w:t>Modalità</w:t>
      </w:r>
      <w:r w:rsidRPr="006B5D65">
        <w:rPr>
          <w:rFonts w:ascii="Trebuchet MS" w:eastAsia="Trebuchet MS" w:hAnsi="Trebuchet MS" w:cs="Trebuchet MS"/>
          <w:b/>
          <w:bCs/>
          <w:spacing w:val="-16"/>
          <w:sz w:val="24"/>
          <w:szCs w:val="24"/>
        </w:rPr>
        <w:t xml:space="preserve"> </w:t>
      </w:r>
      <w:r w:rsidRPr="006B5D65">
        <w:rPr>
          <w:rFonts w:ascii="Trebuchet MS" w:eastAsia="Trebuchet MS" w:hAnsi="Trebuchet MS" w:cs="Trebuchet MS"/>
          <w:b/>
          <w:bCs/>
          <w:spacing w:val="-2"/>
          <w:sz w:val="24"/>
          <w:szCs w:val="24"/>
        </w:rPr>
        <w:t>del</w:t>
      </w:r>
      <w:r w:rsidRPr="006B5D65">
        <w:rPr>
          <w:rFonts w:ascii="Trebuchet MS" w:eastAsia="Trebuchet MS" w:hAnsi="Trebuchet MS" w:cs="Trebuchet MS"/>
          <w:b/>
          <w:bCs/>
          <w:spacing w:val="-13"/>
          <w:sz w:val="24"/>
          <w:szCs w:val="24"/>
        </w:rPr>
        <w:t xml:space="preserve"> </w:t>
      </w:r>
      <w:r w:rsidRPr="006B5D65">
        <w:rPr>
          <w:rFonts w:ascii="Trebuchet MS" w:eastAsia="Trebuchet MS" w:hAnsi="Trebuchet MS" w:cs="Trebuchet MS"/>
          <w:b/>
          <w:bCs/>
          <w:spacing w:val="-2"/>
          <w:sz w:val="24"/>
          <w:szCs w:val="24"/>
        </w:rPr>
        <w:t>trattamento</w:t>
      </w:r>
    </w:p>
    <w:p w14:paraId="461AA230" w14:textId="77777777" w:rsidR="006B5D65" w:rsidRPr="006B5D65" w:rsidRDefault="006B5D65" w:rsidP="006B5D65">
      <w:pPr>
        <w:spacing w:before="221" w:line="292" w:lineRule="auto"/>
        <w:ind w:left="140" w:right="423"/>
        <w:jc w:val="both"/>
        <w:rPr>
          <w:rFonts w:ascii="Trebuchet MS" w:eastAsia="Trebuchet MS" w:hAnsi="Trebuchet MS" w:cs="Trebuchet MS"/>
          <w:sz w:val="24"/>
          <w:szCs w:val="24"/>
        </w:rPr>
      </w:pPr>
      <w:r w:rsidRPr="006B5D65">
        <w:rPr>
          <w:rFonts w:ascii="Trebuchet MS" w:eastAsia="Trebuchet MS" w:hAnsi="Trebuchet MS" w:cs="Trebuchet MS"/>
          <w:sz w:val="24"/>
          <w:szCs w:val="24"/>
        </w:rPr>
        <w:t xml:space="preserve">Il trattamento sarà effettuato dal personale dipendente, da incaricati e Responsabili del trattamento sia con strumenti manuali e/o informatici e telematici con logiche di </w:t>
      </w:r>
      <w:r w:rsidRPr="006B5D65">
        <w:rPr>
          <w:rFonts w:ascii="Trebuchet MS" w:eastAsia="Trebuchet MS" w:hAnsi="Trebuchet MS" w:cs="Trebuchet MS"/>
          <w:spacing w:val="-4"/>
          <w:sz w:val="24"/>
          <w:szCs w:val="24"/>
        </w:rPr>
        <w:t>organizzazione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elaborazione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strettamente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correlata</w:t>
      </w:r>
      <w:r w:rsidRPr="006B5D65">
        <w:rPr>
          <w:rFonts w:ascii="Trebuchet MS" w:eastAsia="Trebuchet MS" w:hAnsi="Trebuchet MS" w:cs="Trebuchet MS"/>
          <w:spacing w:val="-23"/>
          <w:sz w:val="24"/>
          <w:szCs w:val="24"/>
        </w:rPr>
        <w:t xml:space="preserve"> </w:t>
      </w:r>
      <w:r w:rsidRPr="006B5D65">
        <w:rPr>
          <w:rFonts w:ascii="Trebuchet MS" w:eastAsia="Trebuchet MS" w:hAnsi="Trebuchet MS" w:cs="Trebuchet MS"/>
          <w:spacing w:val="-4"/>
          <w:sz w:val="24"/>
          <w:szCs w:val="24"/>
        </w:rPr>
        <w:t>alle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finalità</w:t>
      </w:r>
      <w:r w:rsidRPr="006B5D65">
        <w:rPr>
          <w:rFonts w:ascii="Trebuchet MS" w:eastAsia="Trebuchet MS" w:hAnsi="Trebuchet MS" w:cs="Trebuchet MS"/>
          <w:spacing w:val="-22"/>
          <w:sz w:val="24"/>
          <w:szCs w:val="24"/>
        </w:rPr>
        <w:t xml:space="preserve"> </w:t>
      </w:r>
      <w:r w:rsidRPr="006B5D65">
        <w:rPr>
          <w:rFonts w:ascii="Trebuchet MS" w:eastAsia="Trebuchet MS" w:hAnsi="Trebuchet MS" w:cs="Trebuchet MS"/>
          <w:spacing w:val="-4"/>
          <w:sz w:val="24"/>
          <w:szCs w:val="24"/>
        </w:rPr>
        <w:t>stesse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comunque</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pacing w:val="-4"/>
          <w:sz w:val="24"/>
          <w:szCs w:val="24"/>
        </w:rPr>
        <w:t>in</w:t>
      </w:r>
      <w:r w:rsidRPr="006B5D65">
        <w:rPr>
          <w:rFonts w:ascii="Trebuchet MS" w:eastAsia="Trebuchet MS" w:hAnsi="Trebuchet MS" w:cs="Trebuchet MS"/>
          <w:spacing w:val="-22"/>
          <w:sz w:val="24"/>
          <w:szCs w:val="24"/>
        </w:rPr>
        <w:t xml:space="preserve"> </w:t>
      </w:r>
      <w:r w:rsidRPr="006B5D65">
        <w:rPr>
          <w:rFonts w:ascii="Trebuchet MS" w:eastAsia="Trebuchet MS" w:hAnsi="Trebuchet MS" w:cs="Trebuchet MS"/>
          <w:spacing w:val="-4"/>
          <w:sz w:val="24"/>
          <w:szCs w:val="24"/>
        </w:rPr>
        <w:t>modo</w:t>
      </w:r>
    </w:p>
    <w:p w14:paraId="06CCF35E" w14:textId="77777777" w:rsidR="006B5D65" w:rsidRPr="006B5D65" w:rsidRDefault="006B5D65" w:rsidP="006B5D65">
      <w:pPr>
        <w:spacing w:before="221" w:line="292" w:lineRule="auto"/>
        <w:ind w:left="140"/>
        <w:jc w:val="both"/>
        <w:rPr>
          <w:rFonts w:ascii="Trebuchet MS" w:eastAsia="Trebuchet MS" w:hAnsi="Trebuchet MS" w:cs="Trebuchet MS"/>
          <w:sz w:val="24"/>
          <w:szCs w:val="24"/>
        </w:rPr>
        <w:sectPr w:rsidR="006B5D65" w:rsidRPr="006B5D65" w:rsidSect="00422039">
          <w:headerReference w:type="even" r:id="rId9"/>
          <w:headerReference w:type="default" r:id="rId10"/>
          <w:footerReference w:type="even" r:id="rId11"/>
          <w:footerReference w:type="default" r:id="rId12"/>
          <w:headerReference w:type="first" r:id="rId13"/>
          <w:footerReference w:type="first" r:id="rId14"/>
          <w:type w:val="continuous"/>
          <w:pgSz w:w="11910" w:h="16840"/>
          <w:pgMar w:top="2127" w:right="708" w:bottom="280" w:left="709" w:header="720" w:footer="720" w:gutter="0"/>
          <w:cols w:space="720"/>
        </w:sectPr>
      </w:pPr>
    </w:p>
    <w:p w14:paraId="7FA10E26" w14:textId="77777777" w:rsidR="006B5D65" w:rsidRPr="006B5D65" w:rsidRDefault="006B5D65" w:rsidP="006B5D65">
      <w:pPr>
        <w:spacing w:before="74" w:line="292" w:lineRule="auto"/>
        <w:ind w:left="140" w:right="431"/>
        <w:jc w:val="both"/>
        <w:rPr>
          <w:rFonts w:ascii="Trebuchet MS" w:eastAsia="Trebuchet MS" w:hAnsi="Trebuchet MS" w:cs="Trebuchet MS"/>
          <w:sz w:val="24"/>
          <w:szCs w:val="24"/>
        </w:rPr>
      </w:pPr>
      <w:r w:rsidRPr="006B5D65">
        <w:rPr>
          <w:rFonts w:ascii="Trebuchet MS" w:eastAsia="Trebuchet MS" w:hAnsi="Trebuchet MS" w:cs="Trebuchet MS"/>
          <w:spacing w:val="-2"/>
          <w:sz w:val="24"/>
          <w:szCs w:val="24"/>
        </w:rPr>
        <w:lastRenderedPageBreak/>
        <w:t>da</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2"/>
          <w:sz w:val="24"/>
          <w:szCs w:val="24"/>
        </w:rPr>
        <w:t>garantire</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la</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sicurezza</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2"/>
          <w:sz w:val="24"/>
          <w:szCs w:val="24"/>
        </w:rPr>
        <w:t>l’integrità</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pacing w:val="-2"/>
          <w:sz w:val="24"/>
          <w:szCs w:val="24"/>
        </w:rPr>
        <w:t>e</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la</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riservatezza</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2"/>
          <w:sz w:val="24"/>
          <w:szCs w:val="24"/>
        </w:rPr>
        <w:t>dei</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dati</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2"/>
          <w:sz w:val="24"/>
          <w:szCs w:val="24"/>
        </w:rPr>
        <w:t>stessi</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2"/>
          <w:sz w:val="24"/>
          <w:szCs w:val="24"/>
        </w:rPr>
        <w:t>nel</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rispetto</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2"/>
          <w:sz w:val="24"/>
          <w:szCs w:val="24"/>
        </w:rPr>
        <w:t>delle</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 xml:space="preserve">misure </w:t>
      </w:r>
      <w:r w:rsidRPr="006B5D65">
        <w:rPr>
          <w:rFonts w:ascii="Trebuchet MS" w:eastAsia="Trebuchet MS" w:hAnsi="Trebuchet MS" w:cs="Trebuchet MS"/>
          <w:sz w:val="24"/>
          <w:szCs w:val="24"/>
        </w:rPr>
        <w:t xml:space="preserve">organizzative, fisiche e logiche previste dalle disposizioni vigenti e dell’art. 32 del RGPD </w:t>
      </w:r>
      <w:r w:rsidRPr="006B5D65">
        <w:rPr>
          <w:rFonts w:ascii="Trebuchet MS" w:eastAsia="Trebuchet MS" w:hAnsi="Trebuchet MS" w:cs="Trebuchet MS"/>
          <w:spacing w:val="-2"/>
          <w:sz w:val="24"/>
          <w:szCs w:val="24"/>
        </w:rPr>
        <w:t>2016/679.</w:t>
      </w:r>
    </w:p>
    <w:p w14:paraId="60A8C010" w14:textId="77777777" w:rsidR="006B5D65" w:rsidRPr="006B5D65" w:rsidRDefault="006B5D65" w:rsidP="006B5D65">
      <w:pPr>
        <w:numPr>
          <w:ilvl w:val="0"/>
          <w:numId w:val="4"/>
        </w:numPr>
        <w:tabs>
          <w:tab w:val="left" w:pos="386"/>
        </w:tabs>
        <w:spacing w:before="159"/>
        <w:ind w:left="386" w:hanging="246"/>
        <w:jc w:val="both"/>
        <w:outlineLvl w:val="0"/>
        <w:rPr>
          <w:rFonts w:ascii="Trebuchet MS" w:eastAsia="Trebuchet MS" w:hAnsi="Trebuchet MS" w:cs="Trebuchet MS"/>
          <w:b/>
          <w:bCs/>
          <w:sz w:val="24"/>
          <w:szCs w:val="24"/>
        </w:rPr>
      </w:pPr>
      <w:r w:rsidRPr="006B5D65">
        <w:rPr>
          <w:rFonts w:ascii="Trebuchet MS" w:eastAsia="Trebuchet MS" w:hAnsi="Trebuchet MS" w:cs="Trebuchet MS"/>
          <w:b/>
          <w:bCs/>
          <w:spacing w:val="-4"/>
          <w:sz w:val="24"/>
          <w:szCs w:val="24"/>
        </w:rPr>
        <w:t>Natura</w:t>
      </w:r>
      <w:r w:rsidRPr="006B5D65">
        <w:rPr>
          <w:rFonts w:ascii="Trebuchet MS" w:eastAsia="Trebuchet MS" w:hAnsi="Trebuchet MS" w:cs="Trebuchet MS"/>
          <w:b/>
          <w:bCs/>
          <w:spacing w:val="-23"/>
          <w:sz w:val="24"/>
          <w:szCs w:val="24"/>
        </w:rPr>
        <w:t xml:space="preserve"> </w:t>
      </w:r>
      <w:r w:rsidRPr="006B5D65">
        <w:rPr>
          <w:rFonts w:ascii="Trebuchet MS" w:eastAsia="Trebuchet MS" w:hAnsi="Trebuchet MS" w:cs="Trebuchet MS"/>
          <w:b/>
          <w:bCs/>
          <w:spacing w:val="-4"/>
          <w:sz w:val="24"/>
          <w:szCs w:val="24"/>
        </w:rPr>
        <w:t>obbligatoria</w:t>
      </w:r>
      <w:r w:rsidRPr="006B5D65">
        <w:rPr>
          <w:rFonts w:ascii="Trebuchet MS" w:eastAsia="Trebuchet MS" w:hAnsi="Trebuchet MS" w:cs="Trebuchet MS"/>
          <w:b/>
          <w:bCs/>
          <w:spacing w:val="-23"/>
          <w:sz w:val="24"/>
          <w:szCs w:val="24"/>
        </w:rPr>
        <w:t xml:space="preserve"> </w:t>
      </w:r>
      <w:r w:rsidRPr="006B5D65">
        <w:rPr>
          <w:rFonts w:ascii="Trebuchet MS" w:eastAsia="Trebuchet MS" w:hAnsi="Trebuchet MS" w:cs="Trebuchet MS"/>
          <w:b/>
          <w:bCs/>
          <w:spacing w:val="-4"/>
          <w:sz w:val="24"/>
          <w:szCs w:val="24"/>
        </w:rPr>
        <w:t>del</w:t>
      </w:r>
      <w:r w:rsidRPr="006B5D65">
        <w:rPr>
          <w:rFonts w:ascii="Trebuchet MS" w:eastAsia="Trebuchet MS" w:hAnsi="Trebuchet MS" w:cs="Trebuchet MS"/>
          <w:b/>
          <w:bCs/>
          <w:spacing w:val="-20"/>
          <w:sz w:val="24"/>
          <w:szCs w:val="24"/>
        </w:rPr>
        <w:t xml:space="preserve"> </w:t>
      </w:r>
      <w:r w:rsidRPr="006B5D65">
        <w:rPr>
          <w:rFonts w:ascii="Trebuchet MS" w:eastAsia="Trebuchet MS" w:hAnsi="Trebuchet MS" w:cs="Trebuchet MS"/>
          <w:b/>
          <w:bCs/>
          <w:spacing w:val="-4"/>
          <w:sz w:val="24"/>
          <w:szCs w:val="24"/>
        </w:rPr>
        <w:t>conferimento</w:t>
      </w:r>
      <w:r w:rsidRPr="006B5D65">
        <w:rPr>
          <w:rFonts w:ascii="Trebuchet MS" w:eastAsia="Trebuchet MS" w:hAnsi="Trebuchet MS" w:cs="Trebuchet MS"/>
          <w:b/>
          <w:bCs/>
          <w:spacing w:val="-23"/>
          <w:sz w:val="24"/>
          <w:szCs w:val="24"/>
        </w:rPr>
        <w:t xml:space="preserve"> </w:t>
      </w:r>
      <w:r w:rsidRPr="006B5D65">
        <w:rPr>
          <w:rFonts w:ascii="Trebuchet MS" w:eastAsia="Trebuchet MS" w:hAnsi="Trebuchet MS" w:cs="Trebuchet MS"/>
          <w:b/>
          <w:bCs/>
          <w:spacing w:val="-4"/>
          <w:sz w:val="24"/>
          <w:szCs w:val="24"/>
        </w:rPr>
        <w:t>dei</w:t>
      </w:r>
      <w:r w:rsidRPr="006B5D65">
        <w:rPr>
          <w:rFonts w:ascii="Trebuchet MS" w:eastAsia="Trebuchet MS" w:hAnsi="Trebuchet MS" w:cs="Trebuchet MS"/>
          <w:b/>
          <w:bCs/>
          <w:spacing w:val="-24"/>
          <w:sz w:val="24"/>
          <w:szCs w:val="24"/>
        </w:rPr>
        <w:t xml:space="preserve"> </w:t>
      </w:r>
      <w:r w:rsidRPr="006B5D65">
        <w:rPr>
          <w:rFonts w:ascii="Trebuchet MS" w:eastAsia="Trebuchet MS" w:hAnsi="Trebuchet MS" w:cs="Trebuchet MS"/>
          <w:b/>
          <w:bCs/>
          <w:spacing w:val="-4"/>
          <w:sz w:val="24"/>
          <w:szCs w:val="24"/>
        </w:rPr>
        <w:t>dati</w:t>
      </w:r>
    </w:p>
    <w:p w14:paraId="44DD142F" w14:textId="77777777" w:rsidR="006B5D65" w:rsidRPr="006B5D65" w:rsidRDefault="006B5D65" w:rsidP="006B5D65">
      <w:pPr>
        <w:spacing w:before="221" w:line="292" w:lineRule="auto"/>
        <w:ind w:left="140" w:right="421"/>
        <w:jc w:val="both"/>
        <w:rPr>
          <w:rFonts w:ascii="Trebuchet MS" w:eastAsia="Trebuchet MS" w:hAnsi="Trebuchet MS" w:cs="Trebuchet MS"/>
          <w:sz w:val="24"/>
          <w:szCs w:val="24"/>
        </w:rPr>
      </w:pPr>
      <w:r w:rsidRPr="006B5D65">
        <w:rPr>
          <w:rFonts w:ascii="Trebuchet MS" w:eastAsia="Trebuchet MS" w:hAnsi="Trebuchet MS" w:cs="Trebuchet MS"/>
          <w:spacing w:val="-2"/>
          <w:sz w:val="24"/>
          <w:szCs w:val="24"/>
        </w:rPr>
        <w:t>Il</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conferimento</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dei</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dati</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è</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obbligatorio</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per</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la</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gestione</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della</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richiesta.</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Il</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2"/>
          <w:sz w:val="24"/>
          <w:szCs w:val="24"/>
        </w:rPr>
        <w:t>mancato,</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parziale</w:t>
      </w:r>
      <w:r w:rsidRPr="006B5D65">
        <w:rPr>
          <w:rFonts w:ascii="Trebuchet MS" w:eastAsia="Trebuchet MS" w:hAnsi="Trebuchet MS" w:cs="Trebuchet MS"/>
          <w:spacing w:val="-10"/>
          <w:sz w:val="24"/>
          <w:szCs w:val="24"/>
        </w:rPr>
        <w:t xml:space="preserve"> </w:t>
      </w:r>
      <w:r w:rsidRPr="006B5D65">
        <w:rPr>
          <w:rFonts w:ascii="Trebuchet MS" w:eastAsia="Trebuchet MS" w:hAnsi="Trebuchet MS" w:cs="Trebuchet MS"/>
          <w:spacing w:val="-2"/>
          <w:sz w:val="24"/>
          <w:szCs w:val="24"/>
        </w:rPr>
        <w:t xml:space="preserve">o </w:t>
      </w:r>
      <w:r w:rsidRPr="006B5D65">
        <w:rPr>
          <w:rFonts w:ascii="Trebuchet MS" w:eastAsia="Trebuchet MS" w:hAnsi="Trebuchet MS" w:cs="Trebuchet MS"/>
          <w:sz w:val="24"/>
          <w:szCs w:val="24"/>
        </w:rPr>
        <w:t xml:space="preserve">inesatto conferimento potrà avere come conseguenza, l’impossibilità di avviare il </w:t>
      </w:r>
      <w:r w:rsidRPr="006B5D65">
        <w:rPr>
          <w:rFonts w:ascii="Trebuchet MS" w:eastAsia="Trebuchet MS" w:hAnsi="Trebuchet MS" w:cs="Trebuchet MS"/>
          <w:spacing w:val="-2"/>
          <w:sz w:val="24"/>
          <w:szCs w:val="24"/>
        </w:rPr>
        <w:t>procedimento.</w:t>
      </w:r>
    </w:p>
    <w:p w14:paraId="705C17E7" w14:textId="77777777" w:rsidR="006B5D65" w:rsidRPr="006B5D65" w:rsidRDefault="006B5D65" w:rsidP="006B5D65">
      <w:pPr>
        <w:numPr>
          <w:ilvl w:val="0"/>
          <w:numId w:val="4"/>
        </w:numPr>
        <w:tabs>
          <w:tab w:val="left" w:pos="386"/>
        </w:tabs>
        <w:spacing w:before="158"/>
        <w:ind w:left="386" w:hanging="246"/>
        <w:jc w:val="both"/>
        <w:outlineLvl w:val="0"/>
        <w:rPr>
          <w:rFonts w:ascii="Trebuchet MS" w:eastAsia="Trebuchet MS" w:hAnsi="Trebuchet MS" w:cs="Trebuchet MS"/>
          <w:b/>
          <w:bCs/>
          <w:sz w:val="24"/>
          <w:szCs w:val="24"/>
        </w:rPr>
      </w:pPr>
      <w:r w:rsidRPr="006B5D65">
        <w:rPr>
          <w:rFonts w:ascii="Trebuchet MS" w:eastAsia="Trebuchet MS" w:hAnsi="Trebuchet MS" w:cs="Trebuchet MS"/>
          <w:b/>
          <w:bCs/>
          <w:spacing w:val="-4"/>
          <w:sz w:val="24"/>
          <w:szCs w:val="24"/>
        </w:rPr>
        <w:t>Destinatari</w:t>
      </w:r>
      <w:r w:rsidRPr="006B5D65">
        <w:rPr>
          <w:rFonts w:ascii="Trebuchet MS" w:eastAsia="Trebuchet MS" w:hAnsi="Trebuchet MS" w:cs="Trebuchet MS"/>
          <w:b/>
          <w:bCs/>
          <w:spacing w:val="-20"/>
          <w:sz w:val="24"/>
          <w:szCs w:val="24"/>
        </w:rPr>
        <w:t xml:space="preserve"> </w:t>
      </w:r>
      <w:r w:rsidRPr="006B5D65">
        <w:rPr>
          <w:rFonts w:ascii="Trebuchet MS" w:eastAsia="Trebuchet MS" w:hAnsi="Trebuchet MS" w:cs="Trebuchet MS"/>
          <w:b/>
          <w:bCs/>
          <w:spacing w:val="-4"/>
          <w:sz w:val="24"/>
          <w:szCs w:val="24"/>
        </w:rPr>
        <w:t>dei</w:t>
      </w:r>
      <w:r w:rsidRPr="006B5D65">
        <w:rPr>
          <w:rFonts w:ascii="Trebuchet MS" w:eastAsia="Trebuchet MS" w:hAnsi="Trebuchet MS" w:cs="Trebuchet MS"/>
          <w:b/>
          <w:bCs/>
          <w:spacing w:val="-19"/>
          <w:sz w:val="24"/>
          <w:szCs w:val="24"/>
        </w:rPr>
        <w:t xml:space="preserve"> </w:t>
      </w:r>
      <w:r w:rsidRPr="006B5D65">
        <w:rPr>
          <w:rFonts w:ascii="Trebuchet MS" w:eastAsia="Trebuchet MS" w:hAnsi="Trebuchet MS" w:cs="Trebuchet MS"/>
          <w:b/>
          <w:bCs/>
          <w:spacing w:val="-4"/>
          <w:sz w:val="24"/>
          <w:szCs w:val="24"/>
        </w:rPr>
        <w:t>dati</w:t>
      </w:r>
      <w:r w:rsidRPr="006B5D65">
        <w:rPr>
          <w:rFonts w:ascii="Trebuchet MS" w:eastAsia="Trebuchet MS" w:hAnsi="Trebuchet MS" w:cs="Trebuchet MS"/>
          <w:b/>
          <w:bCs/>
          <w:spacing w:val="-23"/>
          <w:sz w:val="24"/>
          <w:szCs w:val="24"/>
        </w:rPr>
        <w:t xml:space="preserve"> </w:t>
      </w:r>
      <w:r w:rsidRPr="006B5D65">
        <w:rPr>
          <w:rFonts w:ascii="Trebuchet MS" w:eastAsia="Trebuchet MS" w:hAnsi="Trebuchet MS" w:cs="Trebuchet MS"/>
          <w:b/>
          <w:bCs/>
          <w:spacing w:val="-4"/>
          <w:sz w:val="24"/>
          <w:szCs w:val="24"/>
        </w:rPr>
        <w:t>personali</w:t>
      </w:r>
    </w:p>
    <w:p w14:paraId="180DE80A" w14:textId="77777777" w:rsidR="006B5D65" w:rsidRPr="006B5D65" w:rsidRDefault="006B5D65" w:rsidP="006B5D65">
      <w:pPr>
        <w:spacing w:before="221" w:line="292" w:lineRule="auto"/>
        <w:ind w:left="140" w:right="424"/>
        <w:jc w:val="both"/>
        <w:rPr>
          <w:rFonts w:ascii="Trebuchet MS" w:eastAsia="Trebuchet MS" w:hAnsi="Trebuchet MS" w:cs="Trebuchet MS"/>
          <w:sz w:val="24"/>
          <w:szCs w:val="24"/>
        </w:rPr>
      </w:pPr>
      <w:r w:rsidRPr="006B5D65">
        <w:rPr>
          <w:rFonts w:ascii="Trebuchet MS" w:eastAsia="Trebuchet MS" w:hAnsi="Trebuchet MS" w:cs="Trebuchet MS"/>
          <w:sz w:val="24"/>
          <w:szCs w:val="24"/>
        </w:rPr>
        <w:t xml:space="preserve">I dati raccolti saranno comunicati a terzi solamente per le comunicazioni necessarie che </w:t>
      </w:r>
      <w:r w:rsidRPr="006B5D65">
        <w:rPr>
          <w:rFonts w:ascii="Trebuchet MS" w:eastAsia="Trebuchet MS" w:hAnsi="Trebuchet MS" w:cs="Trebuchet MS"/>
          <w:spacing w:val="-6"/>
          <w:sz w:val="24"/>
          <w:szCs w:val="24"/>
        </w:rPr>
        <w:t>possano</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6"/>
          <w:sz w:val="24"/>
          <w:szCs w:val="24"/>
        </w:rPr>
        <w:t>comportare</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il</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trasferimento</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di</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dati</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a</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pubbliche</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autorità,</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a</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persone</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fisiche</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o</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6"/>
          <w:sz w:val="24"/>
          <w:szCs w:val="24"/>
        </w:rPr>
        <w:t xml:space="preserve">giuridiche </w:t>
      </w:r>
      <w:r w:rsidRPr="006B5D65">
        <w:rPr>
          <w:rFonts w:ascii="Trebuchet MS" w:eastAsia="Trebuchet MS" w:hAnsi="Trebuchet MS" w:cs="Trebuchet MS"/>
          <w:spacing w:val="-4"/>
          <w:sz w:val="24"/>
          <w:szCs w:val="24"/>
        </w:rPr>
        <w:t>per</w:t>
      </w:r>
      <w:r w:rsidRPr="006B5D65">
        <w:rPr>
          <w:rFonts w:ascii="Trebuchet MS" w:eastAsia="Trebuchet MS" w:hAnsi="Trebuchet MS" w:cs="Trebuchet MS"/>
          <w:spacing w:val="-22"/>
          <w:sz w:val="24"/>
          <w:szCs w:val="24"/>
        </w:rPr>
        <w:t xml:space="preserve"> </w:t>
      </w:r>
      <w:r w:rsidRPr="006B5D65">
        <w:rPr>
          <w:rFonts w:ascii="Trebuchet MS" w:eastAsia="Trebuchet MS" w:hAnsi="Trebuchet MS" w:cs="Trebuchet MS"/>
          <w:spacing w:val="-4"/>
          <w:sz w:val="24"/>
          <w:szCs w:val="24"/>
        </w:rPr>
        <w:t>l’adempimento</w:t>
      </w:r>
      <w:r w:rsidRPr="006B5D65">
        <w:rPr>
          <w:rFonts w:ascii="Trebuchet MS" w:eastAsia="Trebuchet MS" w:hAnsi="Trebuchet MS" w:cs="Trebuchet MS"/>
          <w:spacing w:val="-22"/>
          <w:sz w:val="24"/>
          <w:szCs w:val="24"/>
        </w:rPr>
        <w:t xml:space="preserve"> </w:t>
      </w:r>
      <w:r w:rsidRPr="006B5D65">
        <w:rPr>
          <w:rFonts w:ascii="Trebuchet MS" w:eastAsia="Trebuchet MS" w:hAnsi="Trebuchet MS" w:cs="Trebuchet MS"/>
          <w:spacing w:val="-4"/>
          <w:sz w:val="24"/>
          <w:szCs w:val="24"/>
        </w:rPr>
        <w:t>di</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obblighi</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di</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legge,</w:t>
      </w:r>
      <w:r w:rsidRPr="006B5D65">
        <w:rPr>
          <w:rFonts w:ascii="Trebuchet MS" w:eastAsia="Trebuchet MS" w:hAnsi="Trebuchet MS" w:cs="Trebuchet MS"/>
          <w:spacing w:val="-20"/>
          <w:sz w:val="24"/>
          <w:szCs w:val="24"/>
        </w:rPr>
        <w:t xml:space="preserve"> </w:t>
      </w:r>
      <w:r w:rsidRPr="006B5D65">
        <w:rPr>
          <w:rFonts w:ascii="Trebuchet MS" w:eastAsia="Trebuchet MS" w:hAnsi="Trebuchet MS" w:cs="Trebuchet MS"/>
          <w:spacing w:val="-4"/>
          <w:sz w:val="24"/>
          <w:szCs w:val="24"/>
        </w:rPr>
        <w:t>con</w:t>
      </w:r>
      <w:r w:rsidRPr="006B5D65">
        <w:rPr>
          <w:rFonts w:ascii="Trebuchet MS" w:eastAsia="Trebuchet MS" w:hAnsi="Trebuchet MS" w:cs="Trebuchet MS"/>
          <w:spacing w:val="-22"/>
          <w:sz w:val="24"/>
          <w:szCs w:val="24"/>
        </w:rPr>
        <w:t xml:space="preserve"> </w:t>
      </w:r>
      <w:r w:rsidRPr="006B5D65">
        <w:rPr>
          <w:rFonts w:ascii="Trebuchet MS" w:eastAsia="Trebuchet MS" w:hAnsi="Trebuchet MS" w:cs="Trebuchet MS"/>
          <w:spacing w:val="-4"/>
          <w:sz w:val="24"/>
          <w:szCs w:val="24"/>
        </w:rPr>
        <w:t>livelli</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di</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protezione</w:t>
      </w:r>
      <w:r w:rsidRPr="006B5D65">
        <w:rPr>
          <w:rFonts w:ascii="Trebuchet MS" w:eastAsia="Trebuchet MS" w:hAnsi="Trebuchet MS" w:cs="Trebuchet MS"/>
          <w:spacing w:val="-21"/>
          <w:sz w:val="24"/>
          <w:szCs w:val="24"/>
        </w:rPr>
        <w:t xml:space="preserve"> </w:t>
      </w:r>
      <w:r w:rsidRPr="006B5D65">
        <w:rPr>
          <w:rFonts w:ascii="Trebuchet MS" w:eastAsia="Trebuchet MS" w:hAnsi="Trebuchet MS" w:cs="Trebuchet MS"/>
          <w:spacing w:val="-4"/>
          <w:sz w:val="24"/>
          <w:szCs w:val="24"/>
        </w:rPr>
        <w:t>adeguati.</w:t>
      </w:r>
    </w:p>
    <w:p w14:paraId="688B897E" w14:textId="77777777" w:rsidR="006B5D65" w:rsidRPr="006B5D65" w:rsidRDefault="006B5D65" w:rsidP="006B5D65">
      <w:pPr>
        <w:spacing w:before="159"/>
        <w:ind w:left="140"/>
        <w:jc w:val="both"/>
        <w:rPr>
          <w:rFonts w:ascii="Trebuchet MS" w:eastAsia="Trebuchet MS" w:hAnsi="Trebuchet MS" w:cs="Trebuchet MS"/>
          <w:sz w:val="24"/>
          <w:szCs w:val="24"/>
        </w:rPr>
      </w:pPr>
      <w:r w:rsidRPr="006B5D65">
        <w:rPr>
          <w:rFonts w:ascii="Trebuchet MS" w:eastAsia="Trebuchet MS" w:hAnsi="Trebuchet MS" w:cs="Trebuchet MS"/>
          <w:spacing w:val="-6"/>
          <w:sz w:val="24"/>
          <w:szCs w:val="24"/>
        </w:rPr>
        <w:t>Non</w:t>
      </w:r>
      <w:r w:rsidRPr="006B5D65">
        <w:rPr>
          <w:rFonts w:ascii="Trebuchet MS" w:eastAsia="Trebuchet MS" w:hAnsi="Trebuchet MS" w:cs="Trebuchet MS"/>
          <w:spacing w:val="-20"/>
          <w:sz w:val="24"/>
          <w:szCs w:val="24"/>
        </w:rPr>
        <w:t xml:space="preserve"> </w:t>
      </w:r>
      <w:r w:rsidRPr="006B5D65">
        <w:rPr>
          <w:rFonts w:ascii="Trebuchet MS" w:eastAsia="Trebuchet MS" w:hAnsi="Trebuchet MS" w:cs="Trebuchet MS"/>
          <w:spacing w:val="-6"/>
          <w:sz w:val="24"/>
          <w:szCs w:val="24"/>
        </w:rPr>
        <w:t>è</w:t>
      </w:r>
      <w:r w:rsidRPr="006B5D65">
        <w:rPr>
          <w:rFonts w:ascii="Trebuchet MS" w:eastAsia="Trebuchet MS" w:hAnsi="Trebuchet MS" w:cs="Trebuchet MS"/>
          <w:spacing w:val="-18"/>
          <w:sz w:val="24"/>
          <w:szCs w:val="24"/>
        </w:rPr>
        <w:t xml:space="preserve"> </w:t>
      </w:r>
      <w:r w:rsidRPr="006B5D65">
        <w:rPr>
          <w:rFonts w:ascii="Trebuchet MS" w:eastAsia="Trebuchet MS" w:hAnsi="Trebuchet MS" w:cs="Trebuchet MS"/>
          <w:spacing w:val="-6"/>
          <w:sz w:val="24"/>
          <w:szCs w:val="24"/>
        </w:rPr>
        <w:t>previsto</w:t>
      </w:r>
      <w:r w:rsidRPr="006B5D65">
        <w:rPr>
          <w:rFonts w:ascii="Trebuchet MS" w:eastAsia="Trebuchet MS" w:hAnsi="Trebuchet MS" w:cs="Trebuchet MS"/>
          <w:spacing w:val="-18"/>
          <w:sz w:val="24"/>
          <w:szCs w:val="24"/>
        </w:rPr>
        <w:t xml:space="preserve"> </w:t>
      </w:r>
      <w:r w:rsidRPr="006B5D65">
        <w:rPr>
          <w:rFonts w:ascii="Trebuchet MS" w:eastAsia="Trebuchet MS" w:hAnsi="Trebuchet MS" w:cs="Trebuchet MS"/>
          <w:spacing w:val="-6"/>
          <w:sz w:val="24"/>
          <w:szCs w:val="24"/>
        </w:rPr>
        <w:t>il</w:t>
      </w:r>
      <w:r w:rsidRPr="006B5D65">
        <w:rPr>
          <w:rFonts w:ascii="Trebuchet MS" w:eastAsia="Trebuchet MS" w:hAnsi="Trebuchet MS" w:cs="Trebuchet MS"/>
          <w:spacing w:val="-19"/>
          <w:sz w:val="24"/>
          <w:szCs w:val="24"/>
        </w:rPr>
        <w:t xml:space="preserve"> </w:t>
      </w:r>
      <w:r w:rsidRPr="006B5D65">
        <w:rPr>
          <w:rFonts w:ascii="Trebuchet MS" w:eastAsia="Trebuchet MS" w:hAnsi="Trebuchet MS" w:cs="Trebuchet MS"/>
          <w:spacing w:val="-6"/>
          <w:sz w:val="24"/>
          <w:szCs w:val="24"/>
        </w:rPr>
        <w:t>trasferimento</w:t>
      </w:r>
      <w:r w:rsidRPr="006B5D65">
        <w:rPr>
          <w:rFonts w:ascii="Trebuchet MS" w:eastAsia="Trebuchet MS" w:hAnsi="Trebuchet MS" w:cs="Trebuchet MS"/>
          <w:spacing w:val="-18"/>
          <w:sz w:val="24"/>
          <w:szCs w:val="24"/>
        </w:rPr>
        <w:t xml:space="preserve"> </w:t>
      </w:r>
      <w:r w:rsidRPr="006B5D65">
        <w:rPr>
          <w:rFonts w:ascii="Trebuchet MS" w:eastAsia="Trebuchet MS" w:hAnsi="Trebuchet MS" w:cs="Trebuchet MS"/>
          <w:spacing w:val="-6"/>
          <w:sz w:val="24"/>
          <w:szCs w:val="24"/>
        </w:rPr>
        <w:t>dei</w:t>
      </w:r>
      <w:r w:rsidRPr="006B5D65">
        <w:rPr>
          <w:rFonts w:ascii="Trebuchet MS" w:eastAsia="Trebuchet MS" w:hAnsi="Trebuchet MS" w:cs="Trebuchet MS"/>
          <w:spacing w:val="-17"/>
          <w:sz w:val="24"/>
          <w:szCs w:val="24"/>
        </w:rPr>
        <w:t xml:space="preserve"> </w:t>
      </w:r>
      <w:r w:rsidRPr="006B5D65">
        <w:rPr>
          <w:rFonts w:ascii="Trebuchet MS" w:eastAsia="Trebuchet MS" w:hAnsi="Trebuchet MS" w:cs="Trebuchet MS"/>
          <w:spacing w:val="-6"/>
          <w:sz w:val="24"/>
          <w:szCs w:val="24"/>
        </w:rPr>
        <w:t>dati</w:t>
      </w:r>
      <w:r w:rsidRPr="006B5D65">
        <w:rPr>
          <w:rFonts w:ascii="Trebuchet MS" w:eastAsia="Trebuchet MS" w:hAnsi="Trebuchet MS" w:cs="Trebuchet MS"/>
          <w:spacing w:val="-18"/>
          <w:sz w:val="24"/>
          <w:szCs w:val="24"/>
        </w:rPr>
        <w:t xml:space="preserve"> </w:t>
      </w:r>
      <w:r w:rsidRPr="006B5D65">
        <w:rPr>
          <w:rFonts w:ascii="Trebuchet MS" w:eastAsia="Trebuchet MS" w:hAnsi="Trebuchet MS" w:cs="Trebuchet MS"/>
          <w:spacing w:val="-6"/>
          <w:sz w:val="24"/>
          <w:szCs w:val="24"/>
        </w:rPr>
        <w:t>personali</w:t>
      </w:r>
      <w:r w:rsidRPr="006B5D65">
        <w:rPr>
          <w:rFonts w:ascii="Trebuchet MS" w:eastAsia="Trebuchet MS" w:hAnsi="Trebuchet MS" w:cs="Trebuchet MS"/>
          <w:spacing w:val="-18"/>
          <w:sz w:val="24"/>
          <w:szCs w:val="24"/>
        </w:rPr>
        <w:t xml:space="preserve"> </w:t>
      </w:r>
      <w:r w:rsidRPr="006B5D65">
        <w:rPr>
          <w:rFonts w:ascii="Trebuchet MS" w:eastAsia="Trebuchet MS" w:hAnsi="Trebuchet MS" w:cs="Trebuchet MS"/>
          <w:spacing w:val="-6"/>
          <w:sz w:val="24"/>
          <w:szCs w:val="24"/>
        </w:rPr>
        <w:t>a</w:t>
      </w:r>
      <w:r w:rsidRPr="006B5D65">
        <w:rPr>
          <w:rFonts w:ascii="Trebuchet MS" w:eastAsia="Trebuchet MS" w:hAnsi="Trebuchet MS" w:cs="Trebuchet MS"/>
          <w:spacing w:val="-16"/>
          <w:sz w:val="24"/>
          <w:szCs w:val="24"/>
        </w:rPr>
        <w:t xml:space="preserve"> </w:t>
      </w:r>
      <w:r w:rsidRPr="006B5D65">
        <w:rPr>
          <w:rFonts w:ascii="Trebuchet MS" w:eastAsia="Trebuchet MS" w:hAnsi="Trebuchet MS" w:cs="Trebuchet MS"/>
          <w:spacing w:val="-6"/>
          <w:sz w:val="24"/>
          <w:szCs w:val="24"/>
        </w:rPr>
        <w:t>Paesi</w:t>
      </w:r>
      <w:r w:rsidRPr="006B5D65">
        <w:rPr>
          <w:rFonts w:ascii="Trebuchet MS" w:eastAsia="Trebuchet MS" w:hAnsi="Trebuchet MS" w:cs="Trebuchet MS"/>
          <w:spacing w:val="-17"/>
          <w:sz w:val="24"/>
          <w:szCs w:val="24"/>
        </w:rPr>
        <w:t xml:space="preserve"> </w:t>
      </w:r>
      <w:r w:rsidRPr="006B5D65">
        <w:rPr>
          <w:rFonts w:ascii="Trebuchet MS" w:eastAsia="Trebuchet MS" w:hAnsi="Trebuchet MS" w:cs="Trebuchet MS"/>
          <w:spacing w:val="-6"/>
          <w:sz w:val="24"/>
          <w:szCs w:val="24"/>
        </w:rPr>
        <w:t>al</w:t>
      </w:r>
      <w:r w:rsidRPr="006B5D65">
        <w:rPr>
          <w:rFonts w:ascii="Trebuchet MS" w:eastAsia="Trebuchet MS" w:hAnsi="Trebuchet MS" w:cs="Trebuchet MS"/>
          <w:spacing w:val="-16"/>
          <w:sz w:val="24"/>
          <w:szCs w:val="24"/>
        </w:rPr>
        <w:t xml:space="preserve"> </w:t>
      </w:r>
      <w:r w:rsidRPr="006B5D65">
        <w:rPr>
          <w:rFonts w:ascii="Trebuchet MS" w:eastAsia="Trebuchet MS" w:hAnsi="Trebuchet MS" w:cs="Trebuchet MS"/>
          <w:spacing w:val="-6"/>
          <w:sz w:val="24"/>
          <w:szCs w:val="24"/>
        </w:rPr>
        <w:t>di</w:t>
      </w:r>
      <w:r w:rsidRPr="006B5D65">
        <w:rPr>
          <w:rFonts w:ascii="Trebuchet MS" w:eastAsia="Trebuchet MS" w:hAnsi="Trebuchet MS" w:cs="Trebuchet MS"/>
          <w:spacing w:val="-17"/>
          <w:sz w:val="24"/>
          <w:szCs w:val="24"/>
        </w:rPr>
        <w:t xml:space="preserve"> </w:t>
      </w:r>
      <w:r w:rsidRPr="006B5D65">
        <w:rPr>
          <w:rFonts w:ascii="Trebuchet MS" w:eastAsia="Trebuchet MS" w:hAnsi="Trebuchet MS" w:cs="Trebuchet MS"/>
          <w:spacing w:val="-6"/>
          <w:sz w:val="24"/>
          <w:szCs w:val="24"/>
        </w:rPr>
        <w:t>fuori</w:t>
      </w:r>
      <w:r w:rsidRPr="006B5D65">
        <w:rPr>
          <w:rFonts w:ascii="Trebuchet MS" w:eastAsia="Trebuchet MS" w:hAnsi="Trebuchet MS" w:cs="Trebuchet MS"/>
          <w:spacing w:val="-17"/>
          <w:sz w:val="24"/>
          <w:szCs w:val="24"/>
        </w:rPr>
        <w:t xml:space="preserve"> </w:t>
      </w:r>
      <w:r w:rsidRPr="006B5D65">
        <w:rPr>
          <w:rFonts w:ascii="Trebuchet MS" w:eastAsia="Trebuchet MS" w:hAnsi="Trebuchet MS" w:cs="Trebuchet MS"/>
          <w:spacing w:val="-6"/>
          <w:sz w:val="24"/>
          <w:szCs w:val="24"/>
        </w:rPr>
        <w:t>dell’Unione</w:t>
      </w:r>
      <w:r w:rsidRPr="006B5D65">
        <w:rPr>
          <w:rFonts w:ascii="Trebuchet MS" w:eastAsia="Trebuchet MS" w:hAnsi="Trebuchet MS" w:cs="Trebuchet MS"/>
          <w:spacing w:val="-19"/>
          <w:sz w:val="24"/>
          <w:szCs w:val="24"/>
        </w:rPr>
        <w:t xml:space="preserve"> </w:t>
      </w:r>
      <w:r w:rsidRPr="006B5D65">
        <w:rPr>
          <w:rFonts w:ascii="Trebuchet MS" w:eastAsia="Trebuchet MS" w:hAnsi="Trebuchet MS" w:cs="Trebuchet MS"/>
          <w:spacing w:val="-6"/>
          <w:sz w:val="24"/>
          <w:szCs w:val="24"/>
        </w:rPr>
        <w:t>Europea.</w:t>
      </w:r>
    </w:p>
    <w:p w14:paraId="4C269A03" w14:textId="77777777" w:rsidR="006B5D65" w:rsidRPr="006B5D65" w:rsidRDefault="006B5D65" w:rsidP="006B5D65">
      <w:pPr>
        <w:numPr>
          <w:ilvl w:val="0"/>
          <w:numId w:val="4"/>
        </w:numPr>
        <w:tabs>
          <w:tab w:val="left" w:pos="386"/>
        </w:tabs>
        <w:spacing w:before="220"/>
        <w:ind w:left="386" w:hanging="246"/>
        <w:jc w:val="both"/>
        <w:outlineLvl w:val="0"/>
        <w:rPr>
          <w:rFonts w:ascii="Trebuchet MS" w:eastAsia="Trebuchet MS" w:hAnsi="Trebuchet MS" w:cs="Trebuchet MS"/>
          <w:b/>
          <w:bCs/>
          <w:sz w:val="24"/>
          <w:szCs w:val="24"/>
        </w:rPr>
      </w:pPr>
      <w:r w:rsidRPr="006B5D65">
        <w:rPr>
          <w:rFonts w:ascii="Trebuchet MS" w:eastAsia="Trebuchet MS" w:hAnsi="Trebuchet MS" w:cs="Trebuchet MS"/>
          <w:b/>
          <w:bCs/>
          <w:spacing w:val="-6"/>
          <w:sz w:val="24"/>
          <w:szCs w:val="24"/>
        </w:rPr>
        <w:t>Periodo</w:t>
      </w:r>
      <w:r w:rsidRPr="006B5D65">
        <w:rPr>
          <w:rFonts w:ascii="Trebuchet MS" w:eastAsia="Trebuchet MS" w:hAnsi="Trebuchet MS" w:cs="Trebuchet MS"/>
          <w:b/>
          <w:bCs/>
          <w:spacing w:val="-18"/>
          <w:sz w:val="24"/>
          <w:szCs w:val="24"/>
        </w:rPr>
        <w:t xml:space="preserve"> </w:t>
      </w:r>
      <w:r w:rsidRPr="006B5D65">
        <w:rPr>
          <w:rFonts w:ascii="Trebuchet MS" w:eastAsia="Trebuchet MS" w:hAnsi="Trebuchet MS" w:cs="Trebuchet MS"/>
          <w:b/>
          <w:bCs/>
          <w:spacing w:val="-6"/>
          <w:sz w:val="24"/>
          <w:szCs w:val="24"/>
        </w:rPr>
        <w:t>di</w:t>
      </w:r>
      <w:r w:rsidRPr="006B5D65">
        <w:rPr>
          <w:rFonts w:ascii="Trebuchet MS" w:eastAsia="Trebuchet MS" w:hAnsi="Trebuchet MS" w:cs="Trebuchet MS"/>
          <w:b/>
          <w:bCs/>
          <w:spacing w:val="-17"/>
          <w:sz w:val="24"/>
          <w:szCs w:val="24"/>
        </w:rPr>
        <w:t xml:space="preserve"> </w:t>
      </w:r>
      <w:r w:rsidRPr="006B5D65">
        <w:rPr>
          <w:rFonts w:ascii="Trebuchet MS" w:eastAsia="Trebuchet MS" w:hAnsi="Trebuchet MS" w:cs="Trebuchet MS"/>
          <w:b/>
          <w:bCs/>
          <w:spacing w:val="-6"/>
          <w:sz w:val="24"/>
          <w:szCs w:val="24"/>
        </w:rPr>
        <w:t>conservazione</w:t>
      </w:r>
    </w:p>
    <w:p w14:paraId="7FEF4CDD" w14:textId="77777777" w:rsidR="006B5D65" w:rsidRPr="006B5D65" w:rsidRDefault="006B5D65" w:rsidP="006B5D65">
      <w:pPr>
        <w:spacing w:before="221" w:line="292" w:lineRule="auto"/>
        <w:ind w:left="140" w:right="429"/>
        <w:jc w:val="both"/>
        <w:rPr>
          <w:rFonts w:ascii="Trebuchet MS" w:eastAsia="Trebuchet MS" w:hAnsi="Trebuchet MS" w:cs="Trebuchet MS"/>
          <w:sz w:val="24"/>
          <w:szCs w:val="24"/>
        </w:rPr>
      </w:pPr>
      <w:r w:rsidRPr="006B5D65">
        <w:rPr>
          <w:rFonts w:ascii="Trebuchet MS" w:eastAsia="Trebuchet MS" w:hAnsi="Trebuchet MS" w:cs="Trebuchet MS"/>
          <w:sz w:val="24"/>
          <w:szCs w:val="24"/>
        </w:rPr>
        <w:t xml:space="preserve">I dati saranno conservati per il tempo necessario alla gestione del procedimento </w:t>
      </w:r>
      <w:r w:rsidRPr="006B5D65">
        <w:rPr>
          <w:rFonts w:ascii="Trebuchet MS" w:eastAsia="Trebuchet MS" w:hAnsi="Trebuchet MS" w:cs="Trebuchet MS"/>
          <w:spacing w:val="-4"/>
          <w:sz w:val="24"/>
          <w:szCs w:val="24"/>
        </w:rPr>
        <w:t>amministrativo</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pacing w:val="-4"/>
          <w:sz w:val="24"/>
          <w:szCs w:val="24"/>
        </w:rPr>
        <w:t>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successivamente</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per</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il</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periodo</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previsto</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dalla</w:t>
      </w:r>
      <w:r w:rsidRPr="006B5D65">
        <w:rPr>
          <w:rFonts w:ascii="Trebuchet MS" w:eastAsia="Trebuchet MS" w:hAnsi="Trebuchet MS" w:cs="Trebuchet MS"/>
          <w:spacing w:val="-13"/>
          <w:sz w:val="24"/>
          <w:szCs w:val="24"/>
        </w:rPr>
        <w:t xml:space="preserve"> </w:t>
      </w:r>
      <w:r w:rsidRPr="006B5D65">
        <w:rPr>
          <w:rFonts w:ascii="Trebuchet MS" w:eastAsia="Trebuchet MS" w:hAnsi="Trebuchet MS" w:cs="Trebuchet MS"/>
          <w:spacing w:val="-4"/>
          <w:sz w:val="24"/>
          <w:szCs w:val="24"/>
        </w:rPr>
        <w:t>normativa</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4"/>
          <w:sz w:val="24"/>
          <w:szCs w:val="24"/>
        </w:rPr>
        <w:t>sulla</w:t>
      </w:r>
      <w:r w:rsidRPr="006B5D65">
        <w:rPr>
          <w:rFonts w:ascii="Trebuchet MS" w:eastAsia="Trebuchet MS" w:hAnsi="Trebuchet MS" w:cs="Trebuchet MS"/>
          <w:spacing w:val="-10"/>
          <w:sz w:val="24"/>
          <w:szCs w:val="24"/>
        </w:rPr>
        <w:t xml:space="preserve"> </w:t>
      </w:r>
      <w:r w:rsidRPr="006B5D65">
        <w:rPr>
          <w:rFonts w:ascii="Trebuchet MS" w:eastAsia="Trebuchet MS" w:hAnsi="Trebuchet MS" w:cs="Trebuchet MS"/>
          <w:spacing w:val="-4"/>
          <w:sz w:val="24"/>
          <w:szCs w:val="24"/>
        </w:rPr>
        <w:t xml:space="preserve">conservazione </w:t>
      </w:r>
      <w:r w:rsidRPr="006B5D65">
        <w:rPr>
          <w:rFonts w:ascii="Trebuchet MS" w:eastAsia="Trebuchet MS" w:hAnsi="Trebuchet MS" w:cs="Trebuchet MS"/>
          <w:spacing w:val="-2"/>
          <w:sz w:val="24"/>
          <w:szCs w:val="24"/>
        </w:rPr>
        <w:t>degli</w:t>
      </w:r>
      <w:r w:rsidRPr="006B5D65">
        <w:rPr>
          <w:rFonts w:ascii="Trebuchet MS" w:eastAsia="Trebuchet MS" w:hAnsi="Trebuchet MS" w:cs="Trebuchet MS"/>
          <w:spacing w:val="-14"/>
          <w:sz w:val="24"/>
          <w:szCs w:val="24"/>
        </w:rPr>
        <w:t xml:space="preserve"> </w:t>
      </w:r>
      <w:r w:rsidRPr="006B5D65">
        <w:rPr>
          <w:rFonts w:ascii="Trebuchet MS" w:eastAsia="Trebuchet MS" w:hAnsi="Trebuchet MS" w:cs="Trebuchet MS"/>
          <w:spacing w:val="-2"/>
          <w:sz w:val="24"/>
          <w:szCs w:val="24"/>
        </w:rPr>
        <w:t>atti</w:t>
      </w:r>
      <w:r w:rsidRPr="006B5D65">
        <w:rPr>
          <w:rFonts w:ascii="Trebuchet MS" w:eastAsia="Trebuchet MS" w:hAnsi="Trebuchet MS" w:cs="Trebuchet MS"/>
          <w:spacing w:val="-11"/>
          <w:sz w:val="24"/>
          <w:szCs w:val="24"/>
        </w:rPr>
        <w:t xml:space="preserve"> </w:t>
      </w:r>
      <w:r w:rsidRPr="006B5D65">
        <w:rPr>
          <w:rFonts w:ascii="Trebuchet MS" w:eastAsia="Trebuchet MS" w:hAnsi="Trebuchet MS" w:cs="Trebuchet MS"/>
          <w:spacing w:val="-2"/>
          <w:sz w:val="24"/>
          <w:szCs w:val="24"/>
        </w:rPr>
        <w:t>della</w:t>
      </w:r>
      <w:r w:rsidRPr="006B5D65">
        <w:rPr>
          <w:rFonts w:ascii="Trebuchet MS" w:eastAsia="Trebuchet MS" w:hAnsi="Trebuchet MS" w:cs="Trebuchet MS"/>
          <w:spacing w:val="-15"/>
          <w:sz w:val="24"/>
          <w:szCs w:val="24"/>
        </w:rPr>
        <w:t xml:space="preserve"> </w:t>
      </w:r>
      <w:r w:rsidRPr="006B5D65">
        <w:rPr>
          <w:rFonts w:ascii="Trebuchet MS" w:eastAsia="Trebuchet MS" w:hAnsi="Trebuchet MS" w:cs="Trebuchet MS"/>
          <w:spacing w:val="-2"/>
          <w:sz w:val="24"/>
          <w:szCs w:val="24"/>
        </w:rPr>
        <w:t>Pubblica</w:t>
      </w:r>
      <w:r w:rsidRPr="006B5D65">
        <w:rPr>
          <w:rFonts w:ascii="Trebuchet MS" w:eastAsia="Trebuchet MS" w:hAnsi="Trebuchet MS" w:cs="Trebuchet MS"/>
          <w:spacing w:val="-12"/>
          <w:sz w:val="24"/>
          <w:szCs w:val="24"/>
        </w:rPr>
        <w:t xml:space="preserve"> </w:t>
      </w:r>
      <w:r w:rsidRPr="006B5D65">
        <w:rPr>
          <w:rFonts w:ascii="Trebuchet MS" w:eastAsia="Trebuchet MS" w:hAnsi="Trebuchet MS" w:cs="Trebuchet MS"/>
          <w:spacing w:val="-2"/>
          <w:sz w:val="24"/>
          <w:szCs w:val="24"/>
        </w:rPr>
        <w:t>Amministrazione.</w:t>
      </w:r>
    </w:p>
    <w:p w14:paraId="1A64AA15" w14:textId="77777777" w:rsidR="006B5D65" w:rsidRPr="006B5D65" w:rsidRDefault="006B5D65" w:rsidP="006B5D65">
      <w:pPr>
        <w:spacing w:before="158"/>
        <w:ind w:left="140"/>
        <w:jc w:val="both"/>
        <w:outlineLvl w:val="0"/>
        <w:rPr>
          <w:rFonts w:ascii="Trebuchet MS" w:eastAsia="Trebuchet MS" w:hAnsi="Trebuchet MS" w:cs="Trebuchet MS"/>
          <w:b/>
          <w:bCs/>
          <w:sz w:val="24"/>
          <w:szCs w:val="24"/>
        </w:rPr>
      </w:pPr>
      <w:r w:rsidRPr="006B5D65">
        <w:rPr>
          <w:rFonts w:ascii="Trebuchet MS" w:eastAsia="Trebuchet MS" w:hAnsi="Trebuchet MS" w:cs="Trebuchet MS"/>
          <w:b/>
          <w:bCs/>
          <w:w w:val="85"/>
          <w:sz w:val="24"/>
          <w:szCs w:val="24"/>
        </w:rPr>
        <w:t>G.</w:t>
      </w:r>
      <w:r w:rsidRPr="006B5D65">
        <w:rPr>
          <w:rFonts w:ascii="Trebuchet MS" w:eastAsia="Trebuchet MS" w:hAnsi="Trebuchet MS" w:cs="Trebuchet MS"/>
          <w:b/>
          <w:bCs/>
          <w:spacing w:val="18"/>
          <w:sz w:val="24"/>
          <w:szCs w:val="24"/>
        </w:rPr>
        <w:t xml:space="preserve"> </w:t>
      </w:r>
      <w:r w:rsidRPr="006B5D65">
        <w:rPr>
          <w:rFonts w:ascii="Trebuchet MS" w:eastAsia="Trebuchet MS" w:hAnsi="Trebuchet MS" w:cs="Trebuchet MS"/>
          <w:b/>
          <w:bCs/>
          <w:w w:val="85"/>
          <w:sz w:val="24"/>
          <w:szCs w:val="24"/>
        </w:rPr>
        <w:t>Diritti</w:t>
      </w:r>
      <w:r w:rsidRPr="006B5D65">
        <w:rPr>
          <w:rFonts w:ascii="Trebuchet MS" w:eastAsia="Trebuchet MS" w:hAnsi="Trebuchet MS" w:cs="Trebuchet MS"/>
          <w:b/>
          <w:bCs/>
          <w:spacing w:val="20"/>
          <w:sz w:val="24"/>
          <w:szCs w:val="24"/>
        </w:rPr>
        <w:t xml:space="preserve"> </w:t>
      </w:r>
      <w:r w:rsidRPr="006B5D65">
        <w:rPr>
          <w:rFonts w:ascii="Trebuchet MS" w:eastAsia="Trebuchet MS" w:hAnsi="Trebuchet MS" w:cs="Trebuchet MS"/>
          <w:b/>
          <w:bCs/>
          <w:spacing w:val="-2"/>
          <w:w w:val="85"/>
          <w:sz w:val="24"/>
          <w:szCs w:val="24"/>
        </w:rPr>
        <w:t>dell’interessato</w:t>
      </w:r>
    </w:p>
    <w:p w14:paraId="22DD9B68" w14:textId="77777777" w:rsidR="006B5D65" w:rsidRPr="006B5D65" w:rsidRDefault="006B5D65" w:rsidP="006B5D65">
      <w:pPr>
        <w:spacing w:before="221" w:line="292" w:lineRule="auto"/>
        <w:ind w:left="140" w:right="340"/>
        <w:rPr>
          <w:rFonts w:ascii="Trebuchet MS" w:eastAsia="Trebuchet MS" w:hAnsi="Trebuchet MS" w:cs="Trebuchet MS"/>
          <w:sz w:val="24"/>
          <w:szCs w:val="24"/>
        </w:rPr>
      </w:pPr>
      <w:r w:rsidRPr="006B5D65">
        <w:rPr>
          <w:rFonts w:ascii="Trebuchet MS" w:eastAsia="Trebuchet MS" w:hAnsi="Trebuchet MS" w:cs="Trebuchet MS"/>
          <w:spacing w:val="-6"/>
          <w:sz w:val="24"/>
          <w:szCs w:val="24"/>
        </w:rPr>
        <w:t>L’interessato</w:t>
      </w:r>
      <w:r w:rsidRPr="006B5D65">
        <w:rPr>
          <w:rFonts w:ascii="Trebuchet MS" w:eastAsia="Trebuchet MS" w:hAnsi="Trebuchet MS" w:cs="Trebuchet MS"/>
          <w:spacing w:val="-27"/>
          <w:sz w:val="24"/>
          <w:szCs w:val="24"/>
        </w:rPr>
        <w:t xml:space="preserve"> </w:t>
      </w:r>
      <w:r w:rsidRPr="006B5D65">
        <w:rPr>
          <w:rFonts w:ascii="Trebuchet MS" w:eastAsia="Trebuchet MS" w:hAnsi="Trebuchet MS" w:cs="Trebuchet MS"/>
          <w:spacing w:val="-6"/>
          <w:sz w:val="24"/>
          <w:szCs w:val="24"/>
        </w:rPr>
        <w:t>può</w:t>
      </w:r>
      <w:r w:rsidRPr="006B5D65">
        <w:rPr>
          <w:rFonts w:ascii="Trebuchet MS" w:eastAsia="Trebuchet MS" w:hAnsi="Trebuchet MS" w:cs="Trebuchet MS"/>
          <w:spacing w:val="-25"/>
          <w:sz w:val="24"/>
          <w:szCs w:val="24"/>
        </w:rPr>
        <w:t xml:space="preserve"> </w:t>
      </w:r>
      <w:r w:rsidRPr="006B5D65">
        <w:rPr>
          <w:rFonts w:ascii="Trebuchet MS" w:eastAsia="Trebuchet MS" w:hAnsi="Trebuchet MS" w:cs="Trebuchet MS"/>
          <w:spacing w:val="-6"/>
          <w:sz w:val="24"/>
          <w:szCs w:val="24"/>
        </w:rPr>
        <w:t>esercitare</w:t>
      </w:r>
      <w:r w:rsidRPr="006B5D65">
        <w:rPr>
          <w:rFonts w:ascii="Trebuchet MS" w:eastAsia="Trebuchet MS" w:hAnsi="Trebuchet MS" w:cs="Trebuchet MS"/>
          <w:spacing w:val="-24"/>
          <w:sz w:val="24"/>
          <w:szCs w:val="24"/>
        </w:rPr>
        <w:t xml:space="preserve"> </w:t>
      </w:r>
      <w:r w:rsidRPr="006B5D65">
        <w:rPr>
          <w:rFonts w:ascii="Trebuchet MS" w:eastAsia="Trebuchet MS" w:hAnsi="Trebuchet MS" w:cs="Trebuchet MS"/>
          <w:spacing w:val="-6"/>
          <w:sz w:val="24"/>
          <w:szCs w:val="24"/>
        </w:rPr>
        <w:t>i</w:t>
      </w:r>
      <w:r w:rsidRPr="006B5D65">
        <w:rPr>
          <w:rFonts w:ascii="Trebuchet MS" w:eastAsia="Trebuchet MS" w:hAnsi="Trebuchet MS" w:cs="Trebuchet MS"/>
          <w:spacing w:val="-24"/>
          <w:sz w:val="24"/>
          <w:szCs w:val="24"/>
        </w:rPr>
        <w:t xml:space="preserve"> </w:t>
      </w:r>
      <w:r w:rsidRPr="006B5D65">
        <w:rPr>
          <w:rFonts w:ascii="Trebuchet MS" w:eastAsia="Trebuchet MS" w:hAnsi="Trebuchet MS" w:cs="Trebuchet MS"/>
          <w:spacing w:val="-6"/>
          <w:sz w:val="24"/>
          <w:szCs w:val="24"/>
        </w:rPr>
        <w:t>diritti</w:t>
      </w:r>
      <w:r w:rsidRPr="006B5D65">
        <w:rPr>
          <w:rFonts w:ascii="Trebuchet MS" w:eastAsia="Trebuchet MS" w:hAnsi="Trebuchet MS" w:cs="Trebuchet MS"/>
          <w:spacing w:val="-24"/>
          <w:sz w:val="24"/>
          <w:szCs w:val="24"/>
        </w:rPr>
        <w:t xml:space="preserve"> </w:t>
      </w:r>
      <w:r w:rsidRPr="006B5D65">
        <w:rPr>
          <w:rFonts w:ascii="Trebuchet MS" w:eastAsia="Trebuchet MS" w:hAnsi="Trebuchet MS" w:cs="Trebuchet MS"/>
          <w:spacing w:val="-6"/>
          <w:sz w:val="24"/>
          <w:szCs w:val="24"/>
        </w:rPr>
        <w:t>previsti</w:t>
      </w:r>
      <w:r w:rsidRPr="006B5D65">
        <w:rPr>
          <w:rFonts w:ascii="Trebuchet MS" w:eastAsia="Trebuchet MS" w:hAnsi="Trebuchet MS" w:cs="Trebuchet MS"/>
          <w:spacing w:val="-22"/>
          <w:sz w:val="24"/>
          <w:szCs w:val="24"/>
        </w:rPr>
        <w:t xml:space="preserve"> </w:t>
      </w:r>
      <w:r w:rsidRPr="006B5D65">
        <w:rPr>
          <w:rFonts w:ascii="Trebuchet MS" w:eastAsia="Trebuchet MS" w:hAnsi="Trebuchet MS" w:cs="Trebuchet MS"/>
          <w:spacing w:val="-6"/>
          <w:sz w:val="24"/>
          <w:szCs w:val="24"/>
        </w:rPr>
        <w:t>dagli</w:t>
      </w:r>
      <w:r w:rsidRPr="006B5D65">
        <w:rPr>
          <w:rFonts w:ascii="Trebuchet MS" w:eastAsia="Trebuchet MS" w:hAnsi="Trebuchet MS" w:cs="Trebuchet MS"/>
          <w:spacing w:val="-20"/>
          <w:sz w:val="24"/>
          <w:szCs w:val="24"/>
        </w:rPr>
        <w:t xml:space="preserve"> </w:t>
      </w:r>
      <w:r w:rsidRPr="006B5D65">
        <w:rPr>
          <w:rFonts w:ascii="Trebuchet MS" w:eastAsia="Trebuchet MS" w:hAnsi="Trebuchet MS" w:cs="Trebuchet MS"/>
          <w:b/>
          <w:spacing w:val="-6"/>
          <w:sz w:val="24"/>
          <w:szCs w:val="24"/>
        </w:rPr>
        <w:t>artt.</w:t>
      </w:r>
      <w:r w:rsidRPr="006B5D65">
        <w:rPr>
          <w:rFonts w:ascii="Trebuchet MS" w:eastAsia="Trebuchet MS" w:hAnsi="Trebuchet MS" w:cs="Trebuchet MS"/>
          <w:b/>
          <w:spacing w:val="-25"/>
          <w:sz w:val="24"/>
          <w:szCs w:val="24"/>
        </w:rPr>
        <w:t xml:space="preserve"> </w:t>
      </w:r>
      <w:r w:rsidRPr="006B5D65">
        <w:rPr>
          <w:rFonts w:ascii="Trebuchet MS" w:eastAsia="Trebuchet MS" w:hAnsi="Trebuchet MS" w:cs="Trebuchet MS"/>
          <w:b/>
          <w:spacing w:val="-6"/>
          <w:sz w:val="24"/>
          <w:szCs w:val="24"/>
        </w:rPr>
        <w:t>15-22</w:t>
      </w:r>
      <w:r w:rsidRPr="006B5D65">
        <w:rPr>
          <w:rFonts w:ascii="Trebuchet MS" w:eastAsia="Trebuchet MS" w:hAnsi="Trebuchet MS" w:cs="Trebuchet MS"/>
          <w:b/>
          <w:spacing w:val="-25"/>
          <w:sz w:val="24"/>
          <w:szCs w:val="24"/>
        </w:rPr>
        <w:t xml:space="preserve"> </w:t>
      </w:r>
      <w:r w:rsidRPr="006B5D65">
        <w:rPr>
          <w:rFonts w:ascii="Trebuchet MS" w:eastAsia="Trebuchet MS" w:hAnsi="Trebuchet MS" w:cs="Trebuchet MS"/>
          <w:b/>
          <w:spacing w:val="-6"/>
          <w:sz w:val="24"/>
          <w:szCs w:val="24"/>
        </w:rPr>
        <w:t>del</w:t>
      </w:r>
      <w:r w:rsidRPr="006B5D65">
        <w:rPr>
          <w:rFonts w:ascii="Trebuchet MS" w:eastAsia="Trebuchet MS" w:hAnsi="Trebuchet MS" w:cs="Trebuchet MS"/>
          <w:b/>
          <w:spacing w:val="-23"/>
          <w:sz w:val="24"/>
          <w:szCs w:val="24"/>
        </w:rPr>
        <w:t xml:space="preserve"> </w:t>
      </w:r>
      <w:r w:rsidRPr="006B5D65">
        <w:rPr>
          <w:rFonts w:ascii="Trebuchet MS" w:eastAsia="Trebuchet MS" w:hAnsi="Trebuchet MS" w:cs="Trebuchet MS"/>
          <w:b/>
          <w:spacing w:val="-6"/>
          <w:sz w:val="24"/>
          <w:szCs w:val="24"/>
        </w:rPr>
        <w:t>GDPR</w:t>
      </w:r>
      <w:r w:rsidRPr="006B5D65">
        <w:rPr>
          <w:rFonts w:ascii="Trebuchet MS" w:eastAsia="Trebuchet MS" w:hAnsi="Trebuchet MS" w:cs="Trebuchet MS"/>
          <w:spacing w:val="-6"/>
          <w:sz w:val="24"/>
          <w:szCs w:val="24"/>
        </w:rPr>
        <w:t>,</w:t>
      </w:r>
      <w:r w:rsidRPr="006B5D65">
        <w:rPr>
          <w:rFonts w:ascii="Trebuchet MS" w:eastAsia="Trebuchet MS" w:hAnsi="Trebuchet MS" w:cs="Trebuchet MS"/>
          <w:spacing w:val="-26"/>
          <w:sz w:val="24"/>
          <w:szCs w:val="24"/>
        </w:rPr>
        <w:t xml:space="preserve"> </w:t>
      </w:r>
      <w:r w:rsidRPr="006B5D65">
        <w:rPr>
          <w:rFonts w:ascii="Trebuchet MS" w:eastAsia="Trebuchet MS" w:hAnsi="Trebuchet MS" w:cs="Trebuchet MS"/>
          <w:spacing w:val="-6"/>
          <w:sz w:val="24"/>
          <w:szCs w:val="24"/>
        </w:rPr>
        <w:t>ed</w:t>
      </w:r>
      <w:r w:rsidRPr="006B5D65">
        <w:rPr>
          <w:rFonts w:ascii="Trebuchet MS" w:eastAsia="Trebuchet MS" w:hAnsi="Trebuchet MS" w:cs="Trebuchet MS"/>
          <w:spacing w:val="-24"/>
          <w:sz w:val="24"/>
          <w:szCs w:val="24"/>
        </w:rPr>
        <w:t xml:space="preserve"> </w:t>
      </w:r>
      <w:r w:rsidRPr="006B5D65">
        <w:rPr>
          <w:rFonts w:ascii="Trebuchet MS" w:eastAsia="Trebuchet MS" w:hAnsi="Trebuchet MS" w:cs="Trebuchet MS"/>
          <w:spacing w:val="-6"/>
          <w:sz w:val="24"/>
          <w:szCs w:val="24"/>
        </w:rPr>
        <w:t>in</w:t>
      </w:r>
      <w:r w:rsidRPr="006B5D65">
        <w:rPr>
          <w:rFonts w:ascii="Trebuchet MS" w:eastAsia="Trebuchet MS" w:hAnsi="Trebuchet MS" w:cs="Trebuchet MS"/>
          <w:spacing w:val="-25"/>
          <w:sz w:val="24"/>
          <w:szCs w:val="24"/>
        </w:rPr>
        <w:t xml:space="preserve"> </w:t>
      </w:r>
      <w:r w:rsidRPr="006B5D65">
        <w:rPr>
          <w:rFonts w:ascii="Trebuchet MS" w:eastAsia="Trebuchet MS" w:hAnsi="Trebuchet MS" w:cs="Trebuchet MS"/>
          <w:spacing w:val="-6"/>
          <w:sz w:val="24"/>
          <w:szCs w:val="24"/>
        </w:rPr>
        <w:t>particolare</w:t>
      </w:r>
      <w:r w:rsidRPr="006B5D65">
        <w:rPr>
          <w:rFonts w:ascii="Trebuchet MS" w:eastAsia="Trebuchet MS" w:hAnsi="Trebuchet MS" w:cs="Trebuchet MS"/>
          <w:spacing w:val="-24"/>
          <w:sz w:val="24"/>
          <w:szCs w:val="24"/>
        </w:rPr>
        <w:t xml:space="preserve"> </w:t>
      </w:r>
      <w:r w:rsidRPr="006B5D65">
        <w:rPr>
          <w:rFonts w:ascii="Trebuchet MS" w:eastAsia="Trebuchet MS" w:hAnsi="Trebuchet MS" w:cs="Trebuchet MS"/>
          <w:spacing w:val="-6"/>
          <w:sz w:val="24"/>
          <w:szCs w:val="24"/>
        </w:rPr>
        <w:t xml:space="preserve">il </w:t>
      </w:r>
      <w:r w:rsidRPr="006B5D65">
        <w:rPr>
          <w:rFonts w:ascii="Trebuchet MS" w:eastAsia="Trebuchet MS" w:hAnsi="Trebuchet MS" w:cs="Trebuchet MS"/>
          <w:sz w:val="24"/>
          <w:szCs w:val="24"/>
        </w:rPr>
        <w:t>diritto</w:t>
      </w:r>
      <w:r w:rsidRPr="006B5D65">
        <w:rPr>
          <w:rFonts w:ascii="Trebuchet MS" w:eastAsia="Trebuchet MS" w:hAnsi="Trebuchet MS" w:cs="Trebuchet MS"/>
          <w:spacing w:val="-16"/>
          <w:sz w:val="24"/>
          <w:szCs w:val="24"/>
        </w:rPr>
        <w:t xml:space="preserve"> </w:t>
      </w:r>
      <w:r w:rsidRPr="006B5D65">
        <w:rPr>
          <w:rFonts w:ascii="Trebuchet MS" w:eastAsia="Trebuchet MS" w:hAnsi="Trebuchet MS" w:cs="Trebuchet MS"/>
          <w:sz w:val="24"/>
          <w:szCs w:val="24"/>
        </w:rPr>
        <w:t>di:</w:t>
      </w:r>
    </w:p>
    <w:p w14:paraId="2A9FABF7" w14:textId="77777777" w:rsidR="006B5D65" w:rsidRPr="006B5D65" w:rsidRDefault="006B5D65" w:rsidP="006B5D65">
      <w:pPr>
        <w:numPr>
          <w:ilvl w:val="0"/>
          <w:numId w:val="3"/>
        </w:numPr>
        <w:tabs>
          <w:tab w:val="left" w:pos="268"/>
          <w:tab w:val="left" w:pos="282"/>
        </w:tabs>
        <w:spacing w:before="160" w:line="290" w:lineRule="auto"/>
        <w:ind w:right="462" w:hanging="143"/>
        <w:rPr>
          <w:rFonts w:ascii="Trebuchet MS" w:eastAsia="Trebuchet MS" w:hAnsi="Trebuchet MS" w:cs="Trebuchet MS"/>
          <w:sz w:val="24"/>
        </w:rPr>
      </w:pPr>
      <w:r w:rsidRPr="006B5D65">
        <w:rPr>
          <w:rFonts w:ascii="Trebuchet MS" w:eastAsia="Trebuchet MS" w:hAnsi="Trebuchet MS" w:cs="Trebuchet MS"/>
          <w:spacing w:val="-6"/>
          <w:sz w:val="24"/>
        </w:rPr>
        <w:t>chiedere</w:t>
      </w:r>
      <w:r w:rsidRPr="006B5D65">
        <w:rPr>
          <w:rFonts w:ascii="Trebuchet MS" w:eastAsia="Trebuchet MS" w:hAnsi="Trebuchet MS" w:cs="Trebuchet MS"/>
          <w:spacing w:val="-18"/>
          <w:sz w:val="24"/>
        </w:rPr>
        <w:t xml:space="preserve"> </w:t>
      </w:r>
      <w:r w:rsidRPr="006B5D65">
        <w:rPr>
          <w:rFonts w:ascii="Trebuchet MS" w:eastAsia="Trebuchet MS" w:hAnsi="Trebuchet MS" w:cs="Trebuchet MS"/>
          <w:spacing w:val="-6"/>
          <w:sz w:val="24"/>
        </w:rPr>
        <w:t>al</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titolare</w:t>
      </w:r>
      <w:r w:rsidRPr="006B5D65">
        <w:rPr>
          <w:rFonts w:ascii="Trebuchet MS" w:eastAsia="Trebuchet MS" w:hAnsi="Trebuchet MS" w:cs="Trebuchet MS"/>
          <w:spacing w:val="-18"/>
          <w:sz w:val="24"/>
        </w:rPr>
        <w:t xml:space="preserve"> </w:t>
      </w:r>
      <w:r w:rsidRPr="006B5D65">
        <w:rPr>
          <w:rFonts w:ascii="Trebuchet MS" w:eastAsia="Trebuchet MS" w:hAnsi="Trebuchet MS" w:cs="Trebuchet MS"/>
          <w:spacing w:val="-6"/>
          <w:sz w:val="24"/>
        </w:rPr>
        <w:t>del</w:t>
      </w:r>
      <w:r w:rsidRPr="006B5D65">
        <w:rPr>
          <w:rFonts w:ascii="Trebuchet MS" w:eastAsia="Trebuchet MS" w:hAnsi="Trebuchet MS" w:cs="Trebuchet MS"/>
          <w:spacing w:val="-14"/>
          <w:sz w:val="24"/>
        </w:rPr>
        <w:t xml:space="preserve"> </w:t>
      </w:r>
      <w:r w:rsidRPr="006B5D65">
        <w:rPr>
          <w:rFonts w:ascii="Trebuchet MS" w:eastAsia="Trebuchet MS" w:hAnsi="Trebuchet MS" w:cs="Trebuchet MS"/>
          <w:spacing w:val="-6"/>
          <w:sz w:val="24"/>
        </w:rPr>
        <w:t>trattamento</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l’accesso</w:t>
      </w:r>
      <w:r w:rsidRPr="006B5D65">
        <w:rPr>
          <w:rFonts w:ascii="Trebuchet MS" w:eastAsia="Trebuchet MS" w:hAnsi="Trebuchet MS" w:cs="Trebuchet MS"/>
          <w:spacing w:val="-14"/>
          <w:sz w:val="24"/>
        </w:rPr>
        <w:t xml:space="preserve"> </w:t>
      </w:r>
      <w:r w:rsidRPr="006B5D65">
        <w:rPr>
          <w:rFonts w:ascii="Trebuchet MS" w:eastAsia="Trebuchet MS" w:hAnsi="Trebuchet MS" w:cs="Trebuchet MS"/>
          <w:spacing w:val="-6"/>
          <w:sz w:val="24"/>
        </w:rPr>
        <w:t>ai</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dati</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personali</w:t>
      </w:r>
      <w:r w:rsidRPr="006B5D65">
        <w:rPr>
          <w:rFonts w:ascii="Trebuchet MS" w:eastAsia="Trebuchet MS" w:hAnsi="Trebuchet MS" w:cs="Trebuchet MS"/>
          <w:spacing w:val="-18"/>
          <w:sz w:val="24"/>
        </w:rPr>
        <w:t xml:space="preserve"> </w:t>
      </w:r>
      <w:r w:rsidRPr="006B5D65">
        <w:rPr>
          <w:rFonts w:ascii="Trebuchet MS" w:eastAsia="Trebuchet MS" w:hAnsi="Trebuchet MS" w:cs="Trebuchet MS"/>
          <w:spacing w:val="-6"/>
          <w:sz w:val="24"/>
        </w:rPr>
        <w:t>e</w:t>
      </w:r>
      <w:r w:rsidRPr="006B5D65">
        <w:rPr>
          <w:rFonts w:ascii="Trebuchet MS" w:eastAsia="Trebuchet MS" w:hAnsi="Trebuchet MS" w:cs="Trebuchet MS"/>
          <w:spacing w:val="-18"/>
          <w:sz w:val="24"/>
        </w:rPr>
        <w:t xml:space="preserve"> </w:t>
      </w:r>
      <w:r w:rsidRPr="006B5D65">
        <w:rPr>
          <w:rFonts w:ascii="Trebuchet MS" w:eastAsia="Trebuchet MS" w:hAnsi="Trebuchet MS" w:cs="Trebuchet MS"/>
          <w:spacing w:val="-6"/>
          <w:sz w:val="24"/>
        </w:rPr>
        <w:t>la</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rettifica</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o</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la</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 xml:space="preserve">cancellazione </w:t>
      </w:r>
      <w:r w:rsidRPr="006B5D65">
        <w:rPr>
          <w:rFonts w:ascii="Trebuchet MS" w:eastAsia="Trebuchet MS" w:hAnsi="Trebuchet MS" w:cs="Trebuchet MS"/>
          <w:spacing w:val="-2"/>
          <w:sz w:val="24"/>
        </w:rPr>
        <w:t>degli</w:t>
      </w:r>
      <w:r w:rsidRPr="006B5D65">
        <w:rPr>
          <w:rFonts w:ascii="Trebuchet MS" w:eastAsia="Trebuchet MS" w:hAnsi="Trebuchet MS" w:cs="Trebuchet MS"/>
          <w:spacing w:val="-22"/>
          <w:sz w:val="24"/>
        </w:rPr>
        <w:t xml:space="preserve"> </w:t>
      </w:r>
      <w:r w:rsidRPr="006B5D65">
        <w:rPr>
          <w:rFonts w:ascii="Trebuchet MS" w:eastAsia="Trebuchet MS" w:hAnsi="Trebuchet MS" w:cs="Trebuchet MS"/>
          <w:spacing w:val="-2"/>
          <w:sz w:val="24"/>
        </w:rPr>
        <w:t>stessi</w:t>
      </w:r>
      <w:r w:rsidRPr="006B5D65">
        <w:rPr>
          <w:rFonts w:ascii="Trebuchet MS" w:eastAsia="Trebuchet MS" w:hAnsi="Trebuchet MS" w:cs="Trebuchet MS"/>
          <w:spacing w:val="-22"/>
          <w:sz w:val="24"/>
        </w:rPr>
        <w:t xml:space="preserve"> </w:t>
      </w:r>
      <w:r w:rsidRPr="006B5D65">
        <w:rPr>
          <w:rFonts w:ascii="Trebuchet MS" w:eastAsia="Trebuchet MS" w:hAnsi="Trebuchet MS" w:cs="Trebuchet MS"/>
          <w:spacing w:val="-2"/>
          <w:sz w:val="24"/>
        </w:rPr>
        <w:t>o</w:t>
      </w:r>
      <w:r w:rsidRPr="006B5D65">
        <w:rPr>
          <w:rFonts w:ascii="Trebuchet MS" w:eastAsia="Trebuchet MS" w:hAnsi="Trebuchet MS" w:cs="Trebuchet MS"/>
          <w:spacing w:val="-23"/>
          <w:sz w:val="24"/>
        </w:rPr>
        <w:t xml:space="preserve"> </w:t>
      </w:r>
      <w:r w:rsidRPr="006B5D65">
        <w:rPr>
          <w:rFonts w:ascii="Trebuchet MS" w:eastAsia="Trebuchet MS" w:hAnsi="Trebuchet MS" w:cs="Trebuchet MS"/>
          <w:spacing w:val="-2"/>
          <w:sz w:val="24"/>
        </w:rPr>
        <w:t>la</w:t>
      </w:r>
      <w:r w:rsidRPr="006B5D65">
        <w:rPr>
          <w:rFonts w:ascii="Trebuchet MS" w:eastAsia="Trebuchet MS" w:hAnsi="Trebuchet MS" w:cs="Trebuchet MS"/>
          <w:spacing w:val="-20"/>
          <w:sz w:val="24"/>
        </w:rPr>
        <w:t xml:space="preserve"> </w:t>
      </w:r>
      <w:r w:rsidRPr="006B5D65">
        <w:rPr>
          <w:rFonts w:ascii="Trebuchet MS" w:eastAsia="Trebuchet MS" w:hAnsi="Trebuchet MS" w:cs="Trebuchet MS"/>
          <w:spacing w:val="-2"/>
          <w:sz w:val="24"/>
        </w:rPr>
        <w:t>limitazione</w:t>
      </w:r>
      <w:r w:rsidRPr="006B5D65">
        <w:rPr>
          <w:rFonts w:ascii="Trebuchet MS" w:eastAsia="Trebuchet MS" w:hAnsi="Trebuchet MS" w:cs="Trebuchet MS"/>
          <w:spacing w:val="-22"/>
          <w:sz w:val="24"/>
        </w:rPr>
        <w:t xml:space="preserve"> </w:t>
      </w:r>
      <w:r w:rsidRPr="006B5D65">
        <w:rPr>
          <w:rFonts w:ascii="Trebuchet MS" w:eastAsia="Trebuchet MS" w:hAnsi="Trebuchet MS" w:cs="Trebuchet MS"/>
          <w:spacing w:val="-2"/>
          <w:sz w:val="24"/>
        </w:rPr>
        <w:t>del</w:t>
      </w:r>
      <w:r w:rsidRPr="006B5D65">
        <w:rPr>
          <w:rFonts w:ascii="Trebuchet MS" w:eastAsia="Trebuchet MS" w:hAnsi="Trebuchet MS" w:cs="Trebuchet MS"/>
          <w:spacing w:val="-22"/>
          <w:sz w:val="24"/>
        </w:rPr>
        <w:t xml:space="preserve"> </w:t>
      </w:r>
      <w:r w:rsidRPr="006B5D65">
        <w:rPr>
          <w:rFonts w:ascii="Trebuchet MS" w:eastAsia="Trebuchet MS" w:hAnsi="Trebuchet MS" w:cs="Trebuchet MS"/>
          <w:spacing w:val="-2"/>
          <w:sz w:val="24"/>
        </w:rPr>
        <w:t>trattamento</w:t>
      </w:r>
      <w:r w:rsidRPr="006B5D65">
        <w:rPr>
          <w:rFonts w:ascii="Trebuchet MS" w:eastAsia="Trebuchet MS" w:hAnsi="Trebuchet MS" w:cs="Trebuchet MS"/>
          <w:spacing w:val="-21"/>
          <w:sz w:val="24"/>
        </w:rPr>
        <w:t xml:space="preserve"> </w:t>
      </w:r>
      <w:r w:rsidRPr="006B5D65">
        <w:rPr>
          <w:rFonts w:ascii="Trebuchet MS" w:eastAsia="Trebuchet MS" w:hAnsi="Trebuchet MS" w:cs="Trebuchet MS"/>
          <w:spacing w:val="-2"/>
          <w:sz w:val="24"/>
        </w:rPr>
        <w:t>che</w:t>
      </w:r>
      <w:r w:rsidRPr="006B5D65">
        <w:rPr>
          <w:rFonts w:ascii="Trebuchet MS" w:eastAsia="Trebuchet MS" w:hAnsi="Trebuchet MS" w:cs="Trebuchet MS"/>
          <w:spacing w:val="-22"/>
          <w:sz w:val="24"/>
        </w:rPr>
        <w:t xml:space="preserve"> </w:t>
      </w:r>
      <w:r w:rsidRPr="006B5D65">
        <w:rPr>
          <w:rFonts w:ascii="Trebuchet MS" w:eastAsia="Trebuchet MS" w:hAnsi="Trebuchet MS" w:cs="Trebuchet MS"/>
          <w:spacing w:val="-2"/>
          <w:sz w:val="24"/>
        </w:rPr>
        <w:t>lo</w:t>
      </w:r>
      <w:r w:rsidRPr="006B5D65">
        <w:rPr>
          <w:rFonts w:ascii="Trebuchet MS" w:eastAsia="Trebuchet MS" w:hAnsi="Trebuchet MS" w:cs="Trebuchet MS"/>
          <w:spacing w:val="-23"/>
          <w:sz w:val="24"/>
        </w:rPr>
        <w:t xml:space="preserve"> </w:t>
      </w:r>
      <w:r w:rsidRPr="006B5D65">
        <w:rPr>
          <w:rFonts w:ascii="Trebuchet MS" w:eastAsia="Trebuchet MS" w:hAnsi="Trebuchet MS" w:cs="Trebuchet MS"/>
          <w:spacing w:val="-2"/>
          <w:sz w:val="24"/>
        </w:rPr>
        <w:t>riguardano</w:t>
      </w:r>
      <w:r w:rsidRPr="006B5D65">
        <w:rPr>
          <w:rFonts w:ascii="Trebuchet MS" w:eastAsia="Trebuchet MS" w:hAnsi="Trebuchet MS" w:cs="Trebuchet MS"/>
          <w:spacing w:val="-20"/>
          <w:sz w:val="24"/>
        </w:rPr>
        <w:t xml:space="preserve"> </w:t>
      </w:r>
      <w:r w:rsidRPr="006B5D65">
        <w:rPr>
          <w:rFonts w:ascii="Trebuchet MS" w:eastAsia="Trebuchet MS" w:hAnsi="Trebuchet MS" w:cs="Trebuchet MS"/>
          <w:spacing w:val="-2"/>
          <w:sz w:val="24"/>
        </w:rPr>
        <w:t>o</w:t>
      </w:r>
      <w:r w:rsidRPr="006B5D65">
        <w:rPr>
          <w:rFonts w:ascii="Trebuchet MS" w:eastAsia="Trebuchet MS" w:hAnsi="Trebuchet MS" w:cs="Trebuchet MS"/>
          <w:spacing w:val="-23"/>
          <w:sz w:val="24"/>
        </w:rPr>
        <w:t xml:space="preserve"> </w:t>
      </w:r>
      <w:r w:rsidRPr="006B5D65">
        <w:rPr>
          <w:rFonts w:ascii="Trebuchet MS" w:eastAsia="Trebuchet MS" w:hAnsi="Trebuchet MS" w:cs="Trebuchet MS"/>
          <w:spacing w:val="-2"/>
          <w:sz w:val="24"/>
        </w:rPr>
        <w:t>di</w:t>
      </w:r>
      <w:r w:rsidRPr="006B5D65">
        <w:rPr>
          <w:rFonts w:ascii="Trebuchet MS" w:eastAsia="Trebuchet MS" w:hAnsi="Trebuchet MS" w:cs="Trebuchet MS"/>
          <w:spacing w:val="-20"/>
          <w:sz w:val="24"/>
        </w:rPr>
        <w:t xml:space="preserve"> </w:t>
      </w:r>
      <w:r w:rsidRPr="006B5D65">
        <w:rPr>
          <w:rFonts w:ascii="Trebuchet MS" w:eastAsia="Trebuchet MS" w:hAnsi="Trebuchet MS" w:cs="Trebuchet MS"/>
          <w:spacing w:val="-2"/>
          <w:sz w:val="24"/>
        </w:rPr>
        <w:t>opporsi</w:t>
      </w:r>
      <w:r w:rsidRPr="006B5D65">
        <w:rPr>
          <w:rFonts w:ascii="Trebuchet MS" w:eastAsia="Trebuchet MS" w:hAnsi="Trebuchet MS" w:cs="Trebuchet MS"/>
          <w:spacing w:val="-22"/>
          <w:sz w:val="24"/>
        </w:rPr>
        <w:t xml:space="preserve"> </w:t>
      </w:r>
      <w:r w:rsidRPr="006B5D65">
        <w:rPr>
          <w:rFonts w:ascii="Trebuchet MS" w:eastAsia="Trebuchet MS" w:hAnsi="Trebuchet MS" w:cs="Trebuchet MS"/>
          <w:spacing w:val="-2"/>
          <w:sz w:val="24"/>
        </w:rPr>
        <w:t>al</w:t>
      </w:r>
      <w:r w:rsidRPr="006B5D65">
        <w:rPr>
          <w:rFonts w:ascii="Trebuchet MS" w:eastAsia="Trebuchet MS" w:hAnsi="Trebuchet MS" w:cs="Trebuchet MS"/>
          <w:spacing w:val="-23"/>
          <w:sz w:val="24"/>
        </w:rPr>
        <w:t xml:space="preserve"> </w:t>
      </w:r>
      <w:r w:rsidRPr="006B5D65">
        <w:rPr>
          <w:rFonts w:ascii="Trebuchet MS" w:eastAsia="Trebuchet MS" w:hAnsi="Trebuchet MS" w:cs="Trebuchet MS"/>
          <w:spacing w:val="-2"/>
          <w:sz w:val="24"/>
        </w:rPr>
        <w:t>loro</w:t>
      </w:r>
    </w:p>
    <w:p w14:paraId="4A94EBA3" w14:textId="77777777" w:rsidR="006B5D65" w:rsidRPr="006B5D65" w:rsidRDefault="006B5D65" w:rsidP="006B5D65">
      <w:pPr>
        <w:spacing w:before="5"/>
        <w:ind w:left="282"/>
        <w:rPr>
          <w:rFonts w:ascii="Trebuchet MS" w:eastAsia="Trebuchet MS" w:hAnsi="Trebuchet MS" w:cs="Trebuchet MS"/>
          <w:sz w:val="24"/>
          <w:szCs w:val="24"/>
        </w:rPr>
      </w:pPr>
      <w:r w:rsidRPr="006B5D65">
        <w:rPr>
          <w:rFonts w:ascii="Trebuchet MS" w:eastAsia="Trebuchet MS" w:hAnsi="Trebuchet MS" w:cs="Trebuchet MS"/>
          <w:spacing w:val="-2"/>
          <w:sz w:val="24"/>
          <w:szCs w:val="24"/>
        </w:rPr>
        <w:t>trattamento;</w:t>
      </w:r>
    </w:p>
    <w:p w14:paraId="4E209BF0" w14:textId="77777777" w:rsidR="006B5D65" w:rsidRPr="006B5D65" w:rsidRDefault="006B5D65" w:rsidP="006B5D65">
      <w:pPr>
        <w:numPr>
          <w:ilvl w:val="0"/>
          <w:numId w:val="3"/>
        </w:numPr>
        <w:tabs>
          <w:tab w:val="left" w:pos="317"/>
        </w:tabs>
        <w:spacing w:before="221" w:line="290" w:lineRule="auto"/>
        <w:ind w:left="140" w:right="430" w:firstLine="0"/>
        <w:rPr>
          <w:rFonts w:ascii="Trebuchet MS" w:eastAsia="Trebuchet MS" w:hAnsi="Trebuchet MS" w:cs="Trebuchet MS"/>
          <w:sz w:val="24"/>
        </w:rPr>
      </w:pPr>
      <w:r w:rsidRPr="006B5D65">
        <w:rPr>
          <w:rFonts w:ascii="Trebuchet MS" w:eastAsia="Trebuchet MS" w:hAnsi="Trebuchet MS" w:cs="Trebuchet MS"/>
          <w:sz w:val="24"/>
        </w:rPr>
        <w:t>revocare il consenso, ove previsto: la revoca del consenso non pregiudica la liceità del trattamento</w:t>
      </w:r>
      <w:r w:rsidRPr="006B5D65">
        <w:rPr>
          <w:rFonts w:ascii="Trebuchet MS" w:eastAsia="Trebuchet MS" w:hAnsi="Trebuchet MS" w:cs="Trebuchet MS"/>
          <w:spacing w:val="-25"/>
          <w:sz w:val="24"/>
        </w:rPr>
        <w:t xml:space="preserve"> </w:t>
      </w:r>
      <w:r w:rsidRPr="006B5D65">
        <w:rPr>
          <w:rFonts w:ascii="Trebuchet MS" w:eastAsia="Trebuchet MS" w:hAnsi="Trebuchet MS" w:cs="Trebuchet MS"/>
          <w:sz w:val="24"/>
        </w:rPr>
        <w:t>basata</w:t>
      </w:r>
      <w:r w:rsidRPr="006B5D65">
        <w:rPr>
          <w:rFonts w:ascii="Trebuchet MS" w:eastAsia="Trebuchet MS" w:hAnsi="Trebuchet MS" w:cs="Trebuchet MS"/>
          <w:spacing w:val="-25"/>
          <w:sz w:val="24"/>
        </w:rPr>
        <w:t xml:space="preserve"> </w:t>
      </w:r>
      <w:r w:rsidRPr="006B5D65">
        <w:rPr>
          <w:rFonts w:ascii="Trebuchet MS" w:eastAsia="Trebuchet MS" w:hAnsi="Trebuchet MS" w:cs="Trebuchet MS"/>
          <w:sz w:val="24"/>
        </w:rPr>
        <w:t>sul</w:t>
      </w:r>
      <w:r w:rsidRPr="006B5D65">
        <w:rPr>
          <w:rFonts w:ascii="Trebuchet MS" w:eastAsia="Trebuchet MS" w:hAnsi="Trebuchet MS" w:cs="Trebuchet MS"/>
          <w:spacing w:val="-22"/>
          <w:sz w:val="24"/>
        </w:rPr>
        <w:t xml:space="preserve"> </w:t>
      </w:r>
      <w:r w:rsidRPr="006B5D65">
        <w:rPr>
          <w:rFonts w:ascii="Trebuchet MS" w:eastAsia="Trebuchet MS" w:hAnsi="Trebuchet MS" w:cs="Trebuchet MS"/>
          <w:sz w:val="24"/>
        </w:rPr>
        <w:t>consenso</w:t>
      </w:r>
      <w:r w:rsidRPr="006B5D65">
        <w:rPr>
          <w:rFonts w:ascii="Trebuchet MS" w:eastAsia="Trebuchet MS" w:hAnsi="Trebuchet MS" w:cs="Trebuchet MS"/>
          <w:spacing w:val="-23"/>
          <w:sz w:val="24"/>
        </w:rPr>
        <w:t xml:space="preserve"> </w:t>
      </w:r>
      <w:r w:rsidRPr="006B5D65">
        <w:rPr>
          <w:rFonts w:ascii="Trebuchet MS" w:eastAsia="Trebuchet MS" w:hAnsi="Trebuchet MS" w:cs="Trebuchet MS"/>
          <w:sz w:val="24"/>
        </w:rPr>
        <w:t>conferito</w:t>
      </w:r>
      <w:r w:rsidRPr="006B5D65">
        <w:rPr>
          <w:rFonts w:ascii="Trebuchet MS" w:eastAsia="Trebuchet MS" w:hAnsi="Trebuchet MS" w:cs="Trebuchet MS"/>
          <w:spacing w:val="-25"/>
          <w:sz w:val="24"/>
        </w:rPr>
        <w:t xml:space="preserve"> </w:t>
      </w:r>
      <w:r w:rsidRPr="006B5D65">
        <w:rPr>
          <w:rFonts w:ascii="Trebuchet MS" w:eastAsia="Trebuchet MS" w:hAnsi="Trebuchet MS" w:cs="Trebuchet MS"/>
          <w:sz w:val="24"/>
        </w:rPr>
        <w:t>prima</w:t>
      </w:r>
      <w:r w:rsidRPr="006B5D65">
        <w:rPr>
          <w:rFonts w:ascii="Trebuchet MS" w:eastAsia="Trebuchet MS" w:hAnsi="Trebuchet MS" w:cs="Trebuchet MS"/>
          <w:spacing w:val="-25"/>
          <w:sz w:val="24"/>
        </w:rPr>
        <w:t xml:space="preserve"> </w:t>
      </w:r>
      <w:r w:rsidRPr="006B5D65">
        <w:rPr>
          <w:rFonts w:ascii="Trebuchet MS" w:eastAsia="Trebuchet MS" w:hAnsi="Trebuchet MS" w:cs="Trebuchet MS"/>
          <w:sz w:val="24"/>
        </w:rPr>
        <w:t>della</w:t>
      </w:r>
      <w:r w:rsidRPr="006B5D65">
        <w:rPr>
          <w:rFonts w:ascii="Trebuchet MS" w:eastAsia="Trebuchet MS" w:hAnsi="Trebuchet MS" w:cs="Trebuchet MS"/>
          <w:spacing w:val="-23"/>
          <w:sz w:val="24"/>
        </w:rPr>
        <w:t xml:space="preserve"> </w:t>
      </w:r>
      <w:r w:rsidRPr="006B5D65">
        <w:rPr>
          <w:rFonts w:ascii="Trebuchet MS" w:eastAsia="Trebuchet MS" w:hAnsi="Trebuchet MS" w:cs="Trebuchet MS"/>
          <w:sz w:val="24"/>
        </w:rPr>
        <w:t>revoca;</w:t>
      </w:r>
    </w:p>
    <w:p w14:paraId="15C5D7BA" w14:textId="540B2A37" w:rsidR="00E147F3" w:rsidRDefault="006B5D65" w:rsidP="006B5D65">
      <w:pPr>
        <w:spacing w:before="33"/>
        <w:ind w:left="152" w:right="155"/>
        <w:jc w:val="center"/>
        <w:rPr>
          <w:b/>
        </w:rPr>
      </w:pPr>
      <w:r w:rsidRPr="006B5D65">
        <w:rPr>
          <w:rFonts w:ascii="Trebuchet MS" w:eastAsia="Trebuchet MS" w:hAnsi="Trebuchet MS" w:cs="Trebuchet MS"/>
          <w:spacing w:val="-6"/>
          <w:sz w:val="24"/>
        </w:rPr>
        <w:t>proporre</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reclamo</w:t>
      </w:r>
      <w:r w:rsidRPr="006B5D65">
        <w:rPr>
          <w:rFonts w:ascii="Trebuchet MS" w:eastAsia="Trebuchet MS" w:hAnsi="Trebuchet MS" w:cs="Trebuchet MS"/>
          <w:spacing w:val="-18"/>
          <w:sz w:val="24"/>
        </w:rPr>
        <w:t xml:space="preserve"> </w:t>
      </w:r>
      <w:r w:rsidRPr="006B5D65">
        <w:rPr>
          <w:rFonts w:ascii="Trebuchet MS" w:eastAsia="Trebuchet MS" w:hAnsi="Trebuchet MS" w:cs="Trebuchet MS"/>
          <w:spacing w:val="-6"/>
          <w:sz w:val="24"/>
        </w:rPr>
        <w:t>al</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Garante</w:t>
      </w:r>
      <w:r w:rsidRPr="006B5D65">
        <w:rPr>
          <w:rFonts w:ascii="Trebuchet MS" w:eastAsia="Trebuchet MS" w:hAnsi="Trebuchet MS" w:cs="Trebuchet MS"/>
          <w:spacing w:val="-19"/>
          <w:sz w:val="24"/>
        </w:rPr>
        <w:t xml:space="preserve"> </w:t>
      </w:r>
      <w:r w:rsidRPr="006B5D65">
        <w:rPr>
          <w:rFonts w:ascii="Trebuchet MS" w:eastAsia="Trebuchet MS" w:hAnsi="Trebuchet MS" w:cs="Trebuchet MS"/>
          <w:spacing w:val="-6"/>
          <w:sz w:val="24"/>
        </w:rPr>
        <w:t>della</w:t>
      </w:r>
      <w:r w:rsidRPr="006B5D65">
        <w:rPr>
          <w:rFonts w:ascii="Trebuchet MS" w:eastAsia="Trebuchet MS" w:hAnsi="Trebuchet MS" w:cs="Trebuchet MS"/>
          <w:spacing w:val="-20"/>
          <w:sz w:val="24"/>
        </w:rPr>
        <w:t xml:space="preserve"> </w:t>
      </w:r>
      <w:proofErr w:type="spellStart"/>
      <w:r w:rsidRPr="006B5D65">
        <w:rPr>
          <w:rFonts w:ascii="Trebuchet MS" w:eastAsia="Trebuchet MS" w:hAnsi="Trebuchet MS" w:cs="Trebuchet MS"/>
          <w:spacing w:val="-6"/>
          <w:sz w:val="24"/>
        </w:rPr>
        <w:t>Privacy</w:t>
      </w:r>
      <w:r w:rsidR="00FC5ECA">
        <w:rPr>
          <w:b/>
        </w:rPr>
        <w:t>Informativa</w:t>
      </w:r>
      <w:proofErr w:type="spellEnd"/>
      <w:r w:rsidR="00FC5ECA">
        <w:rPr>
          <w:b/>
          <w:spacing w:val="-3"/>
        </w:rPr>
        <w:t xml:space="preserve"> </w:t>
      </w:r>
      <w:r w:rsidR="00FC5ECA">
        <w:rPr>
          <w:b/>
        </w:rPr>
        <w:t>sul</w:t>
      </w:r>
      <w:r w:rsidR="00FC5ECA">
        <w:rPr>
          <w:b/>
          <w:spacing w:val="-1"/>
        </w:rPr>
        <w:t xml:space="preserve"> </w:t>
      </w:r>
      <w:r w:rsidR="00FC5ECA">
        <w:rPr>
          <w:b/>
        </w:rPr>
        <w:t>trattamento</w:t>
      </w:r>
      <w:r w:rsidR="00FC5ECA">
        <w:rPr>
          <w:b/>
          <w:spacing w:val="-3"/>
        </w:rPr>
        <w:t xml:space="preserve"> </w:t>
      </w:r>
      <w:r w:rsidR="00FC5ECA">
        <w:rPr>
          <w:b/>
        </w:rPr>
        <w:t>dei</w:t>
      </w:r>
      <w:r w:rsidR="00FC5ECA">
        <w:rPr>
          <w:b/>
          <w:spacing w:val="-1"/>
        </w:rPr>
        <w:t xml:space="preserve"> </w:t>
      </w:r>
      <w:r w:rsidR="00FC5ECA">
        <w:rPr>
          <w:b/>
        </w:rPr>
        <w:t>dati</w:t>
      </w:r>
      <w:r w:rsidR="00FC5ECA">
        <w:rPr>
          <w:b/>
          <w:spacing w:val="-1"/>
        </w:rPr>
        <w:t xml:space="preserve"> </w:t>
      </w:r>
      <w:r w:rsidR="00FC5ECA">
        <w:rPr>
          <w:b/>
        </w:rPr>
        <w:t>personali</w:t>
      </w:r>
      <w:r w:rsidR="00FC5ECA">
        <w:rPr>
          <w:b/>
          <w:spacing w:val="-1"/>
        </w:rPr>
        <w:t xml:space="preserve"> </w:t>
      </w:r>
      <w:r w:rsidR="00FC5ECA">
        <w:rPr>
          <w:b/>
        </w:rPr>
        <w:t>forniti</w:t>
      </w:r>
      <w:r w:rsidR="00FC5ECA">
        <w:rPr>
          <w:b/>
          <w:spacing w:val="-3"/>
        </w:rPr>
        <w:t xml:space="preserve"> </w:t>
      </w:r>
      <w:r w:rsidR="00FC5ECA">
        <w:rPr>
          <w:b/>
        </w:rPr>
        <w:t>con</w:t>
      </w:r>
      <w:r w:rsidR="00FC5ECA">
        <w:rPr>
          <w:b/>
          <w:spacing w:val="-3"/>
        </w:rPr>
        <w:t xml:space="preserve"> </w:t>
      </w:r>
      <w:r w:rsidR="00FC5ECA">
        <w:rPr>
          <w:b/>
        </w:rPr>
        <w:t>la</w:t>
      </w:r>
      <w:r w:rsidR="00FC5ECA">
        <w:rPr>
          <w:b/>
          <w:spacing w:val="-3"/>
        </w:rPr>
        <w:t xml:space="preserve"> </w:t>
      </w:r>
      <w:r w:rsidR="00FC5ECA">
        <w:rPr>
          <w:b/>
        </w:rPr>
        <w:t>richiesta</w:t>
      </w:r>
      <w:r w:rsidR="00FC5ECA">
        <w:rPr>
          <w:b/>
          <w:spacing w:val="-5"/>
        </w:rPr>
        <w:t xml:space="preserve"> </w:t>
      </w:r>
      <w:r w:rsidR="00FC5ECA">
        <w:rPr>
          <w:b/>
        </w:rPr>
        <w:t>(Ai</w:t>
      </w:r>
      <w:r w:rsidR="00FC5ECA">
        <w:rPr>
          <w:b/>
          <w:spacing w:val="-1"/>
        </w:rPr>
        <w:t xml:space="preserve"> </w:t>
      </w:r>
      <w:r w:rsidR="00FC5ECA">
        <w:rPr>
          <w:b/>
        </w:rPr>
        <w:t>sensi</w:t>
      </w:r>
      <w:r w:rsidR="00FC5ECA">
        <w:rPr>
          <w:b/>
          <w:spacing w:val="-1"/>
        </w:rPr>
        <w:t xml:space="preserve"> </w:t>
      </w:r>
      <w:r w:rsidR="00FC5ECA">
        <w:rPr>
          <w:b/>
        </w:rPr>
        <w:t>dell’art.</w:t>
      </w:r>
      <w:r w:rsidR="00FC5ECA">
        <w:rPr>
          <w:b/>
          <w:spacing w:val="-3"/>
        </w:rPr>
        <w:t xml:space="preserve"> </w:t>
      </w:r>
      <w:r w:rsidR="00FC5ECA">
        <w:rPr>
          <w:b/>
        </w:rPr>
        <w:t>13</w:t>
      </w:r>
      <w:r w:rsidR="00FC5ECA">
        <w:rPr>
          <w:b/>
          <w:spacing w:val="-3"/>
        </w:rPr>
        <w:t xml:space="preserve"> </w:t>
      </w:r>
      <w:r w:rsidR="00FC5ECA">
        <w:rPr>
          <w:b/>
        </w:rPr>
        <w:t>Reg.</w:t>
      </w:r>
      <w:r w:rsidR="00FC5ECA">
        <w:rPr>
          <w:b/>
          <w:spacing w:val="-1"/>
        </w:rPr>
        <w:t xml:space="preserve"> </w:t>
      </w:r>
      <w:r w:rsidR="00FC5ECA">
        <w:rPr>
          <w:b/>
        </w:rPr>
        <w:t>UE</w:t>
      </w:r>
      <w:r w:rsidR="00FC5ECA">
        <w:rPr>
          <w:b/>
          <w:spacing w:val="-4"/>
        </w:rPr>
        <w:t xml:space="preserve"> </w:t>
      </w:r>
      <w:r w:rsidR="00FC5ECA">
        <w:rPr>
          <w:b/>
        </w:rPr>
        <w:t>2016/679 – Regolamento generale sulla protezione dei dati e del Codice della Privacy italiano, come da ultimo modificato dal d.lgs. 101/2018)</w:t>
      </w:r>
    </w:p>
    <w:p w14:paraId="61F1A73A" w14:textId="77777777" w:rsidR="00E147F3" w:rsidRDefault="00E147F3">
      <w:pPr>
        <w:pStyle w:val="Corpotesto"/>
        <w:spacing w:before="167"/>
        <w:ind w:left="0"/>
        <w:jc w:val="left"/>
        <w:rPr>
          <w:b/>
          <w:sz w:val="22"/>
        </w:rPr>
      </w:pPr>
    </w:p>
    <w:p w14:paraId="0EA93FCE" w14:textId="77777777" w:rsidR="00E147F3" w:rsidRDefault="00FC5ECA">
      <w:pPr>
        <w:pStyle w:val="Corpotesto"/>
        <w:spacing w:before="0" w:line="360" w:lineRule="auto"/>
        <w:ind w:right="113"/>
      </w:pPr>
      <w:r>
        <w:t>Ai sensi del Regolamento (UE) 2016/679 ("GDPR" o anche "Normativa Applicabile in Materia di Protezione</w:t>
      </w:r>
      <w:r>
        <w:rPr>
          <w:spacing w:val="-13"/>
        </w:rPr>
        <w:t xml:space="preserve"> </w:t>
      </w:r>
      <w:r>
        <w:t>dei</w:t>
      </w:r>
      <w:r>
        <w:rPr>
          <w:spacing w:val="-13"/>
        </w:rPr>
        <w:t xml:space="preserve"> </w:t>
      </w:r>
      <w:r>
        <w:t>Dati"),</w:t>
      </w:r>
      <w:r>
        <w:rPr>
          <w:spacing w:val="-12"/>
        </w:rPr>
        <w:t xml:space="preserve"> </w:t>
      </w:r>
      <w:r>
        <w:t>il</w:t>
      </w:r>
      <w:r>
        <w:rPr>
          <w:spacing w:val="-12"/>
        </w:rPr>
        <w:t xml:space="preserve"> </w:t>
      </w:r>
      <w:r>
        <w:t>Comune</w:t>
      </w:r>
      <w:r>
        <w:rPr>
          <w:spacing w:val="-12"/>
        </w:rPr>
        <w:t xml:space="preserve"> </w:t>
      </w:r>
      <w:r>
        <w:t>di</w:t>
      </w:r>
      <w:r>
        <w:rPr>
          <w:spacing w:val="-13"/>
        </w:rPr>
        <w:t xml:space="preserve"> </w:t>
      </w:r>
      <w:r>
        <w:t>Palermo</w:t>
      </w:r>
      <w:r>
        <w:rPr>
          <w:spacing w:val="-12"/>
        </w:rPr>
        <w:t xml:space="preserve"> </w:t>
      </w:r>
      <w:r>
        <w:t>fornisce</w:t>
      </w:r>
      <w:r>
        <w:rPr>
          <w:spacing w:val="-12"/>
        </w:rPr>
        <w:t xml:space="preserve"> </w:t>
      </w:r>
      <w:r>
        <w:t>di</w:t>
      </w:r>
      <w:r>
        <w:rPr>
          <w:spacing w:val="-12"/>
        </w:rPr>
        <w:t xml:space="preserve"> </w:t>
      </w:r>
      <w:r>
        <w:t>seguito</w:t>
      </w:r>
      <w:r>
        <w:rPr>
          <w:spacing w:val="-12"/>
        </w:rPr>
        <w:t xml:space="preserve"> </w:t>
      </w:r>
      <w:r>
        <w:t>l'informativa</w:t>
      </w:r>
      <w:r>
        <w:rPr>
          <w:spacing w:val="-12"/>
        </w:rPr>
        <w:t xml:space="preserve"> </w:t>
      </w:r>
      <w:r>
        <w:t>riguardante</w:t>
      </w:r>
      <w:r>
        <w:rPr>
          <w:spacing w:val="-12"/>
        </w:rPr>
        <w:t xml:space="preserve"> </w:t>
      </w:r>
      <w:r>
        <w:t>il</w:t>
      </w:r>
      <w:r>
        <w:rPr>
          <w:spacing w:val="-13"/>
        </w:rPr>
        <w:t xml:space="preserve"> </w:t>
      </w:r>
      <w:r>
        <w:t xml:space="preserve">trattamento dei Vostri dati personali da Voi forniti e/o acquisiti presso terzi ai fini del processo di qualificazione della Vostra impresa per l’eventuale inserimento/aggiornamento nei nostri elenchi </w:t>
      </w:r>
      <w:r>
        <w:lastRenderedPageBreak/>
        <w:t>fornitori/contrattisti, nonché per la valutazione dell'Offerta contrattuale e l'eventuale successiva gestione</w:t>
      </w:r>
      <w:r>
        <w:rPr>
          <w:spacing w:val="-11"/>
        </w:rPr>
        <w:t xml:space="preserve"> </w:t>
      </w:r>
      <w:r>
        <w:t>del</w:t>
      </w:r>
      <w:r>
        <w:rPr>
          <w:spacing w:val="-11"/>
        </w:rPr>
        <w:t xml:space="preserve"> </w:t>
      </w:r>
      <w:r>
        <w:t>contratto</w:t>
      </w:r>
      <w:r>
        <w:rPr>
          <w:spacing w:val="-13"/>
        </w:rPr>
        <w:t xml:space="preserve"> </w:t>
      </w:r>
      <w:r>
        <w:t>qualora</w:t>
      </w:r>
      <w:r>
        <w:rPr>
          <w:spacing w:val="-11"/>
        </w:rPr>
        <w:t xml:space="preserve"> </w:t>
      </w:r>
      <w:r>
        <w:t>assegnato</w:t>
      </w:r>
      <w:r>
        <w:rPr>
          <w:spacing w:val="-13"/>
        </w:rPr>
        <w:t xml:space="preserve"> </w:t>
      </w:r>
      <w:r>
        <w:t>alla</w:t>
      </w:r>
      <w:r>
        <w:rPr>
          <w:spacing w:val="-11"/>
        </w:rPr>
        <w:t xml:space="preserve"> </w:t>
      </w:r>
      <w:r>
        <w:t>Vostra</w:t>
      </w:r>
      <w:r>
        <w:rPr>
          <w:spacing w:val="-11"/>
        </w:rPr>
        <w:t xml:space="preserve"> </w:t>
      </w:r>
      <w:r>
        <w:t>Impresa.</w:t>
      </w:r>
      <w:r>
        <w:rPr>
          <w:spacing w:val="-12"/>
        </w:rPr>
        <w:t xml:space="preserve"> </w:t>
      </w:r>
      <w:r>
        <w:t>In</w:t>
      </w:r>
      <w:r>
        <w:rPr>
          <w:spacing w:val="-10"/>
        </w:rPr>
        <w:t xml:space="preserve"> </w:t>
      </w:r>
      <w:r>
        <w:t>tale</w:t>
      </w:r>
      <w:r>
        <w:rPr>
          <w:spacing w:val="-11"/>
        </w:rPr>
        <w:t xml:space="preserve"> </w:t>
      </w:r>
      <w:r>
        <w:t>sede</w:t>
      </w:r>
      <w:r>
        <w:rPr>
          <w:spacing w:val="-13"/>
        </w:rPr>
        <w:t xml:space="preserve"> </w:t>
      </w:r>
      <w:r>
        <w:t>potranno</w:t>
      </w:r>
      <w:r>
        <w:rPr>
          <w:spacing w:val="-13"/>
        </w:rPr>
        <w:t xml:space="preserve"> </w:t>
      </w:r>
      <w:r>
        <w:t>o</w:t>
      </w:r>
      <w:r>
        <w:rPr>
          <w:spacing w:val="-13"/>
        </w:rPr>
        <w:t xml:space="preserve"> </w:t>
      </w:r>
      <w:r>
        <w:t>dovranno</w:t>
      </w:r>
      <w:r>
        <w:rPr>
          <w:spacing w:val="-13"/>
        </w:rPr>
        <w:t xml:space="preserve"> </w:t>
      </w:r>
      <w:r>
        <w:t>essere raccolti e trattati dati personali relativi alla Vostra impresa, ai suoi dipendenti, collaboratori e agli eventuali subappaltatori.</w:t>
      </w:r>
    </w:p>
    <w:p w14:paraId="0E016C40" w14:textId="77777777" w:rsidR="00E147F3" w:rsidRDefault="00FC5ECA">
      <w:pPr>
        <w:pStyle w:val="Titolo1"/>
        <w:numPr>
          <w:ilvl w:val="0"/>
          <w:numId w:val="2"/>
        </w:numPr>
        <w:tabs>
          <w:tab w:val="left" w:pos="360"/>
        </w:tabs>
        <w:spacing w:before="1" w:line="240" w:lineRule="auto"/>
        <w:ind w:left="360" w:hanging="241"/>
      </w:pPr>
      <w:r>
        <w:t>Identità</w:t>
      </w:r>
      <w:r>
        <w:rPr>
          <w:spacing w:val="-3"/>
        </w:rPr>
        <w:t xml:space="preserve"> </w:t>
      </w:r>
      <w:r>
        <w:t>e</w:t>
      </w:r>
      <w:r>
        <w:rPr>
          <w:spacing w:val="-2"/>
        </w:rPr>
        <w:t xml:space="preserve"> </w:t>
      </w:r>
      <w:r>
        <w:t>dati</w:t>
      </w:r>
      <w:r>
        <w:rPr>
          <w:spacing w:val="-1"/>
        </w:rPr>
        <w:t xml:space="preserve"> </w:t>
      </w:r>
      <w:r>
        <w:t>di contatto</w:t>
      </w:r>
      <w:r>
        <w:rPr>
          <w:spacing w:val="-2"/>
        </w:rPr>
        <w:t xml:space="preserve"> </w:t>
      </w:r>
      <w:r>
        <w:t>del</w:t>
      </w:r>
      <w:r>
        <w:rPr>
          <w:spacing w:val="-3"/>
        </w:rPr>
        <w:t xml:space="preserve"> </w:t>
      </w:r>
      <w:r>
        <w:t>Titolare</w:t>
      </w:r>
      <w:r>
        <w:rPr>
          <w:spacing w:val="-2"/>
        </w:rPr>
        <w:t xml:space="preserve"> </w:t>
      </w:r>
      <w:r>
        <w:t>del</w:t>
      </w:r>
      <w:r>
        <w:rPr>
          <w:spacing w:val="-3"/>
        </w:rPr>
        <w:t xml:space="preserve"> </w:t>
      </w:r>
      <w:r>
        <w:rPr>
          <w:spacing w:val="-2"/>
        </w:rPr>
        <w:t>trattamento</w:t>
      </w:r>
    </w:p>
    <w:p w14:paraId="67A27F61" w14:textId="77777777" w:rsidR="00E147F3" w:rsidRDefault="00FC5ECA">
      <w:pPr>
        <w:pStyle w:val="Corpotesto"/>
        <w:spacing w:line="360" w:lineRule="auto"/>
        <w:ind w:right="118"/>
      </w:pPr>
      <w:r>
        <w:t>Il Titolare del</w:t>
      </w:r>
      <w:r>
        <w:rPr>
          <w:spacing w:val="-1"/>
        </w:rPr>
        <w:t xml:space="preserve"> </w:t>
      </w:r>
      <w:r>
        <w:t>trattamento è il Comune</w:t>
      </w:r>
      <w:r>
        <w:rPr>
          <w:spacing w:val="-1"/>
        </w:rPr>
        <w:t xml:space="preserve"> </w:t>
      </w:r>
      <w:r>
        <w:t>di Palermo con sede in</w:t>
      </w:r>
      <w:r>
        <w:rPr>
          <w:spacing w:val="40"/>
        </w:rPr>
        <w:t xml:space="preserve"> </w:t>
      </w:r>
      <w:r>
        <w:rPr>
          <w:color w:val="303030"/>
        </w:rPr>
        <w:t>Palazzo delle Aquile 1,</w:t>
      </w:r>
      <w:r>
        <w:rPr>
          <w:color w:val="303030"/>
          <w:spacing w:val="-1"/>
        </w:rPr>
        <w:t xml:space="preserve"> </w:t>
      </w:r>
      <w:r>
        <w:rPr>
          <w:color w:val="303030"/>
        </w:rPr>
        <w:t xml:space="preserve">90100 Palermo </w:t>
      </w:r>
      <w:r>
        <w:t>Rappresentato dal sindaco pro-tempore</w:t>
      </w:r>
    </w:p>
    <w:p w14:paraId="5FFDABEA" w14:textId="77777777" w:rsidR="00E147F3" w:rsidRDefault="00FC5ECA">
      <w:pPr>
        <w:pStyle w:val="Titolo1"/>
        <w:numPr>
          <w:ilvl w:val="0"/>
          <w:numId w:val="2"/>
        </w:numPr>
        <w:tabs>
          <w:tab w:val="left" w:pos="360"/>
        </w:tabs>
        <w:ind w:left="360" w:hanging="241"/>
      </w:pPr>
      <w:r>
        <w:t>Dati</w:t>
      </w:r>
      <w:r>
        <w:rPr>
          <w:spacing w:val="-6"/>
        </w:rPr>
        <w:t xml:space="preserve"> </w:t>
      </w:r>
      <w:r>
        <w:t>di contatto</w:t>
      </w:r>
      <w:r>
        <w:rPr>
          <w:spacing w:val="-3"/>
        </w:rPr>
        <w:t xml:space="preserve"> </w:t>
      </w:r>
      <w:r>
        <w:t>del</w:t>
      </w:r>
      <w:r>
        <w:rPr>
          <w:spacing w:val="-3"/>
        </w:rPr>
        <w:t xml:space="preserve"> </w:t>
      </w:r>
      <w:r>
        <w:t>Responsabile</w:t>
      </w:r>
      <w:r>
        <w:rPr>
          <w:spacing w:val="-2"/>
        </w:rPr>
        <w:t xml:space="preserve"> </w:t>
      </w:r>
      <w:r>
        <w:t>della</w:t>
      </w:r>
      <w:r>
        <w:rPr>
          <w:spacing w:val="-2"/>
        </w:rPr>
        <w:t xml:space="preserve"> </w:t>
      </w:r>
      <w:r>
        <w:t>Protezione</w:t>
      </w:r>
      <w:r>
        <w:rPr>
          <w:spacing w:val="-2"/>
        </w:rPr>
        <w:t xml:space="preserve"> </w:t>
      </w:r>
      <w:r>
        <w:t>dei</w:t>
      </w:r>
      <w:r>
        <w:rPr>
          <w:spacing w:val="-3"/>
        </w:rPr>
        <w:t xml:space="preserve"> </w:t>
      </w:r>
      <w:r>
        <w:t>Dati</w:t>
      </w:r>
      <w:r>
        <w:rPr>
          <w:spacing w:val="-3"/>
        </w:rPr>
        <w:t xml:space="preserve"> </w:t>
      </w:r>
      <w:r>
        <w:rPr>
          <w:spacing w:val="-2"/>
        </w:rPr>
        <w:t>("DPO")</w:t>
      </w:r>
    </w:p>
    <w:p w14:paraId="21B91DA1" w14:textId="77777777" w:rsidR="00E147F3" w:rsidRDefault="00FC5ECA">
      <w:pPr>
        <w:pStyle w:val="Corpotesto"/>
        <w:spacing w:line="360" w:lineRule="auto"/>
        <w:ind w:right="116"/>
      </w:pPr>
      <w:r>
        <w:t>Il Comune di Palermo</w:t>
      </w:r>
      <w:r>
        <w:rPr>
          <w:spacing w:val="40"/>
        </w:rPr>
        <w:t xml:space="preserve"> </w:t>
      </w:r>
      <w:r>
        <w:t xml:space="preserve">ha designato un Responsabile della Protezione dei Dati, che può essere contattato al seguente indirizzo email: </w:t>
      </w:r>
      <w:hyperlink r:id="rId15">
        <w:r w:rsidR="00E147F3">
          <w:t>rpd@comune.palermo.it</w:t>
        </w:r>
      </w:hyperlink>
    </w:p>
    <w:p w14:paraId="55B2795C" w14:textId="77777777" w:rsidR="00E147F3" w:rsidRDefault="00FC5ECA">
      <w:pPr>
        <w:pStyle w:val="Titolo1"/>
        <w:numPr>
          <w:ilvl w:val="0"/>
          <w:numId w:val="2"/>
        </w:numPr>
        <w:tabs>
          <w:tab w:val="left" w:pos="360"/>
        </w:tabs>
        <w:ind w:left="360" w:hanging="241"/>
      </w:pPr>
      <w:r>
        <w:t>Finalità</w:t>
      </w:r>
      <w:r>
        <w:rPr>
          <w:spacing w:val="-5"/>
        </w:rPr>
        <w:t xml:space="preserve"> </w:t>
      </w:r>
      <w:r>
        <w:t>del</w:t>
      </w:r>
      <w:r>
        <w:rPr>
          <w:spacing w:val="-4"/>
        </w:rPr>
        <w:t xml:space="preserve"> </w:t>
      </w:r>
      <w:r>
        <w:t>trattamento</w:t>
      </w:r>
      <w:r>
        <w:rPr>
          <w:spacing w:val="-2"/>
        </w:rPr>
        <w:t xml:space="preserve"> </w:t>
      </w:r>
      <w:r>
        <w:t>e</w:t>
      </w:r>
      <w:r>
        <w:rPr>
          <w:spacing w:val="-2"/>
        </w:rPr>
        <w:t xml:space="preserve"> </w:t>
      </w:r>
      <w:r>
        <w:t>presupposto</w:t>
      </w:r>
      <w:r>
        <w:rPr>
          <w:spacing w:val="-4"/>
        </w:rPr>
        <w:t xml:space="preserve"> </w:t>
      </w:r>
      <w:r>
        <w:t>giuridico</w:t>
      </w:r>
      <w:r>
        <w:rPr>
          <w:spacing w:val="-2"/>
        </w:rPr>
        <w:t xml:space="preserve"> </w:t>
      </w:r>
      <w:r>
        <w:t>del</w:t>
      </w:r>
      <w:r>
        <w:rPr>
          <w:spacing w:val="-3"/>
        </w:rPr>
        <w:t xml:space="preserve"> </w:t>
      </w:r>
      <w:r>
        <w:rPr>
          <w:spacing w:val="-2"/>
        </w:rPr>
        <w:t>trattamento</w:t>
      </w:r>
    </w:p>
    <w:p w14:paraId="3AE6B063" w14:textId="77777777" w:rsidR="00E147F3" w:rsidRDefault="00FC5ECA">
      <w:pPr>
        <w:pStyle w:val="Paragrafoelenco"/>
        <w:numPr>
          <w:ilvl w:val="1"/>
          <w:numId w:val="2"/>
        </w:numPr>
        <w:tabs>
          <w:tab w:val="left" w:pos="365"/>
        </w:tabs>
        <w:spacing w:before="146" w:line="360" w:lineRule="auto"/>
        <w:ind w:right="115" w:firstLine="0"/>
        <w:rPr>
          <w:sz w:val="24"/>
        </w:rPr>
      </w:pPr>
      <w:r>
        <w:rPr>
          <w:sz w:val="24"/>
        </w:rPr>
        <w:t>Finalità di legge necessarie: trattamento necessario per adempiere a un obbligo legale al quale è soggetto il titolare del trattamento I Vostri dati personali potranno essere trattati, senza la necessità del</w:t>
      </w:r>
      <w:r>
        <w:rPr>
          <w:spacing w:val="-14"/>
          <w:sz w:val="24"/>
        </w:rPr>
        <w:t xml:space="preserve"> </w:t>
      </w:r>
      <w:r>
        <w:rPr>
          <w:sz w:val="24"/>
        </w:rPr>
        <w:t>Vostro</w:t>
      </w:r>
      <w:r>
        <w:rPr>
          <w:spacing w:val="-14"/>
          <w:sz w:val="24"/>
        </w:rPr>
        <w:t xml:space="preserve"> </w:t>
      </w:r>
      <w:r>
        <w:rPr>
          <w:sz w:val="24"/>
        </w:rPr>
        <w:t>consenso,</w:t>
      </w:r>
      <w:r>
        <w:rPr>
          <w:spacing w:val="-13"/>
          <w:sz w:val="24"/>
        </w:rPr>
        <w:t xml:space="preserve"> </w:t>
      </w:r>
      <w:r>
        <w:rPr>
          <w:sz w:val="24"/>
        </w:rPr>
        <w:t>nei</w:t>
      </w:r>
      <w:r>
        <w:rPr>
          <w:spacing w:val="-14"/>
          <w:sz w:val="24"/>
        </w:rPr>
        <w:t xml:space="preserve"> </w:t>
      </w:r>
      <w:r>
        <w:rPr>
          <w:sz w:val="24"/>
        </w:rPr>
        <w:t>casi</w:t>
      </w:r>
      <w:r>
        <w:rPr>
          <w:spacing w:val="-11"/>
          <w:sz w:val="24"/>
        </w:rPr>
        <w:t xml:space="preserve"> </w:t>
      </w:r>
      <w:r>
        <w:rPr>
          <w:sz w:val="24"/>
        </w:rPr>
        <w:t>in</w:t>
      </w:r>
      <w:r>
        <w:rPr>
          <w:spacing w:val="-12"/>
          <w:sz w:val="24"/>
        </w:rPr>
        <w:t xml:space="preserve"> </w:t>
      </w:r>
      <w:r>
        <w:rPr>
          <w:sz w:val="24"/>
        </w:rPr>
        <w:t>cui</w:t>
      </w:r>
      <w:r>
        <w:rPr>
          <w:spacing w:val="-13"/>
          <w:sz w:val="24"/>
        </w:rPr>
        <w:t xml:space="preserve"> </w:t>
      </w:r>
      <w:r>
        <w:rPr>
          <w:sz w:val="24"/>
        </w:rPr>
        <w:t>ciò</w:t>
      </w:r>
      <w:r>
        <w:rPr>
          <w:spacing w:val="-13"/>
          <w:sz w:val="24"/>
        </w:rPr>
        <w:t xml:space="preserve"> </w:t>
      </w:r>
      <w:r>
        <w:rPr>
          <w:sz w:val="24"/>
        </w:rPr>
        <w:t>sia</w:t>
      </w:r>
      <w:r>
        <w:rPr>
          <w:spacing w:val="-13"/>
          <w:sz w:val="24"/>
        </w:rPr>
        <w:t xml:space="preserve"> </w:t>
      </w:r>
      <w:r>
        <w:rPr>
          <w:sz w:val="24"/>
        </w:rPr>
        <w:t>necessario</w:t>
      </w:r>
      <w:r>
        <w:rPr>
          <w:spacing w:val="-13"/>
          <w:sz w:val="24"/>
        </w:rPr>
        <w:t xml:space="preserve"> </w:t>
      </w:r>
      <w:r>
        <w:rPr>
          <w:sz w:val="24"/>
        </w:rPr>
        <w:t>per</w:t>
      </w:r>
      <w:r>
        <w:rPr>
          <w:spacing w:val="-13"/>
          <w:sz w:val="24"/>
        </w:rPr>
        <w:t xml:space="preserve"> </w:t>
      </w:r>
      <w:r>
        <w:rPr>
          <w:sz w:val="24"/>
        </w:rPr>
        <w:t>adempiere</w:t>
      </w:r>
      <w:r>
        <w:rPr>
          <w:spacing w:val="-13"/>
          <w:sz w:val="24"/>
        </w:rPr>
        <w:t xml:space="preserve"> </w:t>
      </w:r>
      <w:r>
        <w:rPr>
          <w:sz w:val="24"/>
        </w:rPr>
        <w:t>a</w:t>
      </w:r>
      <w:r>
        <w:rPr>
          <w:spacing w:val="-13"/>
          <w:sz w:val="24"/>
        </w:rPr>
        <w:t xml:space="preserve"> </w:t>
      </w:r>
      <w:r>
        <w:rPr>
          <w:sz w:val="24"/>
        </w:rPr>
        <w:t>obblighi</w:t>
      </w:r>
      <w:r>
        <w:rPr>
          <w:spacing w:val="-13"/>
          <w:sz w:val="24"/>
        </w:rPr>
        <w:t xml:space="preserve"> </w:t>
      </w:r>
      <w:r>
        <w:rPr>
          <w:sz w:val="24"/>
        </w:rPr>
        <w:t>derivanti</w:t>
      </w:r>
      <w:r>
        <w:rPr>
          <w:spacing w:val="-13"/>
          <w:sz w:val="24"/>
        </w:rPr>
        <w:t xml:space="preserve"> </w:t>
      </w:r>
      <w:r>
        <w:rPr>
          <w:sz w:val="24"/>
        </w:rPr>
        <w:t>da</w:t>
      </w:r>
      <w:r>
        <w:rPr>
          <w:spacing w:val="-14"/>
          <w:sz w:val="24"/>
        </w:rPr>
        <w:t xml:space="preserve"> </w:t>
      </w:r>
      <w:r>
        <w:rPr>
          <w:sz w:val="24"/>
        </w:rPr>
        <w:t>disposizioni di legge, normativa comunitaria, nonché di norme, codici o procedure approvati da Autorità e altre Istituzioni competenti. Inoltre, i Vostri dati personali potranno essere trattati per dare seguito a richieste</w:t>
      </w:r>
      <w:r>
        <w:rPr>
          <w:spacing w:val="-1"/>
          <w:sz w:val="24"/>
        </w:rPr>
        <w:t xml:space="preserve"> </w:t>
      </w:r>
      <w:r>
        <w:rPr>
          <w:sz w:val="24"/>
        </w:rPr>
        <w:t>da parte</w:t>
      </w:r>
      <w:r>
        <w:rPr>
          <w:spacing w:val="-1"/>
          <w:sz w:val="24"/>
        </w:rPr>
        <w:t xml:space="preserve"> </w:t>
      </w:r>
      <w:r>
        <w:rPr>
          <w:sz w:val="24"/>
        </w:rPr>
        <w:t>dell'autorità amministrativa o giudiziaria competente e,</w:t>
      </w:r>
      <w:r>
        <w:rPr>
          <w:spacing w:val="-1"/>
          <w:sz w:val="24"/>
        </w:rPr>
        <w:t xml:space="preserve"> </w:t>
      </w:r>
      <w:r>
        <w:rPr>
          <w:sz w:val="24"/>
        </w:rPr>
        <w:t>più in generale, di soggetti pubblici nel rispetto degli obblighi di legge. I Vostri dati personali, inoltre, saranno trattati per il perseguimento delle seguenti finalità:</w:t>
      </w:r>
    </w:p>
    <w:p w14:paraId="3F09AA5E" w14:textId="77777777" w:rsidR="00E147F3" w:rsidRDefault="00FC5ECA">
      <w:pPr>
        <w:pStyle w:val="Paragrafoelenco"/>
        <w:numPr>
          <w:ilvl w:val="2"/>
          <w:numId w:val="2"/>
        </w:numPr>
        <w:tabs>
          <w:tab w:val="left" w:pos="884"/>
        </w:tabs>
        <w:spacing w:before="2" w:line="357" w:lineRule="auto"/>
        <w:ind w:right="112"/>
        <w:rPr>
          <w:sz w:val="24"/>
        </w:rPr>
      </w:pPr>
      <w:r>
        <w:rPr>
          <w:sz w:val="24"/>
        </w:rPr>
        <w:t>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w:t>
      </w:r>
    </w:p>
    <w:p w14:paraId="6CD86E32" w14:textId="77777777" w:rsidR="00E147F3" w:rsidRDefault="00FC5ECA">
      <w:pPr>
        <w:pStyle w:val="Paragrafoelenco"/>
        <w:numPr>
          <w:ilvl w:val="2"/>
          <w:numId w:val="2"/>
        </w:numPr>
        <w:tabs>
          <w:tab w:val="left" w:pos="884"/>
        </w:tabs>
        <w:spacing w:before="75" w:line="355" w:lineRule="auto"/>
        <w:ind w:right="115"/>
        <w:rPr>
          <w:sz w:val="24"/>
        </w:rPr>
      </w:pPr>
      <w:r>
        <w:rPr>
          <w:sz w:val="24"/>
        </w:rPr>
        <w:t>valutare l'idoneità tecnica, economica e finanziaria dell'offerta e della Vostra Impresa e verificare la sussistenza in capo a quest'ultima di tutti i requisiti imposti dalla normativa applicabile ai fini dell'eventuale assegnazione del Contratto;</w:t>
      </w:r>
    </w:p>
    <w:p w14:paraId="4608775D" w14:textId="77777777" w:rsidR="00E147F3" w:rsidRDefault="00FC5ECA">
      <w:pPr>
        <w:pStyle w:val="Paragrafoelenco"/>
        <w:numPr>
          <w:ilvl w:val="2"/>
          <w:numId w:val="2"/>
        </w:numPr>
        <w:tabs>
          <w:tab w:val="left" w:pos="884"/>
        </w:tabs>
        <w:spacing w:before="18" w:line="355" w:lineRule="auto"/>
        <w:ind w:right="113"/>
        <w:rPr>
          <w:sz w:val="24"/>
        </w:rPr>
      </w:pPr>
      <w:r>
        <w:rPr>
          <w:sz w:val="24"/>
        </w:rPr>
        <w:t>per</w:t>
      </w:r>
      <w:r>
        <w:rPr>
          <w:spacing w:val="-12"/>
          <w:sz w:val="24"/>
        </w:rPr>
        <w:t xml:space="preserve"> </w:t>
      </w:r>
      <w:r>
        <w:rPr>
          <w:sz w:val="24"/>
        </w:rPr>
        <w:t>consentire</w:t>
      </w:r>
      <w:r>
        <w:rPr>
          <w:spacing w:val="-14"/>
          <w:sz w:val="24"/>
        </w:rPr>
        <w:t xml:space="preserve"> </w:t>
      </w:r>
      <w:r>
        <w:rPr>
          <w:sz w:val="24"/>
        </w:rPr>
        <w:t>la</w:t>
      </w:r>
      <w:r>
        <w:rPr>
          <w:spacing w:val="-12"/>
          <w:sz w:val="24"/>
        </w:rPr>
        <w:t xml:space="preserve"> </w:t>
      </w:r>
      <w:r>
        <w:rPr>
          <w:sz w:val="24"/>
        </w:rPr>
        <w:t>corretta</w:t>
      </w:r>
      <w:r>
        <w:rPr>
          <w:spacing w:val="-14"/>
          <w:sz w:val="24"/>
        </w:rPr>
        <w:t xml:space="preserve"> </w:t>
      </w:r>
      <w:r>
        <w:rPr>
          <w:sz w:val="24"/>
        </w:rPr>
        <w:t>gestione</w:t>
      </w:r>
      <w:r>
        <w:rPr>
          <w:spacing w:val="-14"/>
          <w:sz w:val="24"/>
        </w:rPr>
        <w:t xml:space="preserve"> </w:t>
      </w:r>
      <w:r>
        <w:rPr>
          <w:sz w:val="24"/>
        </w:rPr>
        <w:t>normativa,</w:t>
      </w:r>
      <w:r>
        <w:rPr>
          <w:spacing w:val="-13"/>
          <w:sz w:val="24"/>
        </w:rPr>
        <w:t xml:space="preserve"> </w:t>
      </w:r>
      <w:r>
        <w:rPr>
          <w:sz w:val="24"/>
        </w:rPr>
        <w:t>tecnica</w:t>
      </w:r>
      <w:r>
        <w:rPr>
          <w:spacing w:val="-12"/>
          <w:sz w:val="24"/>
        </w:rPr>
        <w:t xml:space="preserve"> </w:t>
      </w:r>
      <w:r>
        <w:rPr>
          <w:sz w:val="24"/>
        </w:rPr>
        <w:t>ed</w:t>
      </w:r>
      <w:r>
        <w:rPr>
          <w:spacing w:val="-13"/>
          <w:sz w:val="24"/>
        </w:rPr>
        <w:t xml:space="preserve"> </w:t>
      </w:r>
      <w:r>
        <w:rPr>
          <w:sz w:val="24"/>
        </w:rPr>
        <w:t>economica</w:t>
      </w:r>
      <w:r>
        <w:rPr>
          <w:spacing w:val="-12"/>
          <w:sz w:val="24"/>
        </w:rPr>
        <w:t xml:space="preserve"> </w:t>
      </w:r>
      <w:r>
        <w:rPr>
          <w:sz w:val="24"/>
        </w:rPr>
        <w:t>del</w:t>
      </w:r>
      <w:r>
        <w:rPr>
          <w:spacing w:val="-12"/>
          <w:sz w:val="24"/>
        </w:rPr>
        <w:t xml:space="preserve"> </w:t>
      </w:r>
      <w:r>
        <w:rPr>
          <w:sz w:val="24"/>
        </w:rPr>
        <w:t>rapporto</w:t>
      </w:r>
      <w:r>
        <w:rPr>
          <w:spacing w:val="-12"/>
          <w:sz w:val="24"/>
        </w:rPr>
        <w:t xml:space="preserve"> </w:t>
      </w:r>
      <w:r>
        <w:rPr>
          <w:sz w:val="24"/>
        </w:rPr>
        <w:t>contrattuale che si dovesse instaurare nel caso di assegnazione del Contratto alla Vostra Impresa e l'adempimento degli obblighi legali connessi all'assegnazione stessa.</w:t>
      </w:r>
    </w:p>
    <w:p w14:paraId="4DD806B9" w14:textId="77777777" w:rsidR="00E147F3" w:rsidRDefault="00FC5ECA">
      <w:pPr>
        <w:pStyle w:val="Corpotesto"/>
        <w:spacing w:before="14" w:line="360" w:lineRule="auto"/>
        <w:ind w:right="117"/>
      </w:pPr>
      <w:r>
        <w:t xml:space="preserve">Poiché la comunicazione dei Vostri dati per le predette finalità risulta necessaria, la mancata </w:t>
      </w:r>
      <w:r>
        <w:lastRenderedPageBreak/>
        <w:t>comunicazione renderà impossibile realizzare un proficuo processo di qualificazione della Vostra impresa/considerare l'offerta in questione/instaurare il rapporto in esame.</w:t>
      </w:r>
    </w:p>
    <w:p w14:paraId="7386BC2C" w14:textId="77777777" w:rsidR="00E147F3" w:rsidRDefault="00FC5ECA">
      <w:pPr>
        <w:pStyle w:val="Corpotesto"/>
        <w:spacing w:before="2" w:line="360" w:lineRule="auto"/>
        <w:ind w:right="116"/>
      </w:pPr>
      <w:r>
        <w:t>I</w:t>
      </w:r>
      <w:r>
        <w:rPr>
          <w:spacing w:val="-12"/>
        </w:rPr>
        <w:t xml:space="preserve"> </w:t>
      </w:r>
      <w:r>
        <w:t>Vostri</w:t>
      </w:r>
      <w:r>
        <w:rPr>
          <w:spacing w:val="-11"/>
        </w:rPr>
        <w:t xml:space="preserve"> </w:t>
      </w:r>
      <w:r>
        <w:t>dati</w:t>
      </w:r>
      <w:r>
        <w:rPr>
          <w:spacing w:val="-11"/>
        </w:rPr>
        <w:t xml:space="preserve"> </w:t>
      </w:r>
      <w:r>
        <w:t>saranno</w:t>
      </w:r>
      <w:r>
        <w:rPr>
          <w:spacing w:val="-13"/>
        </w:rPr>
        <w:t xml:space="preserve"> </w:t>
      </w:r>
      <w:r>
        <w:t>trattati</w:t>
      </w:r>
      <w:r>
        <w:rPr>
          <w:spacing w:val="-11"/>
        </w:rPr>
        <w:t xml:space="preserve"> </w:t>
      </w:r>
      <w:r>
        <w:t>dal</w:t>
      </w:r>
      <w:r>
        <w:rPr>
          <w:spacing w:val="-11"/>
        </w:rPr>
        <w:t xml:space="preserve"> </w:t>
      </w:r>
      <w:r>
        <w:t>Comune</w:t>
      </w:r>
      <w:r>
        <w:rPr>
          <w:spacing w:val="-13"/>
        </w:rPr>
        <w:t xml:space="preserve"> </w:t>
      </w:r>
      <w:r>
        <w:t>di</w:t>
      </w:r>
      <w:r>
        <w:rPr>
          <w:spacing w:val="-11"/>
        </w:rPr>
        <w:t xml:space="preserve"> </w:t>
      </w:r>
      <w:r>
        <w:t>Palermo</w:t>
      </w:r>
      <w:r>
        <w:rPr>
          <w:spacing w:val="-11"/>
        </w:rPr>
        <w:t xml:space="preserve"> </w:t>
      </w:r>
      <w:r>
        <w:t>anche</w:t>
      </w:r>
      <w:r>
        <w:rPr>
          <w:spacing w:val="-11"/>
        </w:rPr>
        <w:t xml:space="preserve"> </w:t>
      </w:r>
      <w:r>
        <w:t>in</w:t>
      </w:r>
      <w:r>
        <w:rPr>
          <w:spacing w:val="-10"/>
        </w:rPr>
        <w:t xml:space="preserve"> </w:t>
      </w:r>
      <w:r>
        <w:t>caso</w:t>
      </w:r>
      <w:r>
        <w:rPr>
          <w:spacing w:val="-11"/>
        </w:rPr>
        <w:t xml:space="preserve"> </w:t>
      </w:r>
      <w:r>
        <w:t>di</w:t>
      </w:r>
      <w:r>
        <w:rPr>
          <w:spacing w:val="-11"/>
        </w:rPr>
        <w:t xml:space="preserve"> </w:t>
      </w:r>
      <w:r>
        <w:t>mancata</w:t>
      </w:r>
      <w:r>
        <w:rPr>
          <w:spacing w:val="-11"/>
        </w:rPr>
        <w:t xml:space="preserve"> </w:t>
      </w:r>
      <w:r>
        <w:t>qualifica,</w:t>
      </w:r>
      <w:r>
        <w:rPr>
          <w:spacing w:val="-11"/>
        </w:rPr>
        <w:t xml:space="preserve"> </w:t>
      </w:r>
      <w:r>
        <w:t>come</w:t>
      </w:r>
      <w:r>
        <w:rPr>
          <w:spacing w:val="-13"/>
        </w:rPr>
        <w:t xml:space="preserve"> </w:t>
      </w:r>
      <w:r>
        <w:t>riscontro nel</w:t>
      </w:r>
      <w:r>
        <w:rPr>
          <w:spacing w:val="-9"/>
        </w:rPr>
        <w:t xml:space="preserve"> </w:t>
      </w:r>
      <w:r>
        <w:t>caso</w:t>
      </w:r>
      <w:r>
        <w:rPr>
          <w:spacing w:val="-11"/>
        </w:rPr>
        <w:t xml:space="preserve"> </w:t>
      </w:r>
      <w:r>
        <w:t>di</w:t>
      </w:r>
      <w:r>
        <w:rPr>
          <w:spacing w:val="-11"/>
        </w:rPr>
        <w:t xml:space="preserve"> </w:t>
      </w:r>
      <w:r>
        <w:t>eventuali</w:t>
      </w:r>
      <w:r>
        <w:rPr>
          <w:spacing w:val="-9"/>
        </w:rPr>
        <w:t xml:space="preserve"> </w:t>
      </w:r>
      <w:r>
        <w:t>candidature</w:t>
      </w:r>
      <w:r>
        <w:rPr>
          <w:spacing w:val="-11"/>
        </w:rPr>
        <w:t xml:space="preserve"> </w:t>
      </w:r>
      <w:r>
        <w:t>successive,</w:t>
      </w:r>
      <w:r>
        <w:rPr>
          <w:spacing w:val="-11"/>
        </w:rPr>
        <w:t xml:space="preserve"> </w:t>
      </w:r>
      <w:r>
        <w:t>per</w:t>
      </w:r>
      <w:r>
        <w:rPr>
          <w:spacing w:val="-13"/>
        </w:rPr>
        <w:t xml:space="preserve"> </w:t>
      </w:r>
      <w:r>
        <w:t>accertare</w:t>
      </w:r>
      <w:r>
        <w:rPr>
          <w:spacing w:val="-8"/>
        </w:rPr>
        <w:t xml:space="preserve"> </w:t>
      </w:r>
      <w:r>
        <w:t>i</w:t>
      </w:r>
      <w:r>
        <w:rPr>
          <w:spacing w:val="-11"/>
        </w:rPr>
        <w:t xml:space="preserve"> </w:t>
      </w:r>
      <w:r>
        <w:t>motivi</w:t>
      </w:r>
      <w:r>
        <w:rPr>
          <w:spacing w:val="-11"/>
        </w:rPr>
        <w:t xml:space="preserve"> </w:t>
      </w:r>
      <w:r>
        <w:t>della</w:t>
      </w:r>
      <w:r>
        <w:rPr>
          <w:spacing w:val="-11"/>
        </w:rPr>
        <w:t xml:space="preserve"> </w:t>
      </w:r>
      <w:r>
        <w:t>precedente</w:t>
      </w:r>
      <w:r>
        <w:rPr>
          <w:spacing w:val="-11"/>
        </w:rPr>
        <w:t xml:space="preserve"> </w:t>
      </w:r>
      <w:r>
        <w:t>mancata</w:t>
      </w:r>
      <w:r>
        <w:rPr>
          <w:spacing w:val="-11"/>
        </w:rPr>
        <w:t xml:space="preserve"> </w:t>
      </w:r>
      <w:r>
        <w:t>qualifica e per valutare possibili variazioni successivamente intervenute.</w:t>
      </w:r>
    </w:p>
    <w:p w14:paraId="12EDE371" w14:textId="77777777" w:rsidR="00E147F3" w:rsidRDefault="00FC5ECA">
      <w:pPr>
        <w:pStyle w:val="Paragrafoelenco"/>
        <w:numPr>
          <w:ilvl w:val="1"/>
          <w:numId w:val="2"/>
        </w:numPr>
        <w:tabs>
          <w:tab w:val="left" w:pos="367"/>
        </w:tabs>
        <w:spacing w:line="360" w:lineRule="auto"/>
        <w:ind w:right="115" w:firstLine="0"/>
        <w:rPr>
          <w:sz w:val="24"/>
        </w:rPr>
      </w:pPr>
      <w:r>
        <w:rPr>
          <w:sz w:val="24"/>
        </w:rPr>
        <w:t>Finalità di corretto adempimento e gestione del contratto in essere I Vostri dati personali saranno altresì trattati per le finalità necessarie per la corretta gestione del rapporto contrattuale con il Comune di Palermo</w:t>
      </w:r>
    </w:p>
    <w:p w14:paraId="4B3B187A" w14:textId="77777777" w:rsidR="00E147F3" w:rsidRDefault="00FC5ECA">
      <w:pPr>
        <w:pStyle w:val="Paragrafoelenco"/>
        <w:numPr>
          <w:ilvl w:val="1"/>
          <w:numId w:val="2"/>
        </w:numPr>
        <w:tabs>
          <w:tab w:val="left" w:pos="406"/>
        </w:tabs>
        <w:spacing w:line="360" w:lineRule="auto"/>
        <w:ind w:right="116" w:firstLine="0"/>
        <w:rPr>
          <w:sz w:val="24"/>
        </w:rPr>
      </w:pPr>
      <w:r>
        <w:rPr>
          <w:sz w:val="24"/>
        </w:rPr>
        <w:t>Difesa di un diritto in sede giudiziaria. In aggiunta, i Vostri dati personali saranno trattati ogniqualvolta risulti necessario al fine di accertare, esercitare o difendere un diritto del Titolare il Comune di Palermo in sede giudiziaria.</w:t>
      </w:r>
    </w:p>
    <w:p w14:paraId="3526E387" w14:textId="77777777" w:rsidR="00E147F3" w:rsidRDefault="00FC5ECA">
      <w:pPr>
        <w:pStyle w:val="Titolo1"/>
        <w:numPr>
          <w:ilvl w:val="0"/>
          <w:numId w:val="2"/>
        </w:numPr>
        <w:tabs>
          <w:tab w:val="left" w:pos="360"/>
        </w:tabs>
        <w:ind w:left="360" w:hanging="241"/>
      </w:pPr>
      <w:r>
        <w:t>Destinatari</w:t>
      </w:r>
      <w:r>
        <w:rPr>
          <w:spacing w:val="-4"/>
        </w:rPr>
        <w:t xml:space="preserve"> </w:t>
      </w:r>
      <w:r>
        <w:t>dei</w:t>
      </w:r>
      <w:r>
        <w:rPr>
          <w:spacing w:val="-3"/>
        </w:rPr>
        <w:t xml:space="preserve"> </w:t>
      </w:r>
      <w:r>
        <w:t>dati</w:t>
      </w:r>
      <w:r>
        <w:rPr>
          <w:spacing w:val="-3"/>
        </w:rPr>
        <w:t xml:space="preserve"> </w:t>
      </w:r>
      <w:r>
        <w:rPr>
          <w:spacing w:val="-2"/>
        </w:rPr>
        <w:t>personali</w:t>
      </w:r>
    </w:p>
    <w:p w14:paraId="2FF37867" w14:textId="77777777" w:rsidR="00E147F3" w:rsidRDefault="00FC5ECA">
      <w:pPr>
        <w:pStyle w:val="Corpotesto"/>
        <w:spacing w:before="147" w:line="360" w:lineRule="auto"/>
        <w:ind w:right="113"/>
      </w:pPr>
      <w:r>
        <w:t xml:space="preserve">Per il perseguimento delle finalità indicate al punto 3, il Titolare potrà comunicare i Vostri dati personali a soggetti terzi, quali, ad esempio, quelli appartenenti ai seguenti soggetti o categorie di </w:t>
      </w:r>
      <w:r>
        <w:rPr>
          <w:spacing w:val="-2"/>
        </w:rPr>
        <w:t>soggetti:</w:t>
      </w:r>
    </w:p>
    <w:p w14:paraId="2A5ED066" w14:textId="77777777" w:rsidR="00E147F3" w:rsidRDefault="00FC5ECA">
      <w:pPr>
        <w:pStyle w:val="Paragrafoelenco"/>
        <w:numPr>
          <w:ilvl w:val="0"/>
          <w:numId w:val="1"/>
        </w:numPr>
        <w:tabs>
          <w:tab w:val="left" w:pos="839"/>
        </w:tabs>
        <w:spacing w:before="1" w:line="352" w:lineRule="auto"/>
        <w:ind w:right="113"/>
        <w:jc w:val="left"/>
        <w:rPr>
          <w:sz w:val="24"/>
        </w:rPr>
      </w:pPr>
      <w:r>
        <w:rPr>
          <w:sz w:val="24"/>
        </w:rPr>
        <w:t>forze</w:t>
      </w:r>
      <w:r>
        <w:rPr>
          <w:spacing w:val="-14"/>
          <w:sz w:val="24"/>
        </w:rPr>
        <w:t xml:space="preserve"> </w:t>
      </w:r>
      <w:r>
        <w:rPr>
          <w:sz w:val="24"/>
        </w:rPr>
        <w:t>di</w:t>
      </w:r>
      <w:r>
        <w:rPr>
          <w:spacing w:val="-14"/>
          <w:sz w:val="24"/>
        </w:rPr>
        <w:t xml:space="preserve"> </w:t>
      </w:r>
      <w:r>
        <w:rPr>
          <w:sz w:val="24"/>
        </w:rPr>
        <w:t>polizia,</w:t>
      </w:r>
      <w:r>
        <w:rPr>
          <w:spacing w:val="-14"/>
          <w:sz w:val="24"/>
        </w:rPr>
        <w:t xml:space="preserve"> </w:t>
      </w:r>
      <w:r>
        <w:rPr>
          <w:sz w:val="24"/>
        </w:rPr>
        <w:t>forze</w:t>
      </w:r>
      <w:r>
        <w:rPr>
          <w:spacing w:val="-13"/>
          <w:sz w:val="24"/>
        </w:rPr>
        <w:t xml:space="preserve"> </w:t>
      </w:r>
      <w:r>
        <w:rPr>
          <w:sz w:val="24"/>
        </w:rPr>
        <w:t>armate</w:t>
      </w:r>
      <w:r>
        <w:rPr>
          <w:spacing w:val="-14"/>
          <w:sz w:val="24"/>
        </w:rPr>
        <w:t xml:space="preserve"> </w:t>
      </w:r>
      <w:r>
        <w:rPr>
          <w:sz w:val="24"/>
        </w:rPr>
        <w:t>ed</w:t>
      </w:r>
      <w:r>
        <w:rPr>
          <w:spacing w:val="-13"/>
          <w:sz w:val="24"/>
        </w:rPr>
        <w:t xml:space="preserve"> </w:t>
      </w:r>
      <w:r>
        <w:rPr>
          <w:sz w:val="24"/>
        </w:rPr>
        <w:t>altre</w:t>
      </w:r>
      <w:r>
        <w:rPr>
          <w:spacing w:val="-14"/>
          <w:sz w:val="24"/>
        </w:rPr>
        <w:t xml:space="preserve"> </w:t>
      </w:r>
      <w:r>
        <w:rPr>
          <w:sz w:val="24"/>
        </w:rPr>
        <w:t>amministrazioni</w:t>
      </w:r>
      <w:r>
        <w:rPr>
          <w:spacing w:val="-14"/>
          <w:sz w:val="24"/>
        </w:rPr>
        <w:t xml:space="preserve"> </w:t>
      </w:r>
      <w:r>
        <w:rPr>
          <w:sz w:val="24"/>
        </w:rPr>
        <w:t>pubbliche,</w:t>
      </w:r>
      <w:r>
        <w:rPr>
          <w:spacing w:val="-13"/>
          <w:sz w:val="24"/>
        </w:rPr>
        <w:t xml:space="preserve"> </w:t>
      </w:r>
      <w:r>
        <w:rPr>
          <w:sz w:val="24"/>
        </w:rPr>
        <w:t>per</w:t>
      </w:r>
      <w:r>
        <w:rPr>
          <w:spacing w:val="-14"/>
          <w:sz w:val="24"/>
        </w:rPr>
        <w:t xml:space="preserve"> </w:t>
      </w:r>
      <w:r>
        <w:rPr>
          <w:sz w:val="24"/>
        </w:rPr>
        <w:t>l'adempimento</w:t>
      </w:r>
      <w:r>
        <w:rPr>
          <w:spacing w:val="-14"/>
          <w:sz w:val="24"/>
        </w:rPr>
        <w:t xml:space="preserve"> </w:t>
      </w:r>
      <w:r>
        <w:rPr>
          <w:sz w:val="24"/>
        </w:rPr>
        <w:t>di</w:t>
      </w:r>
      <w:r>
        <w:rPr>
          <w:spacing w:val="-14"/>
          <w:sz w:val="24"/>
        </w:rPr>
        <w:t xml:space="preserve"> </w:t>
      </w:r>
      <w:r>
        <w:rPr>
          <w:sz w:val="24"/>
        </w:rPr>
        <w:t>obblighi previsti dalla legge, da regolamenti o dalla normativa comunitaria;</w:t>
      </w:r>
    </w:p>
    <w:p w14:paraId="126DAFC0" w14:textId="77777777" w:rsidR="00E147F3" w:rsidRDefault="00FC5ECA">
      <w:pPr>
        <w:pStyle w:val="Paragrafoelenco"/>
        <w:numPr>
          <w:ilvl w:val="0"/>
          <w:numId w:val="1"/>
        </w:numPr>
        <w:tabs>
          <w:tab w:val="left" w:pos="839"/>
        </w:tabs>
        <w:spacing w:before="15"/>
        <w:jc w:val="left"/>
        <w:rPr>
          <w:sz w:val="24"/>
        </w:rPr>
      </w:pPr>
      <w:r>
        <w:rPr>
          <w:sz w:val="24"/>
        </w:rPr>
        <w:t>imprese</w:t>
      </w:r>
      <w:r>
        <w:rPr>
          <w:spacing w:val="-5"/>
          <w:sz w:val="24"/>
        </w:rPr>
        <w:t xml:space="preserve"> </w:t>
      </w:r>
      <w:r>
        <w:rPr>
          <w:sz w:val="24"/>
        </w:rPr>
        <w:t>di</w:t>
      </w:r>
      <w:r>
        <w:rPr>
          <w:spacing w:val="-4"/>
          <w:sz w:val="24"/>
        </w:rPr>
        <w:t xml:space="preserve"> </w:t>
      </w:r>
      <w:r>
        <w:rPr>
          <w:sz w:val="24"/>
        </w:rPr>
        <w:t>assicurazione</w:t>
      </w:r>
      <w:r>
        <w:rPr>
          <w:spacing w:val="-5"/>
          <w:sz w:val="24"/>
        </w:rPr>
        <w:t xml:space="preserve"> </w:t>
      </w:r>
      <w:r>
        <w:rPr>
          <w:sz w:val="24"/>
        </w:rPr>
        <w:t>competenti</w:t>
      </w:r>
      <w:r>
        <w:rPr>
          <w:spacing w:val="-1"/>
          <w:sz w:val="24"/>
        </w:rPr>
        <w:t xml:space="preserve"> </w:t>
      </w:r>
      <w:r>
        <w:rPr>
          <w:sz w:val="24"/>
        </w:rPr>
        <w:t>per</w:t>
      </w:r>
      <w:r>
        <w:rPr>
          <w:spacing w:val="-1"/>
          <w:sz w:val="24"/>
        </w:rPr>
        <w:t xml:space="preserve"> </w:t>
      </w:r>
      <w:r>
        <w:rPr>
          <w:sz w:val="24"/>
        </w:rPr>
        <w:t>la</w:t>
      </w:r>
      <w:r>
        <w:rPr>
          <w:spacing w:val="-3"/>
          <w:sz w:val="24"/>
        </w:rPr>
        <w:t xml:space="preserve"> </w:t>
      </w:r>
      <w:r>
        <w:rPr>
          <w:sz w:val="24"/>
        </w:rPr>
        <w:t>liquidazione</w:t>
      </w:r>
      <w:r>
        <w:rPr>
          <w:spacing w:val="-1"/>
          <w:sz w:val="24"/>
        </w:rPr>
        <w:t xml:space="preserve"> </w:t>
      </w:r>
      <w:r>
        <w:rPr>
          <w:sz w:val="24"/>
        </w:rPr>
        <w:t xml:space="preserve">dei </w:t>
      </w:r>
      <w:r>
        <w:rPr>
          <w:spacing w:val="-2"/>
          <w:sz w:val="24"/>
        </w:rPr>
        <w:t>sinistri;</w:t>
      </w:r>
    </w:p>
    <w:p w14:paraId="14FC124C" w14:textId="77777777" w:rsidR="00E147F3" w:rsidRDefault="00FC5ECA">
      <w:pPr>
        <w:pStyle w:val="Paragrafoelenco"/>
        <w:numPr>
          <w:ilvl w:val="0"/>
          <w:numId w:val="1"/>
        </w:numPr>
        <w:tabs>
          <w:tab w:val="left" w:pos="839"/>
        </w:tabs>
        <w:spacing w:before="148"/>
        <w:jc w:val="left"/>
        <w:rPr>
          <w:sz w:val="24"/>
        </w:rPr>
      </w:pPr>
      <w:r>
        <w:rPr>
          <w:sz w:val="24"/>
        </w:rPr>
        <w:t>società</w:t>
      </w:r>
      <w:r>
        <w:rPr>
          <w:spacing w:val="-3"/>
          <w:sz w:val="24"/>
        </w:rPr>
        <w:t xml:space="preserve"> </w:t>
      </w:r>
      <w:r>
        <w:rPr>
          <w:sz w:val="24"/>
        </w:rPr>
        <w:t>specializzate</w:t>
      </w:r>
      <w:r>
        <w:rPr>
          <w:spacing w:val="-2"/>
          <w:sz w:val="24"/>
        </w:rPr>
        <w:t xml:space="preserve"> </w:t>
      </w:r>
      <w:r>
        <w:rPr>
          <w:sz w:val="24"/>
        </w:rPr>
        <w:t>nel</w:t>
      </w:r>
      <w:r>
        <w:rPr>
          <w:spacing w:val="-4"/>
          <w:sz w:val="24"/>
        </w:rPr>
        <w:t xml:space="preserve"> </w:t>
      </w:r>
      <w:r>
        <w:rPr>
          <w:sz w:val="24"/>
        </w:rPr>
        <w:t>recupero</w:t>
      </w:r>
      <w:r>
        <w:rPr>
          <w:spacing w:val="-2"/>
          <w:sz w:val="24"/>
        </w:rPr>
        <w:t xml:space="preserve"> crediti;</w:t>
      </w:r>
    </w:p>
    <w:p w14:paraId="2556B445" w14:textId="77777777" w:rsidR="00E147F3" w:rsidRDefault="00FC5ECA">
      <w:pPr>
        <w:pStyle w:val="Paragrafoelenco"/>
        <w:numPr>
          <w:ilvl w:val="0"/>
          <w:numId w:val="1"/>
        </w:numPr>
        <w:tabs>
          <w:tab w:val="left" w:pos="839"/>
        </w:tabs>
        <w:spacing w:before="146" w:line="355" w:lineRule="auto"/>
        <w:ind w:right="116"/>
        <w:jc w:val="left"/>
        <w:rPr>
          <w:sz w:val="24"/>
        </w:rPr>
      </w:pPr>
      <w:r>
        <w:rPr>
          <w:sz w:val="24"/>
        </w:rPr>
        <w:t>altre</w:t>
      </w:r>
      <w:r>
        <w:rPr>
          <w:spacing w:val="-2"/>
          <w:sz w:val="24"/>
        </w:rPr>
        <w:t xml:space="preserve"> </w:t>
      </w:r>
      <w:r>
        <w:rPr>
          <w:sz w:val="24"/>
        </w:rPr>
        <w:t>società</w:t>
      </w:r>
      <w:r>
        <w:rPr>
          <w:spacing w:val="-2"/>
          <w:sz w:val="24"/>
        </w:rPr>
        <w:t xml:space="preserve"> </w:t>
      </w:r>
      <w:r>
        <w:rPr>
          <w:sz w:val="24"/>
        </w:rPr>
        <w:t>contrattualmente legate</w:t>
      </w:r>
      <w:r>
        <w:rPr>
          <w:spacing w:val="-2"/>
          <w:sz w:val="24"/>
        </w:rPr>
        <w:t xml:space="preserve"> </w:t>
      </w:r>
      <w:r>
        <w:rPr>
          <w:sz w:val="24"/>
        </w:rPr>
        <w:t>al</w:t>
      </w:r>
      <w:r>
        <w:rPr>
          <w:spacing w:val="-2"/>
          <w:sz w:val="24"/>
        </w:rPr>
        <w:t xml:space="preserve"> </w:t>
      </w:r>
      <w:r>
        <w:rPr>
          <w:sz w:val="24"/>
        </w:rPr>
        <w:t>Titolare</w:t>
      </w:r>
      <w:r>
        <w:rPr>
          <w:spacing w:val="-4"/>
          <w:sz w:val="24"/>
        </w:rPr>
        <w:t xml:space="preserve"> </w:t>
      </w:r>
      <w:r>
        <w:rPr>
          <w:sz w:val="24"/>
        </w:rPr>
        <w:t>che svolgono</w:t>
      </w:r>
      <w:r>
        <w:rPr>
          <w:spacing w:val="-2"/>
          <w:sz w:val="24"/>
        </w:rPr>
        <w:t xml:space="preserve"> </w:t>
      </w:r>
      <w:r>
        <w:rPr>
          <w:sz w:val="24"/>
        </w:rPr>
        <w:t>attività</w:t>
      </w:r>
      <w:r>
        <w:rPr>
          <w:spacing w:val="-2"/>
          <w:sz w:val="24"/>
        </w:rPr>
        <w:t xml:space="preserve"> </w:t>
      </w:r>
      <w:r>
        <w:rPr>
          <w:sz w:val="24"/>
        </w:rPr>
        <w:t>di consulenza,</w:t>
      </w:r>
      <w:r>
        <w:rPr>
          <w:spacing w:val="-2"/>
          <w:sz w:val="24"/>
        </w:rPr>
        <w:t xml:space="preserve"> </w:t>
      </w:r>
      <w:r>
        <w:rPr>
          <w:sz w:val="24"/>
        </w:rPr>
        <w:t xml:space="preserve">supporto alla prestazione dei servizi </w:t>
      </w:r>
      <w:proofErr w:type="gramStart"/>
      <w:r>
        <w:rPr>
          <w:sz w:val="24"/>
        </w:rPr>
        <w:t>etc..</w:t>
      </w:r>
      <w:proofErr w:type="gramEnd"/>
    </w:p>
    <w:p w14:paraId="0A4E798F" w14:textId="77777777" w:rsidR="00E147F3" w:rsidRDefault="00FC5ECA">
      <w:pPr>
        <w:pStyle w:val="Paragrafoelenco"/>
        <w:numPr>
          <w:ilvl w:val="0"/>
          <w:numId w:val="1"/>
        </w:numPr>
        <w:tabs>
          <w:tab w:val="left" w:pos="839"/>
        </w:tabs>
        <w:spacing w:before="12"/>
        <w:jc w:val="left"/>
        <w:rPr>
          <w:sz w:val="24"/>
        </w:rPr>
      </w:pPr>
      <w:r>
        <w:rPr>
          <w:sz w:val="24"/>
        </w:rPr>
        <w:t>responsabile</w:t>
      </w:r>
      <w:r>
        <w:rPr>
          <w:spacing w:val="-3"/>
          <w:sz w:val="24"/>
        </w:rPr>
        <w:t xml:space="preserve"> </w:t>
      </w:r>
      <w:r>
        <w:rPr>
          <w:sz w:val="24"/>
        </w:rPr>
        <w:t>del</w:t>
      </w:r>
      <w:r>
        <w:rPr>
          <w:spacing w:val="-3"/>
          <w:sz w:val="24"/>
        </w:rPr>
        <w:t xml:space="preserve"> </w:t>
      </w:r>
      <w:r>
        <w:rPr>
          <w:sz w:val="24"/>
        </w:rPr>
        <w:t>trattamento</w:t>
      </w:r>
      <w:r>
        <w:rPr>
          <w:spacing w:val="-3"/>
          <w:sz w:val="24"/>
        </w:rPr>
        <w:t xml:space="preserve"> </w:t>
      </w:r>
      <w:r>
        <w:rPr>
          <w:sz w:val="24"/>
        </w:rPr>
        <w:t>art.</w:t>
      </w:r>
      <w:r>
        <w:rPr>
          <w:spacing w:val="-1"/>
          <w:sz w:val="24"/>
        </w:rPr>
        <w:t xml:space="preserve"> </w:t>
      </w:r>
      <w:r>
        <w:rPr>
          <w:sz w:val="24"/>
        </w:rPr>
        <w:t>28</w:t>
      </w:r>
      <w:r>
        <w:rPr>
          <w:spacing w:val="-2"/>
          <w:sz w:val="24"/>
        </w:rPr>
        <w:t xml:space="preserve"> </w:t>
      </w:r>
      <w:r>
        <w:rPr>
          <w:spacing w:val="-4"/>
          <w:sz w:val="24"/>
        </w:rPr>
        <w:t>GDPR]</w:t>
      </w:r>
    </w:p>
    <w:p w14:paraId="7F9A2927" w14:textId="77777777" w:rsidR="00E147F3" w:rsidRDefault="00FC5ECA">
      <w:pPr>
        <w:pStyle w:val="Paragrafoelenco"/>
        <w:numPr>
          <w:ilvl w:val="0"/>
          <w:numId w:val="1"/>
        </w:numPr>
        <w:tabs>
          <w:tab w:val="left" w:pos="839"/>
        </w:tabs>
        <w:spacing w:before="266"/>
        <w:jc w:val="left"/>
        <w:rPr>
          <w:sz w:val="24"/>
        </w:rPr>
      </w:pPr>
      <w:r>
        <w:rPr>
          <w:sz w:val="24"/>
        </w:rPr>
        <w:t>. contitolari</w:t>
      </w:r>
      <w:r>
        <w:rPr>
          <w:spacing w:val="-2"/>
          <w:sz w:val="24"/>
        </w:rPr>
        <w:t xml:space="preserve"> </w:t>
      </w:r>
      <w:r>
        <w:rPr>
          <w:sz w:val="24"/>
        </w:rPr>
        <w:t>art.</w:t>
      </w:r>
      <w:r>
        <w:rPr>
          <w:spacing w:val="-3"/>
          <w:sz w:val="24"/>
        </w:rPr>
        <w:t xml:space="preserve"> </w:t>
      </w:r>
      <w:r>
        <w:rPr>
          <w:sz w:val="24"/>
        </w:rPr>
        <w:t>26</w:t>
      </w:r>
      <w:r>
        <w:rPr>
          <w:spacing w:val="-1"/>
          <w:sz w:val="24"/>
        </w:rPr>
        <w:t xml:space="preserve"> </w:t>
      </w:r>
      <w:r>
        <w:rPr>
          <w:sz w:val="24"/>
        </w:rPr>
        <w:t>del</w:t>
      </w:r>
      <w:r>
        <w:rPr>
          <w:spacing w:val="-1"/>
          <w:sz w:val="24"/>
        </w:rPr>
        <w:t xml:space="preserve"> </w:t>
      </w:r>
      <w:r>
        <w:rPr>
          <w:spacing w:val="-4"/>
          <w:sz w:val="24"/>
        </w:rPr>
        <w:t>GDPR]</w:t>
      </w:r>
    </w:p>
    <w:p w14:paraId="55750A1F" w14:textId="77777777" w:rsidR="00E147F3" w:rsidRDefault="00FC5ECA">
      <w:pPr>
        <w:pStyle w:val="Corpotesto"/>
        <w:spacing w:before="34" w:line="360" w:lineRule="auto"/>
        <w:ind w:right="115"/>
      </w:pPr>
      <w:r>
        <w:t>Il Titolare garantisce la massima cura affinché la comunicazione dei Vostri dati personali ai predetti destinatari riguardi esclusivamente i dati necessari per il raggiungimento delle specifiche finalità cui sono destinati.</w:t>
      </w:r>
    </w:p>
    <w:p w14:paraId="0612266D" w14:textId="77777777" w:rsidR="00E147F3" w:rsidRDefault="00FC5ECA">
      <w:pPr>
        <w:pStyle w:val="Corpotesto"/>
        <w:spacing w:before="0" w:line="360" w:lineRule="auto"/>
        <w:ind w:right="113"/>
      </w:pPr>
      <w:r>
        <w:t>Il trattamento sarà eseguito sotto la responsabilità diretta dei</w:t>
      </w:r>
      <w:r>
        <w:rPr>
          <w:spacing w:val="-1"/>
        </w:rPr>
        <w:t xml:space="preserve"> </w:t>
      </w:r>
      <w:r>
        <w:t>seguenti soggetti, a ciò</w:t>
      </w:r>
      <w:r>
        <w:rPr>
          <w:spacing w:val="-1"/>
        </w:rPr>
        <w:t xml:space="preserve"> </w:t>
      </w:r>
      <w:r>
        <w:t xml:space="preserve">appositamente designati a mente dell’art. 2 </w:t>
      </w:r>
      <w:proofErr w:type="spellStart"/>
      <w:r>
        <w:t>quatordecies</w:t>
      </w:r>
      <w:proofErr w:type="spellEnd"/>
      <w:r>
        <w:t xml:space="preserve"> del Codice della Privacy italiano, come integrato dal D.lgs. </w:t>
      </w:r>
      <w:r>
        <w:rPr>
          <w:spacing w:val="-2"/>
        </w:rPr>
        <w:t>101/2018.</w:t>
      </w:r>
    </w:p>
    <w:p w14:paraId="0158CAF0" w14:textId="77777777" w:rsidR="00E147F3" w:rsidRDefault="00E147F3">
      <w:pPr>
        <w:pStyle w:val="Corpotesto"/>
        <w:spacing w:before="147"/>
        <w:ind w:left="0"/>
        <w:jc w:val="left"/>
      </w:pPr>
    </w:p>
    <w:p w14:paraId="466E1A86" w14:textId="77777777" w:rsidR="00E147F3" w:rsidRDefault="00FC5ECA">
      <w:pPr>
        <w:pStyle w:val="Titolo1"/>
        <w:numPr>
          <w:ilvl w:val="0"/>
          <w:numId w:val="2"/>
        </w:numPr>
        <w:tabs>
          <w:tab w:val="left" w:pos="360"/>
        </w:tabs>
        <w:spacing w:line="240" w:lineRule="auto"/>
        <w:ind w:left="360" w:hanging="241"/>
      </w:pPr>
      <w:r>
        <w:lastRenderedPageBreak/>
        <w:t>Periodo</w:t>
      </w:r>
      <w:r>
        <w:rPr>
          <w:spacing w:val="-4"/>
        </w:rPr>
        <w:t xml:space="preserve"> </w:t>
      </w:r>
      <w:r>
        <w:t>di</w:t>
      </w:r>
      <w:r>
        <w:rPr>
          <w:spacing w:val="-4"/>
        </w:rPr>
        <w:t xml:space="preserve"> </w:t>
      </w:r>
      <w:r>
        <w:t>conservazione</w:t>
      </w:r>
      <w:r>
        <w:rPr>
          <w:spacing w:val="-3"/>
        </w:rPr>
        <w:t xml:space="preserve"> </w:t>
      </w:r>
      <w:r>
        <w:t>dei</w:t>
      </w:r>
      <w:r>
        <w:rPr>
          <w:spacing w:val="-3"/>
        </w:rPr>
        <w:t xml:space="preserve"> </w:t>
      </w:r>
      <w:r>
        <w:rPr>
          <w:spacing w:val="-4"/>
        </w:rPr>
        <w:t>dati</w:t>
      </w:r>
    </w:p>
    <w:p w14:paraId="08FC6F82" w14:textId="77777777" w:rsidR="00E147F3" w:rsidRDefault="00FC5ECA">
      <w:pPr>
        <w:pStyle w:val="Corpotesto"/>
        <w:spacing w:line="360" w:lineRule="auto"/>
        <w:ind w:right="114"/>
      </w:pPr>
      <w:r>
        <w:t>I</w:t>
      </w:r>
      <w:r>
        <w:rPr>
          <w:spacing w:val="-5"/>
        </w:rPr>
        <w:t xml:space="preserve"> </w:t>
      </w:r>
      <w:r>
        <w:t>Vostri</w:t>
      </w:r>
      <w:r>
        <w:rPr>
          <w:spacing w:val="-6"/>
        </w:rPr>
        <w:t xml:space="preserve"> </w:t>
      </w:r>
      <w:r>
        <w:t>dati</w:t>
      </w:r>
      <w:r>
        <w:rPr>
          <w:spacing w:val="-5"/>
        </w:rPr>
        <w:t xml:space="preserve"> </w:t>
      </w:r>
      <w:r>
        <w:t>saranno</w:t>
      </w:r>
      <w:r>
        <w:rPr>
          <w:spacing w:val="-6"/>
        </w:rPr>
        <w:t xml:space="preserve"> </w:t>
      </w:r>
      <w:r>
        <w:t>conservati</w:t>
      </w:r>
      <w:r>
        <w:rPr>
          <w:spacing w:val="-6"/>
        </w:rPr>
        <w:t xml:space="preserve"> </w:t>
      </w:r>
      <w:r>
        <w:t>per</w:t>
      </w:r>
      <w:r>
        <w:rPr>
          <w:spacing w:val="-6"/>
        </w:rPr>
        <w:t xml:space="preserve"> </w:t>
      </w:r>
      <w:r>
        <w:t>dieci</w:t>
      </w:r>
      <w:r>
        <w:rPr>
          <w:spacing w:val="-6"/>
        </w:rPr>
        <w:t xml:space="preserve"> </w:t>
      </w:r>
      <w:r>
        <w:t>anni</w:t>
      </w:r>
      <w:r>
        <w:rPr>
          <w:spacing w:val="-6"/>
        </w:rPr>
        <w:t xml:space="preserve"> </w:t>
      </w:r>
      <w:r>
        <w:t>dal</w:t>
      </w:r>
      <w:r>
        <w:rPr>
          <w:spacing w:val="-6"/>
        </w:rPr>
        <w:t xml:space="preserve"> </w:t>
      </w:r>
      <w:r>
        <w:t>termine</w:t>
      </w:r>
      <w:r>
        <w:rPr>
          <w:spacing w:val="-8"/>
        </w:rPr>
        <w:t xml:space="preserve"> </w:t>
      </w:r>
      <w:r>
        <w:t>dell'eventuale</w:t>
      </w:r>
      <w:r>
        <w:rPr>
          <w:spacing w:val="-6"/>
        </w:rPr>
        <w:t xml:space="preserve"> </w:t>
      </w:r>
      <w:r>
        <w:t>rapporto</w:t>
      </w:r>
      <w:r>
        <w:rPr>
          <w:spacing w:val="-6"/>
        </w:rPr>
        <w:t xml:space="preserve"> </w:t>
      </w:r>
      <w:r>
        <w:t>contrattuale,</w:t>
      </w:r>
      <w:r>
        <w:rPr>
          <w:spacing w:val="-6"/>
        </w:rPr>
        <w:t xml:space="preserve"> </w:t>
      </w:r>
      <w:r>
        <w:t>al</w:t>
      </w:r>
      <w:r>
        <w:rPr>
          <w:spacing w:val="-6"/>
        </w:rPr>
        <w:t xml:space="preserve"> </w:t>
      </w:r>
      <w:r>
        <w:t>fine di permettere al Comune di Palermo</w:t>
      </w:r>
      <w:r>
        <w:rPr>
          <w:spacing w:val="40"/>
        </w:rPr>
        <w:t xml:space="preserve"> </w:t>
      </w:r>
      <w:r>
        <w:t>di difendersi da possibili pretese avanzate in relazione al contratto stesso. Al termine di tale periodo, saranno cancellati o altrimenti irreversibilmente de- identificati, salvo l'ulteriore conservazione di alcuni o tutti i dati sia richiesta dalla legge.</w:t>
      </w:r>
    </w:p>
    <w:p w14:paraId="574E9196" w14:textId="77777777" w:rsidR="00E147F3" w:rsidRDefault="00FC5ECA">
      <w:pPr>
        <w:pStyle w:val="Titolo1"/>
        <w:numPr>
          <w:ilvl w:val="0"/>
          <w:numId w:val="2"/>
        </w:numPr>
        <w:tabs>
          <w:tab w:val="left" w:pos="360"/>
        </w:tabs>
        <w:ind w:left="360" w:hanging="241"/>
      </w:pPr>
      <w:r>
        <w:t>Diritti</w:t>
      </w:r>
      <w:r>
        <w:rPr>
          <w:spacing w:val="-4"/>
        </w:rPr>
        <w:t xml:space="preserve"> </w:t>
      </w:r>
      <w:r>
        <w:t>degli</w:t>
      </w:r>
      <w:r>
        <w:rPr>
          <w:spacing w:val="-3"/>
        </w:rPr>
        <w:t xml:space="preserve"> </w:t>
      </w:r>
      <w:r>
        <w:rPr>
          <w:spacing w:val="-2"/>
        </w:rPr>
        <w:t>interessati</w:t>
      </w:r>
    </w:p>
    <w:p w14:paraId="7C340CA4" w14:textId="77777777" w:rsidR="00E147F3" w:rsidRDefault="00FC5ECA">
      <w:pPr>
        <w:pStyle w:val="Corpotesto"/>
        <w:spacing w:line="360" w:lineRule="auto"/>
        <w:ind w:right="115"/>
      </w:pPr>
      <w:r>
        <w:t>In</w:t>
      </w:r>
      <w:r>
        <w:rPr>
          <w:spacing w:val="-14"/>
        </w:rPr>
        <w:t xml:space="preserve"> </w:t>
      </w:r>
      <w:r>
        <w:t>qualità</w:t>
      </w:r>
      <w:r>
        <w:rPr>
          <w:spacing w:val="-14"/>
        </w:rPr>
        <w:t xml:space="preserve"> </w:t>
      </w:r>
      <w:r>
        <w:t>di</w:t>
      </w:r>
      <w:r>
        <w:rPr>
          <w:spacing w:val="-13"/>
        </w:rPr>
        <w:t xml:space="preserve"> </w:t>
      </w:r>
      <w:r>
        <w:t>interessato,</w:t>
      </w:r>
      <w:r>
        <w:rPr>
          <w:spacing w:val="-14"/>
        </w:rPr>
        <w:t xml:space="preserve"> </w:t>
      </w:r>
      <w:r>
        <w:t>la</w:t>
      </w:r>
      <w:r>
        <w:rPr>
          <w:spacing w:val="-13"/>
        </w:rPr>
        <w:t xml:space="preserve"> </w:t>
      </w:r>
      <w:r>
        <w:t>Vostra</w:t>
      </w:r>
      <w:r>
        <w:rPr>
          <w:spacing w:val="-14"/>
        </w:rPr>
        <w:t xml:space="preserve"> </w:t>
      </w:r>
      <w:r>
        <w:t>impresa</w:t>
      </w:r>
      <w:r>
        <w:rPr>
          <w:spacing w:val="-13"/>
        </w:rPr>
        <w:t xml:space="preserve"> </w:t>
      </w:r>
      <w:r>
        <w:t>ha</w:t>
      </w:r>
      <w:r>
        <w:rPr>
          <w:spacing w:val="-14"/>
        </w:rPr>
        <w:t xml:space="preserve"> </w:t>
      </w:r>
      <w:r>
        <w:t>il</w:t>
      </w:r>
      <w:r>
        <w:rPr>
          <w:spacing w:val="-14"/>
        </w:rPr>
        <w:t xml:space="preserve"> </w:t>
      </w:r>
      <w:r>
        <w:t>diritto</w:t>
      </w:r>
      <w:r>
        <w:rPr>
          <w:spacing w:val="-13"/>
        </w:rPr>
        <w:t xml:space="preserve"> </w:t>
      </w:r>
      <w:r>
        <w:t>di</w:t>
      </w:r>
      <w:r>
        <w:rPr>
          <w:spacing w:val="-14"/>
        </w:rPr>
        <w:t xml:space="preserve"> </w:t>
      </w:r>
      <w:r>
        <w:t>ottenere</w:t>
      </w:r>
      <w:r>
        <w:rPr>
          <w:spacing w:val="-13"/>
        </w:rPr>
        <w:t xml:space="preserve"> </w:t>
      </w:r>
      <w:r>
        <w:t>dal</w:t>
      </w:r>
      <w:r>
        <w:rPr>
          <w:spacing w:val="-14"/>
        </w:rPr>
        <w:t xml:space="preserve"> </w:t>
      </w:r>
      <w:r>
        <w:t>Titolare</w:t>
      </w:r>
      <w:r>
        <w:rPr>
          <w:spacing w:val="-13"/>
        </w:rPr>
        <w:t xml:space="preserve"> </w:t>
      </w:r>
      <w:r>
        <w:t>l'accesso</w:t>
      </w:r>
      <w:r>
        <w:rPr>
          <w:spacing w:val="-14"/>
        </w:rPr>
        <w:t xml:space="preserve"> </w:t>
      </w:r>
      <w:r>
        <w:t>ai</w:t>
      </w:r>
      <w:r>
        <w:rPr>
          <w:spacing w:val="-14"/>
        </w:rPr>
        <w:t xml:space="preserve"> </w:t>
      </w:r>
      <w:r>
        <w:t>dati</w:t>
      </w:r>
      <w:r>
        <w:rPr>
          <w:spacing w:val="-13"/>
        </w:rPr>
        <w:t xml:space="preserve"> </w:t>
      </w:r>
      <w:r>
        <w:t>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w:t>
      </w:r>
    </w:p>
    <w:p w14:paraId="73D5F805" w14:textId="77777777" w:rsidR="00E147F3" w:rsidRDefault="00FC5ECA">
      <w:pPr>
        <w:pStyle w:val="Corpotesto"/>
        <w:spacing w:before="2" w:line="360" w:lineRule="auto"/>
        <w:jc w:val="left"/>
      </w:pPr>
      <w:r>
        <w:t>Ha</w:t>
      </w:r>
      <w:r>
        <w:rPr>
          <w:spacing w:val="-1"/>
        </w:rPr>
        <w:t xml:space="preserve"> </w:t>
      </w:r>
      <w:r>
        <w:t>altresì</w:t>
      </w:r>
      <w:r>
        <w:rPr>
          <w:spacing w:val="-1"/>
        </w:rPr>
        <w:t xml:space="preserve"> </w:t>
      </w:r>
      <w:r>
        <w:t>il</w:t>
      </w:r>
      <w:r>
        <w:rPr>
          <w:spacing w:val="-4"/>
        </w:rPr>
        <w:t xml:space="preserve"> </w:t>
      </w:r>
      <w:r>
        <w:t>diritto</w:t>
      </w:r>
      <w:r>
        <w:rPr>
          <w:spacing w:val="-3"/>
        </w:rPr>
        <w:t xml:space="preserve"> </w:t>
      </w:r>
      <w:r>
        <w:t>di</w:t>
      </w:r>
      <w:r>
        <w:rPr>
          <w:spacing w:val="-4"/>
        </w:rPr>
        <w:t xml:space="preserve"> </w:t>
      </w:r>
      <w:r>
        <w:t>ottenere</w:t>
      </w:r>
      <w:r>
        <w:rPr>
          <w:spacing w:val="-3"/>
        </w:rPr>
        <w:t xml:space="preserve"> </w:t>
      </w:r>
      <w:r>
        <w:t>la</w:t>
      </w:r>
      <w:r>
        <w:rPr>
          <w:spacing w:val="-4"/>
        </w:rPr>
        <w:t xml:space="preserve"> </w:t>
      </w:r>
      <w:r>
        <w:t>cancellazione</w:t>
      </w:r>
      <w:r>
        <w:rPr>
          <w:spacing w:val="-1"/>
        </w:rPr>
        <w:t xml:space="preserve"> </w:t>
      </w:r>
      <w:r>
        <w:t>(art.</w:t>
      </w:r>
      <w:r>
        <w:rPr>
          <w:spacing w:val="-2"/>
        </w:rPr>
        <w:t xml:space="preserve"> </w:t>
      </w:r>
      <w:r>
        <w:t>16)</w:t>
      </w:r>
      <w:r>
        <w:rPr>
          <w:spacing w:val="-5"/>
        </w:rPr>
        <w:t xml:space="preserve"> </w:t>
      </w:r>
      <w:r>
        <w:t>dei</w:t>
      </w:r>
      <w:r>
        <w:rPr>
          <w:spacing w:val="-4"/>
        </w:rPr>
        <w:t xml:space="preserve"> </w:t>
      </w:r>
      <w:r>
        <w:t>dati</w:t>
      </w:r>
      <w:r>
        <w:rPr>
          <w:spacing w:val="-4"/>
        </w:rPr>
        <w:t xml:space="preserve"> </w:t>
      </w:r>
      <w:r>
        <w:t>personali</w:t>
      </w:r>
      <w:r>
        <w:rPr>
          <w:spacing w:val="-4"/>
        </w:rPr>
        <w:t xml:space="preserve"> </w:t>
      </w:r>
      <w:r>
        <w:t>che</w:t>
      </w:r>
      <w:r>
        <w:rPr>
          <w:spacing w:val="-1"/>
        </w:rPr>
        <w:t xml:space="preserve"> </w:t>
      </w:r>
      <w:r>
        <w:t>la</w:t>
      </w:r>
      <w:r>
        <w:rPr>
          <w:spacing w:val="-4"/>
        </w:rPr>
        <w:t xml:space="preserve"> </w:t>
      </w:r>
      <w:r>
        <w:t>riguardano,</w:t>
      </w:r>
      <w:r>
        <w:rPr>
          <w:spacing w:val="-4"/>
        </w:rPr>
        <w:t xml:space="preserve"> </w:t>
      </w:r>
      <w:r>
        <w:t>nonché</w:t>
      </w:r>
      <w:r>
        <w:rPr>
          <w:spacing w:val="-3"/>
        </w:rPr>
        <w:t xml:space="preserve"> </w:t>
      </w:r>
      <w:r>
        <w:t>la portabilità (art. 20) degli stessi e la limitazione del trattamento (art. 17)</w:t>
      </w:r>
      <w:r>
        <w:rPr>
          <w:spacing w:val="40"/>
        </w:rPr>
        <w:t xml:space="preserve"> </w:t>
      </w:r>
      <w:r>
        <w:t xml:space="preserve">nei casi previsti dalla legge. Può esercitare i diritti sopra elencati inviando una email all’indirizzo di posta elettronica </w:t>
      </w:r>
      <w:proofErr w:type="spellStart"/>
      <w:r>
        <w:t>ufficiogare</w:t>
      </w:r>
      <w:proofErr w:type="spellEnd"/>
      <w:r>
        <w:t xml:space="preserve">- </w:t>
      </w:r>
      <w:hyperlink r:id="rId16">
        <w:r w:rsidR="00E147F3">
          <w:t>servizi@cert.comune.palermo.it</w:t>
        </w:r>
      </w:hyperlink>
      <w:r>
        <w:rPr>
          <w:spacing w:val="80"/>
        </w:rPr>
        <w:t xml:space="preserve"> </w:t>
      </w:r>
      <w:r>
        <w:t>oppure</w:t>
      </w:r>
      <w:r>
        <w:rPr>
          <w:spacing w:val="80"/>
        </w:rPr>
        <w:t xml:space="preserve"> </w:t>
      </w:r>
      <w:r>
        <w:t>scrivendo</w:t>
      </w:r>
      <w:r>
        <w:rPr>
          <w:spacing w:val="80"/>
        </w:rPr>
        <w:t xml:space="preserve"> </w:t>
      </w:r>
      <w:r>
        <w:t>al</w:t>
      </w:r>
      <w:r>
        <w:rPr>
          <w:spacing w:val="80"/>
        </w:rPr>
        <w:t xml:space="preserve"> </w:t>
      </w:r>
      <w:r>
        <w:t>responsabile</w:t>
      </w:r>
      <w:r>
        <w:rPr>
          <w:spacing w:val="80"/>
        </w:rPr>
        <w:t xml:space="preserve"> </w:t>
      </w:r>
      <w:r>
        <w:t>per</w:t>
      </w:r>
      <w:r>
        <w:rPr>
          <w:spacing w:val="80"/>
        </w:rPr>
        <w:t xml:space="preserve"> </w:t>
      </w:r>
      <w:r>
        <w:t>la</w:t>
      </w:r>
      <w:r>
        <w:rPr>
          <w:spacing w:val="80"/>
        </w:rPr>
        <w:t xml:space="preserve"> </w:t>
      </w:r>
      <w:r>
        <w:t>protezione</w:t>
      </w:r>
      <w:r>
        <w:rPr>
          <w:spacing w:val="80"/>
        </w:rPr>
        <w:t xml:space="preserve"> </w:t>
      </w:r>
      <w:r>
        <w:t>dei</w:t>
      </w:r>
      <w:r>
        <w:rPr>
          <w:spacing w:val="80"/>
        </w:rPr>
        <w:t xml:space="preserve"> </w:t>
      </w:r>
      <w:r>
        <w:t xml:space="preserve">dati </w:t>
      </w:r>
      <w:hyperlink r:id="rId17">
        <w:r w:rsidR="00E147F3">
          <w:rPr>
            <w:spacing w:val="-2"/>
          </w:rPr>
          <w:t>rpd@comune.palermo.it</w:t>
        </w:r>
      </w:hyperlink>
    </w:p>
    <w:p w14:paraId="7298CF2D" w14:textId="77777777" w:rsidR="00E147F3" w:rsidRDefault="00FC5ECA">
      <w:pPr>
        <w:pStyle w:val="Corpotesto"/>
        <w:spacing w:before="0" w:line="360" w:lineRule="auto"/>
        <w:jc w:val="left"/>
      </w:pPr>
      <w:r>
        <w:t>Vi</w:t>
      </w:r>
      <w:r>
        <w:rPr>
          <w:spacing w:val="-14"/>
        </w:rPr>
        <w:t xml:space="preserve"> </w:t>
      </w:r>
      <w:r>
        <w:t>viene</w:t>
      </w:r>
      <w:r>
        <w:rPr>
          <w:spacing w:val="-14"/>
        </w:rPr>
        <w:t xml:space="preserve"> </w:t>
      </w:r>
      <w:r>
        <w:t>inoltre</w:t>
      </w:r>
      <w:r>
        <w:rPr>
          <w:spacing w:val="-13"/>
        </w:rPr>
        <w:t xml:space="preserve"> </w:t>
      </w:r>
      <w:r>
        <w:t>garantito</w:t>
      </w:r>
      <w:r>
        <w:rPr>
          <w:spacing w:val="-14"/>
        </w:rPr>
        <w:t xml:space="preserve"> </w:t>
      </w:r>
      <w:r>
        <w:t>il</w:t>
      </w:r>
      <w:r>
        <w:rPr>
          <w:spacing w:val="-11"/>
        </w:rPr>
        <w:t xml:space="preserve"> </w:t>
      </w:r>
      <w:r>
        <w:t>diritto</w:t>
      </w:r>
      <w:r>
        <w:rPr>
          <w:spacing w:val="-13"/>
        </w:rPr>
        <w:t xml:space="preserve"> </w:t>
      </w:r>
      <w:r>
        <w:t>di</w:t>
      </w:r>
      <w:r>
        <w:rPr>
          <w:spacing w:val="-13"/>
        </w:rPr>
        <w:t xml:space="preserve"> </w:t>
      </w:r>
      <w:r>
        <w:t>rivolgersi</w:t>
      </w:r>
      <w:r>
        <w:rPr>
          <w:spacing w:val="-13"/>
        </w:rPr>
        <w:t xml:space="preserve"> </w:t>
      </w:r>
      <w:r>
        <w:t>all'autorità</w:t>
      </w:r>
      <w:r>
        <w:rPr>
          <w:spacing w:val="-13"/>
        </w:rPr>
        <w:t xml:space="preserve"> </w:t>
      </w:r>
      <w:r>
        <w:t>per</w:t>
      </w:r>
      <w:r>
        <w:rPr>
          <w:spacing w:val="-11"/>
        </w:rPr>
        <w:t xml:space="preserve"> </w:t>
      </w:r>
      <w:r>
        <w:t>la</w:t>
      </w:r>
      <w:r>
        <w:rPr>
          <w:spacing w:val="-14"/>
        </w:rPr>
        <w:t xml:space="preserve"> </w:t>
      </w:r>
      <w:r>
        <w:t>protezione</w:t>
      </w:r>
      <w:r>
        <w:rPr>
          <w:spacing w:val="-14"/>
        </w:rPr>
        <w:t xml:space="preserve"> </w:t>
      </w:r>
      <w:r>
        <w:t>dei</w:t>
      </w:r>
      <w:r>
        <w:rPr>
          <w:spacing w:val="-13"/>
        </w:rPr>
        <w:t xml:space="preserve"> </w:t>
      </w:r>
      <w:r>
        <w:t>dati</w:t>
      </w:r>
      <w:r>
        <w:rPr>
          <w:spacing w:val="-11"/>
        </w:rPr>
        <w:t xml:space="preserve"> </w:t>
      </w:r>
      <w:r>
        <w:t>competente</w:t>
      </w:r>
      <w:r>
        <w:rPr>
          <w:spacing w:val="-13"/>
        </w:rPr>
        <w:t xml:space="preserve"> </w:t>
      </w:r>
      <w:r>
        <w:t>in</w:t>
      </w:r>
      <w:r>
        <w:rPr>
          <w:spacing w:val="-12"/>
        </w:rPr>
        <w:t xml:space="preserve"> </w:t>
      </w:r>
      <w:r>
        <w:t>caso di trattamento illecito dei Vostri dati.</w:t>
      </w:r>
    </w:p>
    <w:sectPr w:rsidR="00E147F3" w:rsidSect="00067BC2">
      <w:headerReference w:type="default" r:id="rId18"/>
      <w:pgSz w:w="11900" w:h="16850"/>
      <w:pgMar w:top="2526" w:right="880" w:bottom="280" w:left="9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FFB61" w14:textId="77777777" w:rsidR="00BE6F4A" w:rsidRDefault="00BE6F4A" w:rsidP="00BD7721">
      <w:r>
        <w:separator/>
      </w:r>
    </w:p>
  </w:endnote>
  <w:endnote w:type="continuationSeparator" w:id="0">
    <w:p w14:paraId="4F7B1848" w14:textId="77777777" w:rsidR="00BE6F4A" w:rsidRDefault="00BE6F4A" w:rsidP="00BD7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668BD" w14:textId="77777777" w:rsidR="00067BC2" w:rsidRDefault="00067BC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DBE0A" w14:textId="77777777" w:rsidR="00067BC2" w:rsidRDefault="00067BC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40A37" w14:textId="77777777" w:rsidR="00067BC2" w:rsidRDefault="00067BC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C25F7" w14:textId="77777777" w:rsidR="00BE6F4A" w:rsidRDefault="00BE6F4A" w:rsidP="00BD7721">
      <w:r>
        <w:separator/>
      </w:r>
    </w:p>
  </w:footnote>
  <w:footnote w:type="continuationSeparator" w:id="0">
    <w:p w14:paraId="4A1FEFE1" w14:textId="77777777" w:rsidR="00BE6F4A" w:rsidRDefault="00BE6F4A" w:rsidP="00BD7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54B46" w14:textId="77777777" w:rsidR="00067BC2" w:rsidRDefault="00067BC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E7687" w14:textId="7A1036D6" w:rsidR="006B5D65" w:rsidRDefault="00422039" w:rsidP="00422039">
    <w:pPr>
      <w:pStyle w:val="Intestazione"/>
      <w:ind w:left="142"/>
    </w:pPr>
    <w:r w:rsidRPr="0085363A">
      <w:rPr>
        <w:rFonts w:asciiTheme="minorHAnsi" w:hAnsiTheme="minorHAnsi" w:cstheme="minorHAnsi"/>
        <w:noProof/>
        <w:sz w:val="44"/>
        <w:szCs w:val="44"/>
      </w:rPr>
      <w:drawing>
        <wp:anchor distT="0" distB="0" distL="0" distR="0" simplePos="0" relativeHeight="251661312" behindDoc="0" locked="0" layoutInCell="1" allowOverlap="1" wp14:anchorId="3D8E4178" wp14:editId="3DBC1CD0">
          <wp:simplePos x="0" y="0"/>
          <wp:positionH relativeFrom="page">
            <wp:posOffset>6603365</wp:posOffset>
          </wp:positionH>
          <wp:positionV relativeFrom="paragraph">
            <wp:posOffset>-160655</wp:posOffset>
          </wp:positionV>
          <wp:extent cx="687600" cy="612000"/>
          <wp:effectExtent l="0" t="0" r="0" b="0"/>
          <wp:wrapNone/>
          <wp:docPr id="1806543448"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600" cy="612000"/>
                  </a:xfrm>
                  <a:prstGeom prst="rect">
                    <a:avLst/>
                  </a:prstGeom>
                  <a:noFill/>
                  <a:ln>
                    <a:noFill/>
                  </a:ln>
                </pic:spPr>
              </pic:pic>
            </a:graphicData>
          </a:graphic>
          <wp14:sizeRelH relativeFrom="margin">
            <wp14:pctWidth>0</wp14:pctWidth>
          </wp14:sizeRelH>
          <wp14:sizeRelV relativeFrom="page">
            <wp14:pctHeight>0</wp14:pctHeight>
          </wp14:sizeRelV>
        </wp:anchor>
      </w:drawing>
    </w:r>
    <w:r>
      <w:rPr>
        <w:noProof/>
        <w:sz w:val="20"/>
      </w:rPr>
      <w:drawing>
        <wp:inline distT="0" distB="0" distL="0" distR="0" wp14:anchorId="6D2FEC61" wp14:editId="4843212C">
          <wp:extent cx="5941676" cy="451103"/>
          <wp:effectExtent l="0" t="0" r="0" b="0"/>
          <wp:docPr id="1495654186"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5941676" cy="45110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3598D" w14:textId="77777777" w:rsidR="00067BC2" w:rsidRDefault="00067BC2">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4A068" w14:textId="3FCABB0C" w:rsidR="00BD7721" w:rsidRDefault="00067BC2">
    <w:pPr>
      <w:pStyle w:val="Intestazione"/>
    </w:pPr>
    <w:r w:rsidRPr="0085363A">
      <w:rPr>
        <w:rFonts w:asciiTheme="minorHAnsi" w:hAnsiTheme="minorHAnsi" w:cstheme="minorHAnsi"/>
        <w:noProof/>
        <w:sz w:val="44"/>
        <w:szCs w:val="44"/>
      </w:rPr>
      <w:drawing>
        <wp:anchor distT="0" distB="0" distL="0" distR="0" simplePos="0" relativeHeight="251663360" behindDoc="0" locked="0" layoutInCell="1" allowOverlap="1" wp14:anchorId="4E3933F0" wp14:editId="7E9CC8C9">
          <wp:simplePos x="0" y="0"/>
          <wp:positionH relativeFrom="page">
            <wp:posOffset>6584950</wp:posOffset>
          </wp:positionH>
          <wp:positionV relativeFrom="paragraph">
            <wp:posOffset>-160655</wp:posOffset>
          </wp:positionV>
          <wp:extent cx="687600" cy="612000"/>
          <wp:effectExtent l="0" t="0" r="0" b="0"/>
          <wp:wrapNone/>
          <wp:docPr id="58004065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600" cy="612000"/>
                  </a:xfrm>
                  <a:prstGeom prst="rect">
                    <a:avLst/>
                  </a:prstGeom>
                  <a:noFill/>
                  <a:ln>
                    <a:noFill/>
                  </a:ln>
                </pic:spPr>
              </pic:pic>
            </a:graphicData>
          </a:graphic>
          <wp14:sizeRelH relativeFrom="margin">
            <wp14:pctWidth>0</wp14:pctWidth>
          </wp14:sizeRelH>
          <wp14:sizeRelV relativeFrom="page">
            <wp14:pctHeight>0</wp14:pctHeight>
          </wp14:sizeRelV>
        </wp:anchor>
      </w:drawing>
    </w:r>
    <w:r>
      <w:rPr>
        <w:noProof/>
        <w:sz w:val="20"/>
      </w:rPr>
      <w:drawing>
        <wp:inline distT="0" distB="0" distL="0" distR="0" wp14:anchorId="3E7F5A60" wp14:editId="52F1DE20">
          <wp:extent cx="5941676" cy="451103"/>
          <wp:effectExtent l="0" t="0" r="0" b="0"/>
          <wp:docPr id="37449949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5941676" cy="4511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67B5A"/>
    <w:multiLevelType w:val="hybridMultilevel"/>
    <w:tmpl w:val="FE84BD0E"/>
    <w:lvl w:ilvl="0" w:tplc="4824F122">
      <w:numFmt w:val="bullet"/>
      <w:lvlText w:val="-"/>
      <w:lvlJc w:val="left"/>
      <w:pPr>
        <w:ind w:left="282" w:hanging="131"/>
      </w:pPr>
      <w:rPr>
        <w:rFonts w:ascii="Trebuchet MS" w:eastAsia="Trebuchet MS" w:hAnsi="Trebuchet MS" w:cs="Trebuchet MS" w:hint="default"/>
        <w:b w:val="0"/>
        <w:bCs w:val="0"/>
        <w:i w:val="0"/>
        <w:iCs w:val="0"/>
        <w:spacing w:val="0"/>
        <w:w w:val="92"/>
        <w:sz w:val="24"/>
        <w:szCs w:val="24"/>
        <w:lang w:val="it-IT" w:eastAsia="en-US" w:bidi="ar-SA"/>
      </w:rPr>
    </w:lvl>
    <w:lvl w:ilvl="1" w:tplc="3AD089C6">
      <w:numFmt w:val="bullet"/>
      <w:lvlText w:val="•"/>
      <w:lvlJc w:val="left"/>
      <w:pPr>
        <w:ind w:left="1272" w:hanging="131"/>
      </w:pPr>
      <w:rPr>
        <w:rFonts w:hint="default"/>
        <w:lang w:val="it-IT" w:eastAsia="en-US" w:bidi="ar-SA"/>
      </w:rPr>
    </w:lvl>
    <w:lvl w:ilvl="2" w:tplc="E988A03E">
      <w:numFmt w:val="bullet"/>
      <w:lvlText w:val="•"/>
      <w:lvlJc w:val="left"/>
      <w:pPr>
        <w:ind w:left="2265" w:hanging="131"/>
      </w:pPr>
      <w:rPr>
        <w:rFonts w:hint="default"/>
        <w:lang w:val="it-IT" w:eastAsia="en-US" w:bidi="ar-SA"/>
      </w:rPr>
    </w:lvl>
    <w:lvl w:ilvl="3" w:tplc="F2DEC154">
      <w:numFmt w:val="bullet"/>
      <w:lvlText w:val="•"/>
      <w:lvlJc w:val="left"/>
      <w:pPr>
        <w:ind w:left="3257" w:hanging="131"/>
      </w:pPr>
      <w:rPr>
        <w:rFonts w:hint="default"/>
        <w:lang w:val="it-IT" w:eastAsia="en-US" w:bidi="ar-SA"/>
      </w:rPr>
    </w:lvl>
    <w:lvl w:ilvl="4" w:tplc="349CA1A8">
      <w:numFmt w:val="bullet"/>
      <w:lvlText w:val="•"/>
      <w:lvlJc w:val="left"/>
      <w:pPr>
        <w:ind w:left="4250" w:hanging="131"/>
      </w:pPr>
      <w:rPr>
        <w:rFonts w:hint="default"/>
        <w:lang w:val="it-IT" w:eastAsia="en-US" w:bidi="ar-SA"/>
      </w:rPr>
    </w:lvl>
    <w:lvl w:ilvl="5" w:tplc="4C3AD1FE">
      <w:numFmt w:val="bullet"/>
      <w:lvlText w:val="•"/>
      <w:lvlJc w:val="left"/>
      <w:pPr>
        <w:ind w:left="5243" w:hanging="131"/>
      </w:pPr>
      <w:rPr>
        <w:rFonts w:hint="default"/>
        <w:lang w:val="it-IT" w:eastAsia="en-US" w:bidi="ar-SA"/>
      </w:rPr>
    </w:lvl>
    <w:lvl w:ilvl="6" w:tplc="90DA7012">
      <w:numFmt w:val="bullet"/>
      <w:lvlText w:val="•"/>
      <w:lvlJc w:val="left"/>
      <w:pPr>
        <w:ind w:left="6235" w:hanging="131"/>
      </w:pPr>
      <w:rPr>
        <w:rFonts w:hint="default"/>
        <w:lang w:val="it-IT" w:eastAsia="en-US" w:bidi="ar-SA"/>
      </w:rPr>
    </w:lvl>
    <w:lvl w:ilvl="7" w:tplc="CBC87152">
      <w:numFmt w:val="bullet"/>
      <w:lvlText w:val="•"/>
      <w:lvlJc w:val="left"/>
      <w:pPr>
        <w:ind w:left="7228" w:hanging="131"/>
      </w:pPr>
      <w:rPr>
        <w:rFonts w:hint="default"/>
        <w:lang w:val="it-IT" w:eastAsia="en-US" w:bidi="ar-SA"/>
      </w:rPr>
    </w:lvl>
    <w:lvl w:ilvl="8" w:tplc="DC820B76">
      <w:numFmt w:val="bullet"/>
      <w:lvlText w:val="•"/>
      <w:lvlJc w:val="left"/>
      <w:pPr>
        <w:ind w:left="8221" w:hanging="131"/>
      </w:pPr>
      <w:rPr>
        <w:rFonts w:hint="default"/>
        <w:lang w:val="it-IT" w:eastAsia="en-US" w:bidi="ar-SA"/>
      </w:rPr>
    </w:lvl>
  </w:abstractNum>
  <w:abstractNum w:abstractNumId="1" w15:restartNumberingAfterBreak="0">
    <w:nsid w:val="48150976"/>
    <w:multiLevelType w:val="hybridMultilevel"/>
    <w:tmpl w:val="6EDEA94E"/>
    <w:lvl w:ilvl="0" w:tplc="BA12BF38">
      <w:numFmt w:val="bullet"/>
      <w:lvlText w:val=""/>
      <w:lvlJc w:val="left"/>
      <w:pPr>
        <w:ind w:left="839" w:hanging="360"/>
      </w:pPr>
      <w:rPr>
        <w:rFonts w:ascii="Symbol" w:eastAsia="Symbol" w:hAnsi="Symbol" w:cs="Symbol" w:hint="default"/>
        <w:b w:val="0"/>
        <w:bCs w:val="0"/>
        <w:i w:val="0"/>
        <w:iCs w:val="0"/>
        <w:spacing w:val="0"/>
        <w:w w:val="100"/>
        <w:sz w:val="24"/>
        <w:szCs w:val="24"/>
        <w:lang w:val="it-IT" w:eastAsia="en-US" w:bidi="ar-SA"/>
      </w:rPr>
    </w:lvl>
    <w:lvl w:ilvl="1" w:tplc="53C8998E">
      <w:numFmt w:val="bullet"/>
      <w:lvlText w:val="•"/>
      <w:lvlJc w:val="left"/>
      <w:pPr>
        <w:ind w:left="1765" w:hanging="360"/>
      </w:pPr>
      <w:rPr>
        <w:rFonts w:hint="default"/>
        <w:lang w:val="it-IT" w:eastAsia="en-US" w:bidi="ar-SA"/>
      </w:rPr>
    </w:lvl>
    <w:lvl w:ilvl="2" w:tplc="4B569D78">
      <w:numFmt w:val="bullet"/>
      <w:lvlText w:val="•"/>
      <w:lvlJc w:val="left"/>
      <w:pPr>
        <w:ind w:left="2691" w:hanging="360"/>
      </w:pPr>
      <w:rPr>
        <w:rFonts w:hint="default"/>
        <w:lang w:val="it-IT" w:eastAsia="en-US" w:bidi="ar-SA"/>
      </w:rPr>
    </w:lvl>
    <w:lvl w:ilvl="3" w:tplc="99E0C532">
      <w:numFmt w:val="bullet"/>
      <w:lvlText w:val="•"/>
      <w:lvlJc w:val="left"/>
      <w:pPr>
        <w:ind w:left="3617" w:hanging="360"/>
      </w:pPr>
      <w:rPr>
        <w:rFonts w:hint="default"/>
        <w:lang w:val="it-IT" w:eastAsia="en-US" w:bidi="ar-SA"/>
      </w:rPr>
    </w:lvl>
    <w:lvl w:ilvl="4" w:tplc="BE9014EC">
      <w:numFmt w:val="bullet"/>
      <w:lvlText w:val="•"/>
      <w:lvlJc w:val="left"/>
      <w:pPr>
        <w:ind w:left="4543" w:hanging="360"/>
      </w:pPr>
      <w:rPr>
        <w:rFonts w:hint="default"/>
        <w:lang w:val="it-IT" w:eastAsia="en-US" w:bidi="ar-SA"/>
      </w:rPr>
    </w:lvl>
    <w:lvl w:ilvl="5" w:tplc="E2D6B72E">
      <w:numFmt w:val="bullet"/>
      <w:lvlText w:val="•"/>
      <w:lvlJc w:val="left"/>
      <w:pPr>
        <w:ind w:left="5469" w:hanging="360"/>
      </w:pPr>
      <w:rPr>
        <w:rFonts w:hint="default"/>
        <w:lang w:val="it-IT" w:eastAsia="en-US" w:bidi="ar-SA"/>
      </w:rPr>
    </w:lvl>
    <w:lvl w:ilvl="6" w:tplc="EB7A47FE">
      <w:numFmt w:val="bullet"/>
      <w:lvlText w:val="•"/>
      <w:lvlJc w:val="left"/>
      <w:pPr>
        <w:ind w:left="6395" w:hanging="360"/>
      </w:pPr>
      <w:rPr>
        <w:rFonts w:hint="default"/>
        <w:lang w:val="it-IT" w:eastAsia="en-US" w:bidi="ar-SA"/>
      </w:rPr>
    </w:lvl>
    <w:lvl w:ilvl="7" w:tplc="587AA364">
      <w:numFmt w:val="bullet"/>
      <w:lvlText w:val="•"/>
      <w:lvlJc w:val="left"/>
      <w:pPr>
        <w:ind w:left="7321" w:hanging="360"/>
      </w:pPr>
      <w:rPr>
        <w:rFonts w:hint="default"/>
        <w:lang w:val="it-IT" w:eastAsia="en-US" w:bidi="ar-SA"/>
      </w:rPr>
    </w:lvl>
    <w:lvl w:ilvl="8" w:tplc="CE8677D2">
      <w:numFmt w:val="bullet"/>
      <w:lvlText w:val="•"/>
      <w:lvlJc w:val="left"/>
      <w:pPr>
        <w:ind w:left="8247" w:hanging="360"/>
      </w:pPr>
      <w:rPr>
        <w:rFonts w:hint="default"/>
        <w:lang w:val="it-IT" w:eastAsia="en-US" w:bidi="ar-SA"/>
      </w:rPr>
    </w:lvl>
  </w:abstractNum>
  <w:abstractNum w:abstractNumId="2" w15:restartNumberingAfterBreak="0">
    <w:nsid w:val="5E604D62"/>
    <w:multiLevelType w:val="hybridMultilevel"/>
    <w:tmpl w:val="C2DADAA2"/>
    <w:lvl w:ilvl="0" w:tplc="324AB342">
      <w:start w:val="1"/>
      <w:numFmt w:val="decimal"/>
      <w:lvlText w:val="%1."/>
      <w:lvlJc w:val="left"/>
      <w:pPr>
        <w:ind w:left="388" w:hanging="248"/>
        <w:jc w:val="left"/>
      </w:pPr>
      <w:rPr>
        <w:rFonts w:ascii="Trebuchet MS" w:eastAsia="Trebuchet MS" w:hAnsi="Trebuchet MS" w:cs="Trebuchet MS" w:hint="default"/>
        <w:b/>
        <w:bCs/>
        <w:i w:val="0"/>
        <w:iCs w:val="0"/>
        <w:spacing w:val="-1"/>
        <w:w w:val="78"/>
        <w:sz w:val="24"/>
        <w:szCs w:val="24"/>
        <w:lang w:val="it-IT" w:eastAsia="en-US" w:bidi="ar-SA"/>
      </w:rPr>
    </w:lvl>
    <w:lvl w:ilvl="1" w:tplc="5E72B8BC">
      <w:numFmt w:val="bullet"/>
      <w:lvlText w:val="•"/>
      <w:lvlJc w:val="left"/>
      <w:pPr>
        <w:ind w:left="1362" w:hanging="248"/>
      </w:pPr>
      <w:rPr>
        <w:rFonts w:hint="default"/>
        <w:lang w:val="it-IT" w:eastAsia="en-US" w:bidi="ar-SA"/>
      </w:rPr>
    </w:lvl>
    <w:lvl w:ilvl="2" w:tplc="BC3CCE0C">
      <w:numFmt w:val="bullet"/>
      <w:lvlText w:val="•"/>
      <w:lvlJc w:val="left"/>
      <w:pPr>
        <w:ind w:left="2345" w:hanging="248"/>
      </w:pPr>
      <w:rPr>
        <w:rFonts w:hint="default"/>
        <w:lang w:val="it-IT" w:eastAsia="en-US" w:bidi="ar-SA"/>
      </w:rPr>
    </w:lvl>
    <w:lvl w:ilvl="3" w:tplc="5816BC1E">
      <w:numFmt w:val="bullet"/>
      <w:lvlText w:val="•"/>
      <w:lvlJc w:val="left"/>
      <w:pPr>
        <w:ind w:left="3327" w:hanging="248"/>
      </w:pPr>
      <w:rPr>
        <w:rFonts w:hint="default"/>
        <w:lang w:val="it-IT" w:eastAsia="en-US" w:bidi="ar-SA"/>
      </w:rPr>
    </w:lvl>
    <w:lvl w:ilvl="4" w:tplc="58B0EE38">
      <w:numFmt w:val="bullet"/>
      <w:lvlText w:val="•"/>
      <w:lvlJc w:val="left"/>
      <w:pPr>
        <w:ind w:left="4310" w:hanging="248"/>
      </w:pPr>
      <w:rPr>
        <w:rFonts w:hint="default"/>
        <w:lang w:val="it-IT" w:eastAsia="en-US" w:bidi="ar-SA"/>
      </w:rPr>
    </w:lvl>
    <w:lvl w:ilvl="5" w:tplc="83BAFC8A">
      <w:numFmt w:val="bullet"/>
      <w:lvlText w:val="•"/>
      <w:lvlJc w:val="left"/>
      <w:pPr>
        <w:ind w:left="5293" w:hanging="248"/>
      </w:pPr>
      <w:rPr>
        <w:rFonts w:hint="default"/>
        <w:lang w:val="it-IT" w:eastAsia="en-US" w:bidi="ar-SA"/>
      </w:rPr>
    </w:lvl>
    <w:lvl w:ilvl="6" w:tplc="DBF4E2DA">
      <w:numFmt w:val="bullet"/>
      <w:lvlText w:val="•"/>
      <w:lvlJc w:val="left"/>
      <w:pPr>
        <w:ind w:left="6275" w:hanging="248"/>
      </w:pPr>
      <w:rPr>
        <w:rFonts w:hint="default"/>
        <w:lang w:val="it-IT" w:eastAsia="en-US" w:bidi="ar-SA"/>
      </w:rPr>
    </w:lvl>
    <w:lvl w:ilvl="7" w:tplc="717C26F0">
      <w:numFmt w:val="bullet"/>
      <w:lvlText w:val="•"/>
      <w:lvlJc w:val="left"/>
      <w:pPr>
        <w:ind w:left="7258" w:hanging="248"/>
      </w:pPr>
      <w:rPr>
        <w:rFonts w:hint="default"/>
        <w:lang w:val="it-IT" w:eastAsia="en-US" w:bidi="ar-SA"/>
      </w:rPr>
    </w:lvl>
    <w:lvl w:ilvl="8" w:tplc="2062DB48">
      <w:numFmt w:val="bullet"/>
      <w:lvlText w:val="•"/>
      <w:lvlJc w:val="left"/>
      <w:pPr>
        <w:ind w:left="8241" w:hanging="248"/>
      </w:pPr>
      <w:rPr>
        <w:rFonts w:hint="default"/>
        <w:lang w:val="it-IT" w:eastAsia="en-US" w:bidi="ar-SA"/>
      </w:rPr>
    </w:lvl>
  </w:abstractNum>
  <w:abstractNum w:abstractNumId="3" w15:restartNumberingAfterBreak="0">
    <w:nsid w:val="7CF21CE5"/>
    <w:multiLevelType w:val="hybridMultilevel"/>
    <w:tmpl w:val="64A6921A"/>
    <w:lvl w:ilvl="0" w:tplc="988CBEC6">
      <w:start w:val="1"/>
      <w:numFmt w:val="decimal"/>
      <w:lvlText w:val="%1."/>
      <w:lvlJc w:val="left"/>
      <w:pPr>
        <w:ind w:left="361" w:hanging="243"/>
      </w:pPr>
      <w:rPr>
        <w:rFonts w:ascii="Calibri" w:eastAsia="Calibri" w:hAnsi="Calibri" w:cs="Calibri" w:hint="default"/>
        <w:b/>
        <w:bCs/>
        <w:i w:val="0"/>
        <w:iCs w:val="0"/>
        <w:spacing w:val="0"/>
        <w:w w:val="100"/>
        <w:sz w:val="24"/>
        <w:szCs w:val="24"/>
        <w:lang w:val="it-IT" w:eastAsia="en-US" w:bidi="ar-SA"/>
      </w:rPr>
    </w:lvl>
    <w:lvl w:ilvl="1" w:tplc="37263940">
      <w:start w:val="1"/>
      <w:numFmt w:val="lowerLetter"/>
      <w:lvlText w:val="%2."/>
      <w:lvlJc w:val="left"/>
      <w:pPr>
        <w:ind w:left="119" w:hanging="248"/>
      </w:pPr>
      <w:rPr>
        <w:rFonts w:ascii="Calibri" w:eastAsia="Calibri" w:hAnsi="Calibri" w:cs="Calibri" w:hint="default"/>
        <w:b w:val="0"/>
        <w:bCs w:val="0"/>
        <w:i w:val="0"/>
        <w:iCs w:val="0"/>
        <w:spacing w:val="0"/>
        <w:w w:val="100"/>
        <w:sz w:val="24"/>
        <w:szCs w:val="24"/>
        <w:lang w:val="it-IT" w:eastAsia="en-US" w:bidi="ar-SA"/>
      </w:rPr>
    </w:lvl>
    <w:lvl w:ilvl="2" w:tplc="96C0B96C">
      <w:numFmt w:val="bullet"/>
      <w:lvlText w:val=""/>
      <w:lvlJc w:val="left"/>
      <w:pPr>
        <w:ind w:left="884" w:hanging="360"/>
      </w:pPr>
      <w:rPr>
        <w:rFonts w:ascii="Symbol" w:eastAsia="Symbol" w:hAnsi="Symbol" w:cs="Symbol" w:hint="default"/>
        <w:b w:val="0"/>
        <w:bCs w:val="0"/>
        <w:i w:val="0"/>
        <w:iCs w:val="0"/>
        <w:spacing w:val="0"/>
        <w:w w:val="100"/>
        <w:sz w:val="24"/>
        <w:szCs w:val="24"/>
        <w:lang w:val="it-IT" w:eastAsia="en-US" w:bidi="ar-SA"/>
      </w:rPr>
    </w:lvl>
    <w:lvl w:ilvl="3" w:tplc="EF680A4E">
      <w:numFmt w:val="bullet"/>
      <w:lvlText w:val="•"/>
      <w:lvlJc w:val="left"/>
      <w:pPr>
        <w:ind w:left="2032" w:hanging="360"/>
      </w:pPr>
      <w:rPr>
        <w:rFonts w:hint="default"/>
        <w:lang w:val="it-IT" w:eastAsia="en-US" w:bidi="ar-SA"/>
      </w:rPr>
    </w:lvl>
    <w:lvl w:ilvl="4" w:tplc="8ED4D6CE">
      <w:numFmt w:val="bullet"/>
      <w:lvlText w:val="•"/>
      <w:lvlJc w:val="left"/>
      <w:pPr>
        <w:ind w:left="3184" w:hanging="360"/>
      </w:pPr>
      <w:rPr>
        <w:rFonts w:hint="default"/>
        <w:lang w:val="it-IT" w:eastAsia="en-US" w:bidi="ar-SA"/>
      </w:rPr>
    </w:lvl>
    <w:lvl w:ilvl="5" w:tplc="2D8A55E6">
      <w:numFmt w:val="bullet"/>
      <w:lvlText w:val="•"/>
      <w:lvlJc w:val="left"/>
      <w:pPr>
        <w:ind w:left="4337" w:hanging="360"/>
      </w:pPr>
      <w:rPr>
        <w:rFonts w:hint="default"/>
        <w:lang w:val="it-IT" w:eastAsia="en-US" w:bidi="ar-SA"/>
      </w:rPr>
    </w:lvl>
    <w:lvl w:ilvl="6" w:tplc="B074DF56">
      <w:numFmt w:val="bullet"/>
      <w:lvlText w:val="•"/>
      <w:lvlJc w:val="left"/>
      <w:pPr>
        <w:ind w:left="5489" w:hanging="360"/>
      </w:pPr>
      <w:rPr>
        <w:rFonts w:hint="default"/>
        <w:lang w:val="it-IT" w:eastAsia="en-US" w:bidi="ar-SA"/>
      </w:rPr>
    </w:lvl>
    <w:lvl w:ilvl="7" w:tplc="5F4E9FF4">
      <w:numFmt w:val="bullet"/>
      <w:lvlText w:val="•"/>
      <w:lvlJc w:val="left"/>
      <w:pPr>
        <w:ind w:left="6642" w:hanging="360"/>
      </w:pPr>
      <w:rPr>
        <w:rFonts w:hint="default"/>
        <w:lang w:val="it-IT" w:eastAsia="en-US" w:bidi="ar-SA"/>
      </w:rPr>
    </w:lvl>
    <w:lvl w:ilvl="8" w:tplc="FD485DBE">
      <w:numFmt w:val="bullet"/>
      <w:lvlText w:val="•"/>
      <w:lvlJc w:val="left"/>
      <w:pPr>
        <w:ind w:left="7794" w:hanging="360"/>
      </w:pPr>
      <w:rPr>
        <w:rFonts w:hint="default"/>
        <w:lang w:val="it-IT" w:eastAsia="en-US" w:bidi="ar-S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7F3"/>
    <w:rsid w:val="000440D6"/>
    <w:rsid w:val="00053077"/>
    <w:rsid w:val="00067BC2"/>
    <w:rsid w:val="001524CD"/>
    <w:rsid w:val="001B0F11"/>
    <w:rsid w:val="001F7CD4"/>
    <w:rsid w:val="00261AC5"/>
    <w:rsid w:val="00422039"/>
    <w:rsid w:val="0057111E"/>
    <w:rsid w:val="005E18DC"/>
    <w:rsid w:val="005E3BB7"/>
    <w:rsid w:val="00640824"/>
    <w:rsid w:val="006B5D65"/>
    <w:rsid w:val="00782D10"/>
    <w:rsid w:val="007900E9"/>
    <w:rsid w:val="00856F62"/>
    <w:rsid w:val="00A361E5"/>
    <w:rsid w:val="00A45703"/>
    <w:rsid w:val="00A97C3B"/>
    <w:rsid w:val="00B23A70"/>
    <w:rsid w:val="00BB7162"/>
    <w:rsid w:val="00BC6C37"/>
    <w:rsid w:val="00BD2B5A"/>
    <w:rsid w:val="00BD7721"/>
    <w:rsid w:val="00BE6F4A"/>
    <w:rsid w:val="00CD274D"/>
    <w:rsid w:val="00D3385E"/>
    <w:rsid w:val="00E147F3"/>
    <w:rsid w:val="00FC5E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F3A03"/>
  <w15:docId w15:val="{F57A9ED8-B7AC-43BB-B5C7-509A1CBEA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spacing w:line="292" w:lineRule="exact"/>
      <w:ind w:left="360" w:hanging="241"/>
      <w:jc w:val="both"/>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uiPriority w:val="1"/>
    <w:qFormat/>
    <w:pPr>
      <w:spacing w:before="146"/>
      <w:ind w:left="119"/>
      <w:jc w:val="both"/>
    </w:pPr>
    <w:rPr>
      <w:sz w:val="24"/>
      <w:szCs w:val="24"/>
    </w:rPr>
  </w:style>
  <w:style w:type="paragraph" w:styleId="Paragrafoelenco">
    <w:name w:val="List Paragraph"/>
    <w:basedOn w:val="Normale"/>
    <w:uiPriority w:val="1"/>
    <w:qFormat/>
    <w:pPr>
      <w:ind w:left="360"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BD7721"/>
    <w:pPr>
      <w:tabs>
        <w:tab w:val="center" w:pos="4819"/>
        <w:tab w:val="right" w:pos="9638"/>
      </w:tabs>
    </w:pPr>
  </w:style>
  <w:style w:type="character" w:customStyle="1" w:styleId="IntestazioneCarattere">
    <w:name w:val="Intestazione Carattere"/>
    <w:basedOn w:val="Carpredefinitoparagrafo"/>
    <w:link w:val="Intestazione"/>
    <w:uiPriority w:val="99"/>
    <w:rsid w:val="00BD7721"/>
    <w:rPr>
      <w:rFonts w:ascii="Calibri" w:eastAsia="Calibri" w:hAnsi="Calibri" w:cs="Calibri"/>
      <w:lang w:val="it-IT"/>
    </w:rPr>
  </w:style>
  <w:style w:type="paragraph" w:styleId="Pidipagina">
    <w:name w:val="footer"/>
    <w:basedOn w:val="Normale"/>
    <w:link w:val="PidipaginaCarattere"/>
    <w:uiPriority w:val="99"/>
    <w:unhideWhenUsed/>
    <w:rsid w:val="00BD7721"/>
    <w:pPr>
      <w:tabs>
        <w:tab w:val="center" w:pos="4819"/>
        <w:tab w:val="right" w:pos="9638"/>
      </w:tabs>
    </w:pPr>
  </w:style>
  <w:style w:type="character" w:customStyle="1" w:styleId="PidipaginaCarattere">
    <w:name w:val="Piè di pagina Carattere"/>
    <w:basedOn w:val="Carpredefinitoparagrafo"/>
    <w:link w:val="Pidipagina"/>
    <w:uiPriority w:val="99"/>
    <w:rsid w:val="00BD7721"/>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rpd@comune.palermo.it" TargetMode="Externa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yperlink" Target="mailto:protocollo@cert.comune.palermo.it" TargetMode="External"/><Relationship Id="rId12" Type="http://schemas.openxmlformats.org/officeDocument/2006/relationships/footer" Target="footer2.xml"/><Relationship Id="rId17" Type="http://schemas.openxmlformats.org/officeDocument/2006/relationships/hyperlink" Target="mailto:rpd@comune.palermo.it" TargetMode="External"/><Relationship Id="rId2" Type="http://schemas.openxmlformats.org/officeDocument/2006/relationships/styles" Target="styles.xml"/><Relationship Id="rId16" Type="http://schemas.openxmlformats.org/officeDocument/2006/relationships/hyperlink" Target="mailto:servizi@cert.comune.palermo.i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rpd@comune.palermo.it"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1591</Words>
  <Characters>9073</Characters>
  <Application>Microsoft Office Word</Application>
  <DocSecurity>0</DocSecurity>
  <Lines>75</Lines>
  <Paragraphs>21</Paragraphs>
  <ScaleCrop>false</ScaleCrop>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Albano Giovanni</dc:creator>
  <cp:lastModifiedBy>Alessia Scalia</cp:lastModifiedBy>
  <cp:revision>2</cp:revision>
  <dcterms:created xsi:type="dcterms:W3CDTF">2026-06-23T12:04:00Z</dcterms:created>
  <dcterms:modified xsi:type="dcterms:W3CDTF">2026-06-23T12:04:00Z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2019-01-15T00:00:00Z</vt:filetime>
  </property>
  <property fmtid="{D5CDD505-2E9C-101B-9397-08002B2CF9AE}" pid="3" name="Creator">
    <vt:lpwstr>Acrobat PDFMaker 11 per Word</vt:lpwstr>
  </property>
  <property fmtid="{D5CDD505-2E9C-101B-9397-08002B2CF9AE}" pid="4" name="LastSaved">
    <vt:filetime>2024-12-17T00:00:00Z</vt:filetime>
  </property>
  <property fmtid="{D5CDD505-2E9C-101B-9397-08002B2CF9AE}" pid="5" name="Producer">
    <vt:lpwstr>Adobe PDF Library 11.0</vt:lpwstr>
  </property>
</Properties>
</file>