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D991D4" w14:textId="77777777" w:rsidR="003F69CB" w:rsidRDefault="003F69CB">
      <w:pPr>
        <w:pStyle w:val="Corpotesto"/>
        <w:spacing w:before="6"/>
        <w:jc w:val="both"/>
        <w:rPr>
          <w:rFonts w:ascii="Garamond" w:hAnsi="Garamond"/>
          <w:sz w:val="3"/>
        </w:rPr>
      </w:pPr>
    </w:p>
    <w:p w14:paraId="0F2BF3C3" w14:textId="77777777" w:rsidR="00114337" w:rsidRDefault="00114337" w:rsidP="00114337">
      <w:pPr>
        <w:tabs>
          <w:tab w:val="left" w:pos="708"/>
          <w:tab w:val="center" w:pos="4819"/>
          <w:tab w:val="right" w:pos="9638"/>
        </w:tabs>
        <w:jc w:val="both"/>
        <w:rPr>
          <w:rFonts w:ascii="Calibri" w:hAnsi="Calibri" w:cs="Arial"/>
          <w:b/>
          <w:lang w:val="x-none"/>
        </w:rPr>
      </w:pPr>
    </w:p>
    <w:p w14:paraId="2C543124" w14:textId="77777777" w:rsidR="00E31D97" w:rsidRPr="00A5523E" w:rsidRDefault="00E31D97" w:rsidP="00E31D97">
      <w:pPr>
        <w:tabs>
          <w:tab w:val="left" w:pos="708"/>
          <w:tab w:val="center" w:pos="4819"/>
          <w:tab w:val="right" w:pos="9638"/>
        </w:tabs>
        <w:jc w:val="both"/>
        <w:rPr>
          <w:rFonts w:asciiTheme="minorHAnsi" w:hAnsiTheme="minorHAnsi" w:cstheme="minorHAnsi"/>
          <w:i/>
          <w:sz w:val="24"/>
          <w:szCs w:val="24"/>
        </w:rPr>
      </w:pPr>
      <w:r w:rsidRPr="00A5523E">
        <w:rPr>
          <w:rFonts w:asciiTheme="minorHAnsi" w:hAnsiTheme="minorHAnsi" w:cstheme="minorHAnsi"/>
          <w:sz w:val="24"/>
          <w:szCs w:val="24"/>
        </w:rPr>
        <w:t xml:space="preserve">Procedura aperta, con inversione procedimentale, ai sensi degli artt. 71 e 107 comma 3 </w:t>
      </w:r>
      <w:proofErr w:type="spellStart"/>
      <w:r w:rsidRPr="00A5523E">
        <w:rPr>
          <w:rFonts w:asciiTheme="minorHAnsi" w:hAnsiTheme="minorHAnsi" w:cstheme="minorHAnsi"/>
          <w:sz w:val="24"/>
          <w:szCs w:val="24"/>
        </w:rPr>
        <w:t>D.lgs</w:t>
      </w:r>
      <w:proofErr w:type="spellEnd"/>
      <w:r w:rsidRPr="00A5523E">
        <w:rPr>
          <w:rFonts w:asciiTheme="minorHAnsi" w:hAnsiTheme="minorHAnsi" w:cstheme="minorHAnsi"/>
          <w:sz w:val="24"/>
          <w:szCs w:val="24"/>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A5523E">
        <w:rPr>
          <w:rFonts w:asciiTheme="minorHAnsi" w:hAnsiTheme="minorHAnsi" w:cstheme="minorHAnsi"/>
          <w:i/>
          <w:sz w:val="24"/>
          <w:szCs w:val="24"/>
        </w:rPr>
        <w:t xml:space="preserve">“Messa in sicurezza ed Osservanza dell’OPCM  3274/2003 del Plesso Scolastico Sciascia Via Adamo Smith” Cup D76e13000050002 di cui all’ accordo di programma del 18/12/2023 relativo ai programmi di recupero urbano P.R.U. e </w:t>
      </w:r>
      <w:proofErr w:type="gramStart"/>
      <w:r w:rsidRPr="00A5523E">
        <w:rPr>
          <w:rFonts w:asciiTheme="minorHAnsi" w:hAnsiTheme="minorHAnsi" w:cstheme="minorHAnsi"/>
          <w:i/>
          <w:sz w:val="24"/>
          <w:szCs w:val="24"/>
        </w:rPr>
        <w:t>P.I.I..</w:t>
      </w:r>
      <w:proofErr w:type="gramEnd"/>
      <w:r w:rsidRPr="00A5523E">
        <w:rPr>
          <w:rFonts w:asciiTheme="minorHAnsi" w:hAnsiTheme="minorHAnsi" w:cstheme="minorHAnsi"/>
          <w:i/>
          <w:sz w:val="24"/>
          <w:szCs w:val="24"/>
        </w:rPr>
        <w:t xml:space="preserve"> Ambito San Filippo Neri- (ex art. 11 legge 493/93) - CUI: S80016350821202500049</w:t>
      </w:r>
    </w:p>
    <w:p w14:paraId="5B5F475D" w14:textId="77777777" w:rsidR="00114337" w:rsidRPr="00A5523E" w:rsidRDefault="00114337" w:rsidP="00114337">
      <w:pPr>
        <w:tabs>
          <w:tab w:val="left" w:pos="708"/>
          <w:tab w:val="center" w:pos="4819"/>
          <w:tab w:val="right" w:pos="9638"/>
        </w:tabs>
        <w:jc w:val="both"/>
        <w:rPr>
          <w:rFonts w:asciiTheme="minorHAnsi" w:hAnsiTheme="minorHAnsi" w:cstheme="minorHAnsi"/>
          <w:b/>
          <w:sz w:val="24"/>
          <w:szCs w:val="24"/>
        </w:rPr>
      </w:pPr>
    </w:p>
    <w:p w14:paraId="7141A9FA" w14:textId="10575065" w:rsidR="00114337" w:rsidRPr="00A5523E" w:rsidRDefault="00114337" w:rsidP="00114337">
      <w:pPr>
        <w:tabs>
          <w:tab w:val="left" w:pos="969"/>
          <w:tab w:val="left" w:pos="4820"/>
          <w:tab w:val="right" w:pos="6096"/>
        </w:tabs>
        <w:spacing w:line="276" w:lineRule="auto"/>
        <w:jc w:val="both"/>
        <w:rPr>
          <w:rFonts w:asciiTheme="minorHAnsi" w:hAnsiTheme="minorHAnsi" w:cstheme="minorHAnsi"/>
          <w:sz w:val="24"/>
          <w:szCs w:val="24"/>
          <w:lang w:val="x-none"/>
        </w:rPr>
      </w:pPr>
      <w:r w:rsidRPr="00A5523E">
        <w:rPr>
          <w:rFonts w:asciiTheme="minorHAnsi" w:hAnsiTheme="minorHAnsi" w:cstheme="minorHAnsi"/>
          <w:sz w:val="24"/>
          <w:szCs w:val="24"/>
          <w:lang w:val="x-none"/>
        </w:rPr>
        <w:t>Importo complessivo a base d’asta</w:t>
      </w:r>
      <w:r w:rsidRPr="00A5523E">
        <w:rPr>
          <w:rFonts w:asciiTheme="minorHAnsi" w:hAnsiTheme="minorHAnsi" w:cstheme="minorHAnsi"/>
          <w:sz w:val="24"/>
          <w:szCs w:val="24"/>
          <w:lang w:val="x-none"/>
        </w:rPr>
        <w:tab/>
        <w:t xml:space="preserve">€ </w:t>
      </w:r>
      <w:r w:rsidRPr="00A5523E">
        <w:rPr>
          <w:rFonts w:asciiTheme="minorHAnsi" w:hAnsiTheme="minorHAnsi" w:cstheme="minorHAnsi"/>
          <w:sz w:val="24"/>
          <w:szCs w:val="24"/>
          <w:lang w:val="x-none"/>
        </w:rPr>
        <w:tab/>
      </w:r>
    </w:p>
    <w:p w14:paraId="7F22CAEF" w14:textId="00B3F7C8" w:rsidR="00114337" w:rsidRPr="00A5523E" w:rsidRDefault="00114337" w:rsidP="00114337">
      <w:pPr>
        <w:tabs>
          <w:tab w:val="left" w:pos="969"/>
          <w:tab w:val="left" w:pos="4820"/>
          <w:tab w:val="right" w:pos="6096"/>
        </w:tabs>
        <w:spacing w:line="276" w:lineRule="auto"/>
        <w:jc w:val="both"/>
        <w:rPr>
          <w:rFonts w:asciiTheme="minorHAnsi" w:hAnsiTheme="minorHAnsi" w:cstheme="minorHAnsi"/>
          <w:sz w:val="24"/>
          <w:szCs w:val="24"/>
          <w:lang w:val="x-none"/>
        </w:rPr>
      </w:pPr>
      <w:r w:rsidRPr="00A5523E">
        <w:rPr>
          <w:rFonts w:asciiTheme="minorHAnsi" w:hAnsiTheme="minorHAnsi" w:cstheme="minorHAnsi"/>
          <w:sz w:val="24"/>
          <w:szCs w:val="24"/>
          <w:lang w:val="x-none"/>
        </w:rPr>
        <w:t xml:space="preserve">Importo a base di gara soggetto a ribasso </w:t>
      </w:r>
      <w:r w:rsidRPr="00A5523E">
        <w:rPr>
          <w:rFonts w:asciiTheme="minorHAnsi" w:hAnsiTheme="minorHAnsi" w:cstheme="minorHAnsi"/>
          <w:sz w:val="24"/>
          <w:szCs w:val="24"/>
          <w:lang w:val="x-none"/>
        </w:rPr>
        <w:tab/>
        <w:t xml:space="preserve">€ </w:t>
      </w:r>
      <w:r w:rsidRPr="00A5523E">
        <w:rPr>
          <w:rFonts w:asciiTheme="minorHAnsi" w:hAnsiTheme="minorHAnsi" w:cstheme="minorHAnsi"/>
          <w:sz w:val="24"/>
          <w:szCs w:val="24"/>
          <w:lang w:val="x-none"/>
        </w:rPr>
        <w:tab/>
      </w:r>
    </w:p>
    <w:p w14:paraId="74D04169" w14:textId="133552E8" w:rsidR="00114337" w:rsidRPr="00A5523E" w:rsidRDefault="00114337" w:rsidP="00114337">
      <w:pPr>
        <w:tabs>
          <w:tab w:val="left" w:pos="969"/>
          <w:tab w:val="left" w:pos="4820"/>
          <w:tab w:val="right" w:pos="6096"/>
        </w:tabs>
        <w:spacing w:line="276" w:lineRule="auto"/>
        <w:jc w:val="both"/>
        <w:rPr>
          <w:rFonts w:asciiTheme="minorHAnsi" w:hAnsiTheme="minorHAnsi" w:cstheme="minorHAnsi"/>
          <w:sz w:val="24"/>
          <w:szCs w:val="24"/>
          <w:lang w:val="x-none"/>
        </w:rPr>
      </w:pPr>
      <w:r w:rsidRPr="00A5523E">
        <w:rPr>
          <w:rFonts w:asciiTheme="minorHAnsi" w:hAnsiTheme="minorHAnsi" w:cstheme="minorHAnsi"/>
          <w:sz w:val="24"/>
          <w:szCs w:val="24"/>
          <w:lang w:val="x-none"/>
        </w:rPr>
        <w:t xml:space="preserve">Valore globale dell’appalto </w:t>
      </w:r>
      <w:r w:rsidRPr="00A5523E">
        <w:rPr>
          <w:rFonts w:asciiTheme="minorHAnsi" w:hAnsiTheme="minorHAnsi" w:cstheme="minorHAnsi"/>
          <w:sz w:val="24"/>
          <w:szCs w:val="24"/>
          <w:lang w:val="x-none"/>
        </w:rPr>
        <w:tab/>
        <w:t>€</w:t>
      </w:r>
      <w:r w:rsidRPr="00A5523E">
        <w:rPr>
          <w:rFonts w:asciiTheme="minorHAnsi" w:eastAsia="Arial Unicode MS" w:hAnsiTheme="minorHAnsi" w:cstheme="minorHAnsi"/>
          <w:sz w:val="24"/>
          <w:szCs w:val="24"/>
          <w:lang w:val="x-none"/>
        </w:rPr>
        <w:t xml:space="preserve"> </w:t>
      </w:r>
      <w:r w:rsidRPr="00A5523E">
        <w:rPr>
          <w:rFonts w:asciiTheme="minorHAnsi" w:hAnsiTheme="minorHAnsi" w:cstheme="minorHAnsi"/>
          <w:sz w:val="24"/>
          <w:szCs w:val="24"/>
          <w:lang w:val="x-none"/>
        </w:rPr>
        <w:tab/>
      </w:r>
    </w:p>
    <w:p w14:paraId="287484A5" w14:textId="77777777" w:rsidR="003F69CB" w:rsidRPr="00A5523E" w:rsidRDefault="003F69CB">
      <w:pPr>
        <w:pStyle w:val="Corpotesto"/>
        <w:spacing w:line="276" w:lineRule="auto"/>
        <w:jc w:val="both"/>
        <w:rPr>
          <w:rFonts w:asciiTheme="minorHAnsi" w:hAnsiTheme="minorHAnsi" w:cstheme="minorHAnsi"/>
          <w:sz w:val="24"/>
          <w:szCs w:val="24"/>
        </w:rPr>
      </w:pPr>
    </w:p>
    <w:p w14:paraId="59EEEF55" w14:textId="77777777" w:rsidR="00114337" w:rsidRPr="00A5523E" w:rsidRDefault="00114337">
      <w:pPr>
        <w:pStyle w:val="Corpotesto"/>
        <w:spacing w:line="276" w:lineRule="auto"/>
        <w:jc w:val="both"/>
        <w:rPr>
          <w:rFonts w:asciiTheme="minorHAnsi" w:hAnsiTheme="minorHAnsi" w:cstheme="minorHAnsi"/>
          <w:sz w:val="24"/>
          <w:szCs w:val="24"/>
        </w:rPr>
      </w:pPr>
      <w:bookmarkStart w:id="0" w:name="_GoBack"/>
      <w:bookmarkEnd w:id="0"/>
    </w:p>
    <w:p w14:paraId="16C1271E" w14:textId="77777777" w:rsidR="00114337" w:rsidRPr="00A5523E" w:rsidRDefault="00114337">
      <w:pPr>
        <w:pStyle w:val="Corpotesto"/>
        <w:spacing w:line="276" w:lineRule="auto"/>
        <w:jc w:val="both"/>
        <w:rPr>
          <w:rFonts w:asciiTheme="minorHAnsi" w:hAnsiTheme="minorHAnsi" w:cstheme="minorHAnsi"/>
          <w:sz w:val="24"/>
          <w:szCs w:val="24"/>
        </w:rPr>
      </w:pPr>
    </w:p>
    <w:p w14:paraId="19118529" w14:textId="77777777" w:rsidR="003F69CB" w:rsidRPr="00A5523E" w:rsidRDefault="009623F7">
      <w:pPr>
        <w:jc w:val="center"/>
        <w:rPr>
          <w:rFonts w:asciiTheme="minorHAnsi" w:hAnsiTheme="minorHAnsi" w:cstheme="minorHAnsi"/>
          <w:sz w:val="24"/>
          <w:szCs w:val="24"/>
        </w:rPr>
      </w:pPr>
      <w:r w:rsidRPr="00A5523E">
        <w:rPr>
          <w:rFonts w:asciiTheme="minorHAnsi" w:hAnsiTheme="minorHAnsi" w:cstheme="minorHAnsi"/>
          <w:sz w:val="24"/>
          <w:szCs w:val="24"/>
        </w:rPr>
        <w:t xml:space="preserve">INFORMATIVA SUL TRATTAMENTO DEI DATI PERSONALI FORNITI CON LA RICHIESTA (AI SENSI DELL’ART. 13 REG. UE 2016/679 – REGOLAMENTO GENERALE SULLA </w:t>
      </w:r>
      <w:r w:rsidRPr="00A5523E">
        <w:rPr>
          <w:rFonts w:asciiTheme="minorHAnsi" w:hAnsiTheme="minorHAnsi" w:cstheme="minorHAnsi"/>
          <w:sz w:val="24"/>
          <w:szCs w:val="24"/>
        </w:rPr>
        <w:t>PROTEZIONE</w:t>
      </w:r>
    </w:p>
    <w:p w14:paraId="502E39DB" w14:textId="77777777" w:rsidR="003F69CB" w:rsidRPr="00A5523E" w:rsidRDefault="009623F7">
      <w:pPr>
        <w:jc w:val="center"/>
        <w:rPr>
          <w:rFonts w:asciiTheme="minorHAnsi" w:hAnsiTheme="minorHAnsi" w:cstheme="minorHAnsi"/>
          <w:sz w:val="24"/>
          <w:szCs w:val="24"/>
        </w:rPr>
      </w:pPr>
      <w:r w:rsidRPr="00A5523E">
        <w:rPr>
          <w:rFonts w:asciiTheme="minorHAnsi" w:hAnsiTheme="minorHAnsi" w:cstheme="minorHAnsi"/>
          <w:sz w:val="24"/>
          <w:szCs w:val="24"/>
        </w:rPr>
        <w:t>DEI DATI E DEL CODICE DELLA PRIVACY ITALIANO, COME DA ULTIMO MODIFICATO</w:t>
      </w:r>
    </w:p>
    <w:p w14:paraId="186E56BC" w14:textId="77777777" w:rsidR="003F69CB" w:rsidRPr="00A5523E" w:rsidRDefault="009623F7">
      <w:pPr>
        <w:jc w:val="center"/>
        <w:rPr>
          <w:rFonts w:asciiTheme="minorHAnsi" w:hAnsiTheme="minorHAnsi" w:cstheme="minorHAnsi"/>
          <w:sz w:val="24"/>
          <w:szCs w:val="24"/>
        </w:rPr>
      </w:pPr>
      <w:r w:rsidRPr="00A5523E">
        <w:rPr>
          <w:rFonts w:asciiTheme="minorHAnsi" w:hAnsiTheme="minorHAnsi" w:cstheme="minorHAnsi"/>
          <w:sz w:val="24"/>
          <w:szCs w:val="24"/>
        </w:rPr>
        <w:t xml:space="preserve"> DAL D.LGS. 101/2018)</w:t>
      </w:r>
    </w:p>
    <w:p w14:paraId="5C022B68" w14:textId="77777777" w:rsidR="003F69CB" w:rsidRPr="00A5523E" w:rsidRDefault="003F69CB">
      <w:pPr>
        <w:pStyle w:val="Corpotesto"/>
        <w:spacing w:before="5"/>
        <w:jc w:val="both"/>
        <w:rPr>
          <w:rFonts w:asciiTheme="minorHAnsi" w:hAnsiTheme="minorHAnsi" w:cstheme="minorHAnsi"/>
          <w:b/>
          <w:sz w:val="24"/>
          <w:szCs w:val="24"/>
        </w:rPr>
      </w:pPr>
    </w:p>
    <w:p w14:paraId="5A482F10" w14:textId="77777777" w:rsidR="003F69CB" w:rsidRPr="00A5523E" w:rsidRDefault="003F69CB">
      <w:pPr>
        <w:pStyle w:val="Corpotesto"/>
        <w:spacing w:before="5"/>
        <w:jc w:val="both"/>
        <w:rPr>
          <w:rFonts w:asciiTheme="minorHAnsi" w:hAnsiTheme="minorHAnsi" w:cstheme="minorHAnsi"/>
          <w:b/>
          <w:sz w:val="24"/>
          <w:szCs w:val="24"/>
        </w:rPr>
      </w:pPr>
    </w:p>
    <w:p w14:paraId="1E426370"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 xml:space="preserve">Ai sensi del Regolamento (UE) 2016/679 ("GDPR" o anche "Normativa Applicabile in Materia di Protezione dei Dati"), il Comune di Palermo </w:t>
      </w:r>
      <w:r w:rsidRPr="00A5523E">
        <w:rPr>
          <w:rFonts w:asciiTheme="minorHAnsi" w:hAnsiTheme="minorHAnsi" w:cstheme="minorHAnsi"/>
          <w:sz w:val="24"/>
          <w:szCs w:val="24"/>
        </w:rPr>
        <w:t>fornisce di seguito l'informativa riguardante il trattamento dei Vostri dati personali da Voi forniti e/o acquisiti presso terzi ai fini del processo di qualificazione della Vostra impresa per l’eventuale inserimento/aggiornamento nei nostri elenchi fornit</w:t>
      </w:r>
      <w:r w:rsidRPr="00A5523E">
        <w:rPr>
          <w:rFonts w:asciiTheme="minorHAnsi" w:hAnsiTheme="minorHAnsi" w:cstheme="minorHAnsi"/>
          <w:sz w:val="24"/>
          <w:szCs w:val="24"/>
        </w:rPr>
        <w:t>ori/contrattisti, nonché per la valutazione dell'Offerta contrattuale e l'eventuale successiva gestione del contratto qualora assegnato alla Vostra Impresa. In tale sede potranno o dovranno essere raccolti e trattati dati personali relativi alla Vostra imp</w:t>
      </w:r>
      <w:r w:rsidRPr="00A5523E">
        <w:rPr>
          <w:rFonts w:asciiTheme="minorHAnsi" w:hAnsiTheme="minorHAnsi" w:cstheme="minorHAnsi"/>
          <w:sz w:val="24"/>
          <w:szCs w:val="24"/>
        </w:rPr>
        <w:t>resa, ai suoi dipendenti, collaboratori e agli eventuali subappaltatori.</w:t>
      </w:r>
    </w:p>
    <w:p w14:paraId="73ED855E" w14:textId="77777777" w:rsidR="003F69CB" w:rsidRPr="00A5523E" w:rsidRDefault="009623F7">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A5523E">
        <w:rPr>
          <w:rFonts w:asciiTheme="minorHAnsi" w:hAnsiTheme="minorHAnsi" w:cstheme="minorHAnsi"/>
          <w:b/>
          <w:sz w:val="24"/>
          <w:szCs w:val="24"/>
        </w:rPr>
        <w:t>Identità e dati di contatto del Titolare del trattamento</w:t>
      </w:r>
    </w:p>
    <w:p w14:paraId="7A226480"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Il Titolare del trattamento è il Comune di Palermo con sede in Palazzo delle Aquile 1, 90100 Palermo Rappresentato dal sindaco</w:t>
      </w:r>
      <w:r w:rsidRPr="00A5523E">
        <w:rPr>
          <w:rFonts w:asciiTheme="minorHAnsi" w:hAnsiTheme="minorHAnsi" w:cstheme="minorHAnsi"/>
          <w:sz w:val="24"/>
          <w:szCs w:val="24"/>
        </w:rPr>
        <w:t xml:space="preserve"> pro-tempore</w:t>
      </w:r>
    </w:p>
    <w:p w14:paraId="14767E5C" w14:textId="77777777" w:rsidR="003F69CB" w:rsidRPr="00A5523E" w:rsidRDefault="009623F7">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A5523E">
        <w:rPr>
          <w:rFonts w:asciiTheme="minorHAnsi" w:hAnsiTheme="minorHAnsi" w:cstheme="minorHAnsi"/>
          <w:b/>
          <w:sz w:val="24"/>
          <w:szCs w:val="24"/>
        </w:rPr>
        <w:t>Dati di contatto del Responsabile della Protezione dei Dati ("DPO")</w:t>
      </w:r>
    </w:p>
    <w:p w14:paraId="20DA4CA4"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 xml:space="preserve">Il Comune di Palermo ha designato un Responsabile della Protezione dei Dati, che può essere contattato al seguente indirizzo email: </w:t>
      </w:r>
      <w:hyperlink r:id="rId7" w:history="1">
        <w:r w:rsidR="003F69CB" w:rsidRPr="00A5523E">
          <w:rPr>
            <w:rStyle w:val="Collegamentoipertestuale"/>
            <w:rFonts w:asciiTheme="minorHAnsi" w:hAnsiTheme="minorHAnsi" w:cstheme="minorHAnsi"/>
            <w:sz w:val="24"/>
            <w:szCs w:val="24"/>
          </w:rPr>
          <w:t>rpd@comune.palermo.it</w:t>
        </w:r>
      </w:hyperlink>
    </w:p>
    <w:p w14:paraId="71BAF269" w14:textId="77777777" w:rsidR="003F69CB" w:rsidRPr="00A5523E" w:rsidRDefault="009623F7">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A5523E">
        <w:rPr>
          <w:rFonts w:asciiTheme="minorHAnsi" w:hAnsiTheme="minorHAnsi" w:cstheme="minorHAnsi"/>
          <w:b/>
          <w:sz w:val="24"/>
          <w:szCs w:val="24"/>
        </w:rPr>
        <w:t>Finalità del trattamento e presupposto giuridico del trattamento</w:t>
      </w:r>
    </w:p>
    <w:p w14:paraId="2BF2A73F" w14:textId="77777777" w:rsidR="003F69CB" w:rsidRPr="00A5523E" w:rsidRDefault="009623F7">
      <w:pPr>
        <w:pStyle w:val="Corpotesto"/>
        <w:numPr>
          <w:ilvl w:val="1"/>
          <w:numId w:val="2"/>
        </w:numPr>
        <w:spacing w:before="5"/>
        <w:ind w:left="567" w:hanging="283"/>
        <w:jc w:val="both"/>
        <w:rPr>
          <w:rFonts w:asciiTheme="minorHAnsi" w:hAnsiTheme="minorHAnsi" w:cstheme="minorHAnsi"/>
          <w:sz w:val="24"/>
          <w:szCs w:val="24"/>
        </w:rPr>
      </w:pPr>
      <w:r w:rsidRPr="00A5523E">
        <w:rPr>
          <w:rFonts w:asciiTheme="minorHAnsi" w:hAnsiTheme="minorHAnsi" w:cstheme="minorHAnsi"/>
          <w:sz w:val="24"/>
          <w:szCs w:val="24"/>
        </w:rPr>
        <w:t>Finalità di legge necessarie: trattamento necessario per adempiere a un obbligo legale al quale è soggetto il titolare del trattamento I Vostri dati personali potranno</w:t>
      </w:r>
      <w:r w:rsidRPr="00A5523E">
        <w:rPr>
          <w:rFonts w:asciiTheme="minorHAnsi" w:hAnsiTheme="minorHAnsi" w:cstheme="minorHAnsi"/>
          <w:sz w:val="24"/>
          <w:szCs w:val="24"/>
        </w:rPr>
        <w:t xml:space="preserve"> essere trattati, senza la necessità del Vostro consenso, nei casi in cui ciò sia necessario per adempiere a obblighi </w:t>
      </w:r>
      <w:r w:rsidRPr="00A5523E">
        <w:rPr>
          <w:rFonts w:asciiTheme="minorHAnsi" w:hAnsiTheme="minorHAnsi" w:cstheme="minorHAnsi"/>
          <w:sz w:val="24"/>
          <w:szCs w:val="24"/>
        </w:rPr>
        <w:lastRenderedPageBreak/>
        <w:t>derivanti da disposizioni di legge, normativa comunitaria, nonché di norme, codici o procedure approvati da Autorità e altre Istituzioni c</w:t>
      </w:r>
      <w:r w:rsidRPr="00A5523E">
        <w:rPr>
          <w:rFonts w:asciiTheme="minorHAnsi" w:hAnsiTheme="minorHAnsi" w:cstheme="minorHAnsi"/>
          <w:sz w:val="24"/>
          <w:szCs w:val="24"/>
        </w:rPr>
        <w:t>ompetenti. Inoltre, i Vostri dati personali potranno essere trattati per dare seguito a richieste da parte dell'autorità amministrativa o giudiziaria competente e, più in generale, di soggetti pubblici nel rispetto degli obblighi di legge. I Vostri dati pe</w:t>
      </w:r>
      <w:r w:rsidRPr="00A5523E">
        <w:rPr>
          <w:rFonts w:asciiTheme="minorHAnsi" w:hAnsiTheme="minorHAnsi" w:cstheme="minorHAnsi"/>
          <w:sz w:val="24"/>
          <w:szCs w:val="24"/>
        </w:rPr>
        <w:t>rsonali, inoltre, saranno trattati per il perseguimento delle seguenti finalità:</w:t>
      </w:r>
    </w:p>
    <w:p w14:paraId="1706F488" w14:textId="77777777" w:rsidR="003F69CB" w:rsidRPr="00A5523E" w:rsidRDefault="009623F7">
      <w:pPr>
        <w:pStyle w:val="Corpotesto"/>
        <w:numPr>
          <w:ilvl w:val="0"/>
          <w:numId w:val="3"/>
        </w:numPr>
        <w:spacing w:before="5"/>
        <w:ind w:left="851"/>
        <w:jc w:val="both"/>
        <w:rPr>
          <w:rFonts w:asciiTheme="minorHAnsi" w:hAnsiTheme="minorHAnsi" w:cstheme="minorHAnsi"/>
          <w:sz w:val="24"/>
          <w:szCs w:val="24"/>
        </w:rPr>
      </w:pPr>
      <w:r w:rsidRPr="00A5523E">
        <w:rPr>
          <w:rFonts w:asciiTheme="minorHAnsi" w:hAnsiTheme="minorHAnsi" w:cstheme="minorHAnsi"/>
          <w:sz w:val="24"/>
          <w:szCs w:val="24"/>
        </w:rPr>
        <w:t>verificare l’idoneità tecnica, economica e finanziaria della Vostra impresa e la sussistenza di tutti i requisiti imposti dalla normativa applicabile, ai fini dell’eventuale i</w:t>
      </w:r>
      <w:r w:rsidRPr="00A5523E">
        <w:rPr>
          <w:rFonts w:asciiTheme="minorHAnsi" w:hAnsiTheme="minorHAnsi" w:cstheme="minorHAnsi"/>
          <w:sz w:val="24"/>
          <w:szCs w:val="24"/>
        </w:rPr>
        <w:t>nserimento/aggiornamento nei nostri elenchi fornitori/contrattisti qualificati. Ciò per consentire la Vostra possibile partecipazione alle gare d’appalto indette dalla nostra società;</w:t>
      </w:r>
    </w:p>
    <w:p w14:paraId="00DFB451" w14:textId="77777777" w:rsidR="003F69CB" w:rsidRPr="00A5523E" w:rsidRDefault="009623F7">
      <w:pPr>
        <w:pStyle w:val="Corpotesto"/>
        <w:numPr>
          <w:ilvl w:val="0"/>
          <w:numId w:val="3"/>
        </w:numPr>
        <w:spacing w:before="5"/>
        <w:ind w:left="851"/>
        <w:jc w:val="both"/>
        <w:rPr>
          <w:rFonts w:asciiTheme="minorHAnsi" w:hAnsiTheme="minorHAnsi" w:cstheme="minorHAnsi"/>
          <w:sz w:val="24"/>
          <w:szCs w:val="24"/>
        </w:rPr>
      </w:pPr>
      <w:r w:rsidRPr="00A5523E">
        <w:rPr>
          <w:rFonts w:asciiTheme="minorHAnsi" w:hAnsiTheme="minorHAnsi" w:cstheme="minorHAnsi"/>
          <w:sz w:val="24"/>
          <w:szCs w:val="24"/>
        </w:rPr>
        <w:t>valutare l'idoneità tecnica, economica e finanziaria dell'offerta e dell</w:t>
      </w:r>
      <w:r w:rsidRPr="00A5523E">
        <w:rPr>
          <w:rFonts w:asciiTheme="minorHAnsi" w:hAnsiTheme="minorHAnsi" w:cstheme="minorHAnsi"/>
          <w:sz w:val="24"/>
          <w:szCs w:val="24"/>
        </w:rPr>
        <w:t>a Vostra Impresa e verificare la sussistenza in capo a quest'ultima di tutti i requisiti imposti dalla normativa applicabile ai fini dell'eventuale assegnazione del Contratto;</w:t>
      </w:r>
    </w:p>
    <w:p w14:paraId="21152FAA" w14:textId="77777777" w:rsidR="003F69CB" w:rsidRPr="00A5523E" w:rsidRDefault="009623F7">
      <w:pPr>
        <w:pStyle w:val="Corpotesto"/>
        <w:numPr>
          <w:ilvl w:val="0"/>
          <w:numId w:val="3"/>
        </w:numPr>
        <w:spacing w:before="5"/>
        <w:ind w:left="851"/>
        <w:jc w:val="both"/>
        <w:rPr>
          <w:rFonts w:asciiTheme="minorHAnsi" w:hAnsiTheme="minorHAnsi" w:cstheme="minorHAnsi"/>
          <w:sz w:val="24"/>
          <w:szCs w:val="24"/>
        </w:rPr>
      </w:pPr>
      <w:r w:rsidRPr="00A5523E">
        <w:rPr>
          <w:rFonts w:asciiTheme="minorHAnsi" w:hAnsiTheme="minorHAnsi" w:cstheme="minorHAnsi"/>
          <w:sz w:val="24"/>
          <w:szCs w:val="24"/>
        </w:rPr>
        <w:t>consentire la corretta gestione normativa, tecnica ed economica del rapporto con</w:t>
      </w:r>
      <w:r w:rsidRPr="00A5523E">
        <w:rPr>
          <w:rFonts w:asciiTheme="minorHAnsi" w:hAnsiTheme="minorHAnsi" w:cstheme="minorHAnsi"/>
          <w:sz w:val="24"/>
          <w:szCs w:val="24"/>
        </w:rPr>
        <w:t>trattuale che si dovesse instaurare nel caso di assegnazione del Contratto alla Vostra Impresa e l'adempimento degli obblighi legali connessi all'assegnazione stessa.</w:t>
      </w:r>
    </w:p>
    <w:p w14:paraId="44D254FD" w14:textId="77777777" w:rsidR="003F69CB" w:rsidRPr="00A5523E" w:rsidRDefault="009623F7">
      <w:pPr>
        <w:pStyle w:val="Corpotesto"/>
        <w:spacing w:before="5"/>
        <w:ind w:left="567"/>
        <w:jc w:val="both"/>
        <w:rPr>
          <w:rFonts w:asciiTheme="minorHAnsi" w:hAnsiTheme="minorHAnsi" w:cstheme="minorHAnsi"/>
          <w:sz w:val="24"/>
          <w:szCs w:val="24"/>
        </w:rPr>
      </w:pPr>
      <w:r w:rsidRPr="00A5523E">
        <w:rPr>
          <w:rFonts w:asciiTheme="minorHAnsi" w:hAnsiTheme="minorHAnsi" w:cstheme="minorHAnsi"/>
          <w:sz w:val="24"/>
          <w:szCs w:val="24"/>
        </w:rPr>
        <w:t>Poiché la comunicazione dei Vostri dati per le predette finalità risulta necessaria, la m</w:t>
      </w:r>
      <w:r w:rsidRPr="00A5523E">
        <w:rPr>
          <w:rFonts w:asciiTheme="minorHAnsi" w:hAnsiTheme="minorHAnsi" w:cstheme="minorHAnsi"/>
          <w:sz w:val="24"/>
          <w:szCs w:val="24"/>
        </w:rPr>
        <w:t>ancata comunicazione renderà impossibile realizzare un proficuo processo di qualificazione della Vostra impresa/considerare l'offerta in questione/instaurare il rapporto in esame.</w:t>
      </w:r>
    </w:p>
    <w:p w14:paraId="54135725" w14:textId="77777777" w:rsidR="003F69CB" w:rsidRPr="00A5523E" w:rsidRDefault="009623F7">
      <w:pPr>
        <w:pStyle w:val="Corpotesto"/>
        <w:spacing w:before="5"/>
        <w:ind w:left="567"/>
        <w:jc w:val="both"/>
        <w:rPr>
          <w:rFonts w:asciiTheme="minorHAnsi" w:hAnsiTheme="minorHAnsi" w:cstheme="minorHAnsi"/>
          <w:sz w:val="24"/>
          <w:szCs w:val="24"/>
        </w:rPr>
      </w:pPr>
      <w:r w:rsidRPr="00A5523E">
        <w:rPr>
          <w:rFonts w:asciiTheme="minorHAnsi" w:hAnsiTheme="minorHAnsi" w:cstheme="minorHAnsi"/>
          <w:sz w:val="24"/>
          <w:szCs w:val="24"/>
        </w:rPr>
        <w:t>I Vostri dati saranno trattati dal Comune di Palermo anche in caso di mancat</w:t>
      </w:r>
      <w:r w:rsidRPr="00A5523E">
        <w:rPr>
          <w:rFonts w:asciiTheme="minorHAnsi" w:hAnsiTheme="minorHAnsi" w:cstheme="minorHAnsi"/>
          <w:sz w:val="24"/>
          <w:szCs w:val="24"/>
        </w:rPr>
        <w:t>a qualifica, come riscontro nel caso di eventuali candidature successive, per accertare i motivi della precedente mancata qualifica e per valutare possibili variazioni successivamente intervenute.</w:t>
      </w:r>
    </w:p>
    <w:p w14:paraId="050317E3" w14:textId="77777777" w:rsidR="003F69CB" w:rsidRPr="00A5523E" w:rsidRDefault="009623F7">
      <w:pPr>
        <w:pStyle w:val="Corpotesto"/>
        <w:numPr>
          <w:ilvl w:val="1"/>
          <w:numId w:val="2"/>
        </w:numPr>
        <w:spacing w:before="5"/>
        <w:ind w:left="567" w:hanging="283"/>
        <w:jc w:val="both"/>
        <w:rPr>
          <w:rFonts w:asciiTheme="minorHAnsi" w:hAnsiTheme="minorHAnsi" w:cstheme="minorHAnsi"/>
          <w:sz w:val="24"/>
          <w:szCs w:val="24"/>
        </w:rPr>
      </w:pPr>
      <w:r w:rsidRPr="00A5523E">
        <w:rPr>
          <w:rFonts w:asciiTheme="minorHAnsi" w:hAnsiTheme="minorHAnsi" w:cstheme="minorHAnsi"/>
          <w:sz w:val="24"/>
          <w:szCs w:val="24"/>
        </w:rPr>
        <w:t>Finalità di corretto adempimento e gestione del contratto i</w:t>
      </w:r>
      <w:r w:rsidRPr="00A5523E">
        <w:rPr>
          <w:rFonts w:asciiTheme="minorHAnsi" w:hAnsiTheme="minorHAnsi" w:cstheme="minorHAnsi"/>
          <w:sz w:val="24"/>
          <w:szCs w:val="24"/>
        </w:rPr>
        <w:t>n essere I Vostri dati personali saranno altresì trattati per le finalità necessarie per la corretta gestione del rapporto contrattuale con il Comune di Palermo</w:t>
      </w:r>
    </w:p>
    <w:p w14:paraId="62B81317" w14:textId="77777777" w:rsidR="003F69CB" w:rsidRPr="00A5523E" w:rsidRDefault="009623F7">
      <w:pPr>
        <w:pStyle w:val="Corpotesto"/>
        <w:numPr>
          <w:ilvl w:val="1"/>
          <w:numId w:val="2"/>
        </w:numPr>
        <w:spacing w:before="5"/>
        <w:ind w:left="567" w:hanging="283"/>
        <w:jc w:val="both"/>
        <w:rPr>
          <w:rFonts w:asciiTheme="minorHAnsi" w:hAnsiTheme="minorHAnsi" w:cstheme="minorHAnsi"/>
          <w:sz w:val="24"/>
          <w:szCs w:val="24"/>
        </w:rPr>
      </w:pPr>
      <w:r w:rsidRPr="00A5523E">
        <w:rPr>
          <w:rFonts w:asciiTheme="minorHAnsi" w:hAnsiTheme="minorHAnsi" w:cstheme="minorHAnsi"/>
          <w:sz w:val="24"/>
          <w:szCs w:val="24"/>
        </w:rPr>
        <w:t>Difesa di un diritto in sede giudiziaria. In aggiunta, i Vostri dati personali saranno trattati</w:t>
      </w:r>
      <w:r w:rsidRPr="00A5523E">
        <w:rPr>
          <w:rFonts w:asciiTheme="minorHAnsi" w:hAnsiTheme="minorHAnsi" w:cstheme="minorHAnsi"/>
          <w:sz w:val="24"/>
          <w:szCs w:val="24"/>
        </w:rPr>
        <w:t xml:space="preserve"> ogniqualvolta risulti necessario al fine di accertare, esercitare o difendere un diritto del Titolare il Comune di Palermo in sede giudiziaria.</w:t>
      </w:r>
    </w:p>
    <w:p w14:paraId="4AC138F7" w14:textId="77777777" w:rsidR="003F69CB" w:rsidRPr="00A5523E" w:rsidRDefault="009623F7">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A5523E">
        <w:rPr>
          <w:rFonts w:asciiTheme="minorHAnsi" w:hAnsiTheme="minorHAnsi" w:cstheme="minorHAnsi"/>
          <w:b/>
          <w:sz w:val="24"/>
          <w:szCs w:val="24"/>
        </w:rPr>
        <w:t>Destinatari dei dati personali</w:t>
      </w:r>
    </w:p>
    <w:p w14:paraId="71B32CE0"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Per il perseguimento delle finalità indicate al punto 3, il Titolare potrà comun</w:t>
      </w:r>
      <w:r w:rsidRPr="00A5523E">
        <w:rPr>
          <w:rFonts w:asciiTheme="minorHAnsi" w:hAnsiTheme="minorHAnsi" w:cstheme="minorHAnsi"/>
          <w:sz w:val="24"/>
          <w:szCs w:val="24"/>
        </w:rPr>
        <w:t>icare i Vostri dati personali a soggetti terzi, quali, ad esempio, quelli appartenenti ai seguenti soggetti o categorie di soggetti:</w:t>
      </w:r>
    </w:p>
    <w:p w14:paraId="01CD82B8" w14:textId="77777777" w:rsidR="003F69CB" w:rsidRPr="00A5523E" w:rsidRDefault="009623F7">
      <w:pPr>
        <w:pStyle w:val="Corpotesto"/>
        <w:numPr>
          <w:ilvl w:val="0"/>
          <w:numId w:val="3"/>
        </w:numPr>
        <w:spacing w:before="5"/>
        <w:ind w:left="284"/>
        <w:jc w:val="both"/>
        <w:rPr>
          <w:rFonts w:asciiTheme="minorHAnsi" w:hAnsiTheme="minorHAnsi" w:cstheme="minorHAnsi"/>
          <w:sz w:val="24"/>
          <w:szCs w:val="24"/>
        </w:rPr>
      </w:pPr>
      <w:r w:rsidRPr="00A5523E">
        <w:rPr>
          <w:rFonts w:asciiTheme="minorHAnsi" w:hAnsiTheme="minorHAnsi" w:cstheme="minorHAnsi"/>
          <w:sz w:val="24"/>
          <w:szCs w:val="24"/>
        </w:rPr>
        <w:t xml:space="preserve">forze di polizia, forze armate ed altre amministrazioni pubbliche, per l'adempimento di obblighi previsti dalla </w:t>
      </w:r>
      <w:r w:rsidRPr="00A5523E">
        <w:rPr>
          <w:rFonts w:asciiTheme="minorHAnsi" w:hAnsiTheme="minorHAnsi" w:cstheme="minorHAnsi"/>
          <w:sz w:val="24"/>
          <w:szCs w:val="24"/>
        </w:rPr>
        <w:t>legge, da regolamenti o dalla normativa comunitaria;</w:t>
      </w:r>
    </w:p>
    <w:p w14:paraId="441C6B57" w14:textId="77777777" w:rsidR="003F69CB" w:rsidRPr="00A5523E" w:rsidRDefault="009623F7">
      <w:pPr>
        <w:pStyle w:val="Corpotesto"/>
        <w:numPr>
          <w:ilvl w:val="0"/>
          <w:numId w:val="3"/>
        </w:numPr>
        <w:ind w:left="284"/>
        <w:jc w:val="both"/>
        <w:rPr>
          <w:rFonts w:asciiTheme="minorHAnsi" w:hAnsiTheme="minorHAnsi" w:cstheme="minorHAnsi"/>
          <w:sz w:val="24"/>
          <w:szCs w:val="24"/>
        </w:rPr>
      </w:pPr>
      <w:r w:rsidRPr="00A5523E">
        <w:rPr>
          <w:rFonts w:asciiTheme="minorHAnsi" w:hAnsiTheme="minorHAnsi" w:cstheme="minorHAnsi"/>
          <w:sz w:val="24"/>
          <w:szCs w:val="24"/>
        </w:rPr>
        <w:t>imprese di assicurazione competenti per la liquidazione dei sinistri;</w:t>
      </w:r>
    </w:p>
    <w:p w14:paraId="114EBFAD" w14:textId="77777777" w:rsidR="003F69CB" w:rsidRPr="00A5523E" w:rsidRDefault="009623F7">
      <w:pPr>
        <w:pStyle w:val="Corpotesto"/>
        <w:numPr>
          <w:ilvl w:val="0"/>
          <w:numId w:val="3"/>
        </w:numPr>
        <w:spacing w:before="5"/>
        <w:ind w:left="284"/>
        <w:jc w:val="both"/>
        <w:rPr>
          <w:rFonts w:asciiTheme="minorHAnsi" w:hAnsiTheme="minorHAnsi" w:cstheme="minorHAnsi"/>
          <w:sz w:val="24"/>
          <w:szCs w:val="24"/>
        </w:rPr>
      </w:pPr>
      <w:r w:rsidRPr="00A5523E">
        <w:rPr>
          <w:rFonts w:asciiTheme="minorHAnsi" w:hAnsiTheme="minorHAnsi" w:cstheme="minorHAnsi"/>
          <w:sz w:val="24"/>
          <w:szCs w:val="24"/>
        </w:rPr>
        <w:t>società specializzate nel recupero crediti;</w:t>
      </w:r>
    </w:p>
    <w:p w14:paraId="151C1CE0" w14:textId="77777777" w:rsidR="003F69CB" w:rsidRPr="00A5523E" w:rsidRDefault="009623F7">
      <w:pPr>
        <w:pStyle w:val="Corpotesto"/>
        <w:numPr>
          <w:ilvl w:val="0"/>
          <w:numId w:val="3"/>
        </w:numPr>
        <w:spacing w:before="5"/>
        <w:ind w:left="284"/>
        <w:jc w:val="both"/>
        <w:rPr>
          <w:rFonts w:asciiTheme="minorHAnsi" w:hAnsiTheme="minorHAnsi" w:cstheme="minorHAnsi"/>
          <w:sz w:val="24"/>
          <w:szCs w:val="24"/>
        </w:rPr>
      </w:pPr>
      <w:r w:rsidRPr="00A5523E">
        <w:rPr>
          <w:rFonts w:asciiTheme="minorHAnsi" w:hAnsiTheme="minorHAnsi" w:cstheme="minorHAnsi"/>
          <w:sz w:val="24"/>
          <w:szCs w:val="24"/>
        </w:rPr>
        <w:t>altre società contrattualmente legate al Titolare che svolgono attività di consulenza, su</w:t>
      </w:r>
      <w:r w:rsidRPr="00A5523E">
        <w:rPr>
          <w:rFonts w:asciiTheme="minorHAnsi" w:hAnsiTheme="minorHAnsi" w:cstheme="minorHAnsi"/>
          <w:sz w:val="24"/>
          <w:szCs w:val="24"/>
        </w:rPr>
        <w:t xml:space="preserve">pporto alla prestazione dei servizi </w:t>
      </w:r>
      <w:proofErr w:type="gramStart"/>
      <w:r w:rsidRPr="00A5523E">
        <w:rPr>
          <w:rFonts w:asciiTheme="minorHAnsi" w:hAnsiTheme="minorHAnsi" w:cstheme="minorHAnsi"/>
          <w:sz w:val="24"/>
          <w:szCs w:val="24"/>
        </w:rPr>
        <w:t>etc..</w:t>
      </w:r>
      <w:proofErr w:type="gramEnd"/>
    </w:p>
    <w:p w14:paraId="728C8CB9"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Il Titolare garantisce la massima cura affinché la comunicazione dei Vostri dati personali ai predetti destinatari riguardi esclusivamente i dati necessari per il raggiungimento delle specifiche finalità cui sono d</w:t>
      </w:r>
      <w:r w:rsidRPr="00A5523E">
        <w:rPr>
          <w:rFonts w:asciiTheme="minorHAnsi" w:hAnsiTheme="minorHAnsi" w:cstheme="minorHAnsi"/>
          <w:sz w:val="24"/>
          <w:szCs w:val="24"/>
        </w:rPr>
        <w:t>estinati.</w:t>
      </w:r>
    </w:p>
    <w:p w14:paraId="14FF7CC3"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 xml:space="preserve">Il trattamento sarà eseguito sotto la responsabilità diretta dei seguenti soggetti, a ciò appositamente designati a mente dell’art. 2 </w:t>
      </w:r>
      <w:r w:rsidRPr="00A5523E">
        <w:rPr>
          <w:rFonts w:asciiTheme="minorHAnsi" w:hAnsiTheme="minorHAnsi" w:cstheme="minorHAnsi"/>
          <w:i/>
          <w:iCs/>
          <w:sz w:val="24"/>
          <w:szCs w:val="24"/>
        </w:rPr>
        <w:t>quatordecies</w:t>
      </w:r>
      <w:r w:rsidRPr="00A5523E">
        <w:rPr>
          <w:rFonts w:asciiTheme="minorHAnsi" w:hAnsiTheme="minorHAnsi" w:cstheme="minorHAnsi"/>
          <w:sz w:val="24"/>
          <w:szCs w:val="24"/>
        </w:rPr>
        <w:t xml:space="preserve"> del Codice della Privacy italiano, come integrato dal D.lgs. 101/2018.</w:t>
      </w:r>
    </w:p>
    <w:p w14:paraId="2861F984" w14:textId="77777777" w:rsidR="003F69CB" w:rsidRPr="00A5523E" w:rsidRDefault="009623F7">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A5523E">
        <w:rPr>
          <w:rFonts w:asciiTheme="minorHAnsi" w:hAnsiTheme="minorHAnsi" w:cstheme="minorHAnsi"/>
          <w:b/>
          <w:sz w:val="24"/>
          <w:szCs w:val="24"/>
        </w:rPr>
        <w:lastRenderedPageBreak/>
        <w:t>Periodo di conservazione dei</w:t>
      </w:r>
      <w:r w:rsidRPr="00A5523E">
        <w:rPr>
          <w:rFonts w:asciiTheme="minorHAnsi" w:hAnsiTheme="minorHAnsi" w:cstheme="minorHAnsi"/>
          <w:b/>
          <w:sz w:val="24"/>
          <w:szCs w:val="24"/>
        </w:rPr>
        <w:t xml:space="preserve"> dati</w:t>
      </w:r>
    </w:p>
    <w:p w14:paraId="51AE0B07"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I Vostri dati saranno conservati per dieci anni dal termine dell'eventuale rapporto contrattuale, al fine di permettere al Comune di Palermo di difendersi da possibili pretese avanzate in relazione al contratto stesso. Al termine di tale periodo, sar</w:t>
      </w:r>
      <w:r w:rsidRPr="00A5523E">
        <w:rPr>
          <w:rFonts w:asciiTheme="minorHAnsi" w:hAnsiTheme="minorHAnsi" w:cstheme="minorHAnsi"/>
          <w:sz w:val="24"/>
          <w:szCs w:val="24"/>
        </w:rPr>
        <w:t>anno cancellati o altrimenti irreversibilmente deidentificati, salvo l'ulteriore conservazione di alcuni o tutti i dati sia richiesta dalla legge.</w:t>
      </w:r>
    </w:p>
    <w:p w14:paraId="1CE9EFB9" w14:textId="77777777" w:rsidR="003F69CB" w:rsidRPr="00A5523E" w:rsidRDefault="009623F7">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A5523E">
        <w:rPr>
          <w:rFonts w:asciiTheme="minorHAnsi" w:hAnsiTheme="minorHAnsi" w:cstheme="minorHAnsi"/>
          <w:b/>
          <w:sz w:val="24"/>
          <w:szCs w:val="24"/>
        </w:rPr>
        <w:t>Diritti degli interessati</w:t>
      </w:r>
    </w:p>
    <w:p w14:paraId="559E606D"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In qualità di interessato, la Vostra impresa ha il diritto di ottenere dal Titolare</w:t>
      </w:r>
      <w:r w:rsidRPr="00A5523E">
        <w:rPr>
          <w:rFonts w:asciiTheme="minorHAnsi" w:hAnsiTheme="minorHAnsi" w:cstheme="minorHAnsi"/>
          <w:sz w:val="24"/>
          <w:szCs w:val="24"/>
        </w:rPr>
        <w:t xml:space="preserve"> l'accesso ai dati personali (art. 15) e alle informazioni relative al trattamento; la rettifica dei dati personali inesatti che la riguardano (art. 16) nonché, tenuto conto delle finalità del trattamento, il diritto di ottenere l'integrazione dei dati per</w:t>
      </w:r>
      <w:r w:rsidRPr="00A5523E">
        <w:rPr>
          <w:rFonts w:asciiTheme="minorHAnsi" w:hAnsiTheme="minorHAnsi" w:cstheme="minorHAnsi"/>
          <w:sz w:val="24"/>
          <w:szCs w:val="24"/>
        </w:rPr>
        <w:t>sonali incompleti, anche fornendo una dichiarazione integrativa.</w:t>
      </w:r>
    </w:p>
    <w:p w14:paraId="37E615BB"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 xml:space="preserve">Ha altresì il diritto di ottenere la cancellazione (art. 16) dei dati personali che la riguardano, nonché la portabilità (art. 20) degli stessi e la limitazione del trattamento (art. 17) nei </w:t>
      </w:r>
      <w:r w:rsidRPr="00A5523E">
        <w:rPr>
          <w:rFonts w:asciiTheme="minorHAnsi" w:hAnsiTheme="minorHAnsi" w:cstheme="minorHAnsi"/>
          <w:sz w:val="24"/>
          <w:szCs w:val="24"/>
        </w:rPr>
        <w:t xml:space="preserve">casi previsti dalla legge. Può esercitare i diritti sopra elencati inviando una email all’indirizzo di posta elettronica </w:t>
      </w:r>
      <w:hyperlink r:id="rId8" w:history="1">
        <w:r w:rsidR="003F69CB" w:rsidRPr="00A5523E">
          <w:rPr>
            <w:rStyle w:val="Collegamentoipertestuale"/>
            <w:rFonts w:asciiTheme="minorHAnsi" w:hAnsiTheme="minorHAnsi" w:cstheme="minorHAnsi"/>
            <w:sz w:val="24"/>
            <w:szCs w:val="24"/>
          </w:rPr>
          <w:t>s.giardina@comune.palermo.it</w:t>
        </w:r>
      </w:hyperlink>
      <w:r w:rsidRPr="00A5523E">
        <w:rPr>
          <w:rFonts w:asciiTheme="minorHAnsi" w:hAnsiTheme="minorHAnsi" w:cstheme="minorHAnsi"/>
          <w:sz w:val="24"/>
          <w:szCs w:val="24"/>
        </w:rPr>
        <w:t xml:space="preserve"> oppure scrivendo al responsabile per la protezione dei dati </w:t>
      </w:r>
      <w:hyperlink r:id="rId9" w:history="1">
        <w:r w:rsidR="003F69CB" w:rsidRPr="00A5523E">
          <w:rPr>
            <w:rStyle w:val="Collegamentoipertestuale"/>
            <w:rFonts w:asciiTheme="minorHAnsi" w:hAnsiTheme="minorHAnsi" w:cstheme="minorHAnsi"/>
            <w:sz w:val="24"/>
            <w:szCs w:val="24"/>
          </w:rPr>
          <w:t>rpd@comune.palermo.it.</w:t>
        </w:r>
      </w:hyperlink>
    </w:p>
    <w:p w14:paraId="10DC8280" w14:textId="77777777" w:rsidR="003F69CB" w:rsidRPr="00A5523E" w:rsidRDefault="009623F7">
      <w:pPr>
        <w:pStyle w:val="Corpotesto"/>
        <w:spacing w:before="5"/>
        <w:jc w:val="both"/>
        <w:rPr>
          <w:rFonts w:asciiTheme="minorHAnsi" w:hAnsiTheme="minorHAnsi" w:cstheme="minorHAnsi"/>
          <w:sz w:val="24"/>
          <w:szCs w:val="24"/>
        </w:rPr>
      </w:pPr>
      <w:r w:rsidRPr="00A5523E">
        <w:rPr>
          <w:rFonts w:asciiTheme="minorHAnsi" w:hAnsiTheme="minorHAnsi" w:cstheme="minorHAnsi"/>
          <w:sz w:val="24"/>
          <w:szCs w:val="24"/>
        </w:rPr>
        <w:t>Vi viene inoltre garantito il diritto di rivolgersi all'autorità per la protezione dei dati competente in caso di trattamento i</w:t>
      </w:r>
      <w:r w:rsidRPr="00A5523E">
        <w:rPr>
          <w:rFonts w:asciiTheme="minorHAnsi" w:hAnsiTheme="minorHAnsi" w:cstheme="minorHAnsi"/>
          <w:sz w:val="24"/>
          <w:szCs w:val="24"/>
        </w:rPr>
        <w:t>llecito dei Vostri dati.</w:t>
      </w:r>
    </w:p>
    <w:p w14:paraId="76871AA0" w14:textId="77777777" w:rsidR="003F69CB" w:rsidRPr="00A5523E" w:rsidRDefault="003F69CB">
      <w:pPr>
        <w:pStyle w:val="Corpotesto"/>
        <w:jc w:val="both"/>
        <w:rPr>
          <w:rFonts w:asciiTheme="minorHAnsi" w:hAnsiTheme="minorHAnsi" w:cstheme="minorHAnsi"/>
          <w:sz w:val="24"/>
          <w:szCs w:val="24"/>
        </w:rPr>
      </w:pPr>
    </w:p>
    <w:p w14:paraId="381559D2" w14:textId="77777777" w:rsidR="003F69CB" w:rsidRPr="00A5523E" w:rsidRDefault="009623F7">
      <w:pPr>
        <w:pStyle w:val="Default"/>
        <w:tabs>
          <w:tab w:val="center" w:pos="709"/>
          <w:tab w:val="center" w:pos="2410"/>
        </w:tabs>
        <w:jc w:val="both"/>
        <w:rPr>
          <w:rFonts w:asciiTheme="minorHAnsi" w:hAnsiTheme="minorHAnsi" w:cstheme="minorHAnsi"/>
        </w:rPr>
      </w:pPr>
      <w:r w:rsidRPr="00A5523E">
        <w:rPr>
          <w:rFonts w:asciiTheme="minorHAnsi" w:hAnsiTheme="minorHAnsi" w:cstheme="minorHAnsi"/>
        </w:rPr>
        <w:t>_______________, lì ________________</w:t>
      </w:r>
    </w:p>
    <w:p w14:paraId="2623A422" w14:textId="77777777" w:rsidR="003F69CB" w:rsidRPr="00A5523E" w:rsidRDefault="009623F7">
      <w:pPr>
        <w:pStyle w:val="Default"/>
        <w:tabs>
          <w:tab w:val="center" w:pos="709"/>
          <w:tab w:val="center" w:pos="2694"/>
        </w:tabs>
        <w:jc w:val="both"/>
        <w:rPr>
          <w:rFonts w:asciiTheme="minorHAnsi" w:hAnsiTheme="minorHAnsi" w:cstheme="minorHAnsi"/>
        </w:rPr>
      </w:pPr>
      <w:r w:rsidRPr="00A5523E">
        <w:rPr>
          <w:rFonts w:asciiTheme="minorHAnsi" w:hAnsiTheme="minorHAnsi" w:cstheme="minorHAnsi"/>
        </w:rPr>
        <w:tab/>
        <w:t xml:space="preserve">luogo </w:t>
      </w:r>
      <w:r w:rsidRPr="00A5523E">
        <w:rPr>
          <w:rFonts w:asciiTheme="minorHAnsi" w:hAnsiTheme="minorHAnsi" w:cstheme="minorHAnsi"/>
        </w:rPr>
        <w:tab/>
        <w:t>(</w:t>
      </w:r>
      <w:r w:rsidRPr="00A5523E">
        <w:rPr>
          <w:rFonts w:asciiTheme="minorHAnsi" w:hAnsiTheme="minorHAnsi" w:cstheme="minorHAnsi"/>
          <w:i/>
          <w:iCs/>
        </w:rPr>
        <w:t>data</w:t>
      </w:r>
      <w:r w:rsidRPr="00A5523E">
        <w:rPr>
          <w:rFonts w:asciiTheme="minorHAnsi" w:hAnsiTheme="minorHAnsi" w:cstheme="minorHAnsi"/>
        </w:rPr>
        <w:t>)</w:t>
      </w:r>
    </w:p>
    <w:p w14:paraId="405C73D5" w14:textId="77777777" w:rsidR="003F69CB" w:rsidRPr="00A5523E" w:rsidRDefault="009623F7">
      <w:pPr>
        <w:pStyle w:val="Default"/>
        <w:tabs>
          <w:tab w:val="center" w:pos="7371"/>
        </w:tabs>
        <w:spacing w:line="360" w:lineRule="auto"/>
        <w:ind w:left="2118" w:firstLine="706"/>
        <w:jc w:val="both"/>
        <w:rPr>
          <w:rFonts w:asciiTheme="minorHAnsi" w:hAnsiTheme="minorHAnsi" w:cstheme="minorHAnsi"/>
        </w:rPr>
      </w:pPr>
      <w:r w:rsidRPr="00A5523E">
        <w:rPr>
          <w:rFonts w:asciiTheme="minorHAnsi" w:hAnsiTheme="minorHAnsi" w:cstheme="minorHAnsi"/>
        </w:rPr>
        <w:tab/>
        <w:t>_______________________</w:t>
      </w:r>
    </w:p>
    <w:p w14:paraId="35D49729" w14:textId="77777777" w:rsidR="003F69CB" w:rsidRPr="00A5523E" w:rsidRDefault="009623F7">
      <w:pPr>
        <w:pStyle w:val="Default"/>
        <w:tabs>
          <w:tab w:val="center" w:pos="7371"/>
        </w:tabs>
        <w:spacing w:line="360" w:lineRule="auto"/>
        <w:jc w:val="both"/>
        <w:rPr>
          <w:rFonts w:asciiTheme="minorHAnsi" w:hAnsiTheme="minorHAnsi" w:cstheme="minorHAnsi"/>
        </w:rPr>
      </w:pPr>
      <w:r w:rsidRPr="00A5523E">
        <w:rPr>
          <w:rFonts w:asciiTheme="minorHAnsi" w:hAnsiTheme="minorHAnsi" w:cstheme="minorHAnsi"/>
        </w:rPr>
        <w:tab/>
        <w:t>(F</w:t>
      </w:r>
      <w:r w:rsidRPr="00A5523E">
        <w:rPr>
          <w:rFonts w:asciiTheme="minorHAnsi" w:hAnsiTheme="minorHAnsi" w:cstheme="minorHAnsi"/>
          <w:i/>
          <w:iCs/>
        </w:rPr>
        <w:t>irma del dichiarante</w:t>
      </w:r>
      <w:r w:rsidRPr="00A5523E">
        <w:rPr>
          <w:rFonts w:asciiTheme="minorHAnsi" w:hAnsiTheme="minorHAnsi" w:cstheme="minorHAnsi"/>
        </w:rPr>
        <w:t>)</w:t>
      </w:r>
    </w:p>
    <w:p w14:paraId="37B7BF23" w14:textId="77777777" w:rsidR="003F69CB" w:rsidRPr="00A5523E" w:rsidRDefault="003F69CB">
      <w:pPr>
        <w:tabs>
          <w:tab w:val="left" w:pos="4536"/>
          <w:tab w:val="left" w:pos="5245"/>
        </w:tabs>
        <w:jc w:val="both"/>
        <w:rPr>
          <w:rFonts w:asciiTheme="minorHAnsi" w:hAnsiTheme="minorHAnsi" w:cstheme="minorHAnsi"/>
          <w:b/>
          <w:bCs/>
          <w:sz w:val="24"/>
          <w:szCs w:val="24"/>
        </w:rPr>
      </w:pPr>
    </w:p>
    <w:p w14:paraId="1F2C60E2" w14:textId="77777777" w:rsidR="003F69CB" w:rsidRPr="00A5523E" w:rsidRDefault="009623F7">
      <w:pPr>
        <w:tabs>
          <w:tab w:val="left" w:pos="4536"/>
          <w:tab w:val="left" w:pos="5245"/>
        </w:tabs>
        <w:jc w:val="both"/>
        <w:rPr>
          <w:rFonts w:asciiTheme="minorHAnsi" w:hAnsiTheme="minorHAnsi" w:cstheme="minorHAnsi"/>
          <w:sz w:val="24"/>
          <w:szCs w:val="24"/>
        </w:rPr>
      </w:pPr>
      <w:r w:rsidRPr="00A5523E">
        <w:rPr>
          <w:rFonts w:asciiTheme="minorHAnsi" w:hAnsiTheme="minorHAnsi" w:cstheme="minorHAnsi"/>
          <w:b/>
          <w:bCs/>
          <w:sz w:val="24"/>
          <w:szCs w:val="24"/>
        </w:rPr>
        <w:t>Allega fotocopia del documento di riconoscimento</w:t>
      </w:r>
    </w:p>
    <w:p w14:paraId="048D764D" w14:textId="77777777" w:rsidR="003F69CB" w:rsidRPr="00A5523E" w:rsidRDefault="003F69CB">
      <w:pPr>
        <w:pStyle w:val="Corpotesto"/>
        <w:jc w:val="both"/>
        <w:rPr>
          <w:rFonts w:asciiTheme="minorHAnsi" w:hAnsiTheme="minorHAnsi" w:cstheme="minorHAnsi"/>
          <w:sz w:val="24"/>
          <w:szCs w:val="24"/>
        </w:rPr>
      </w:pPr>
    </w:p>
    <w:sectPr w:rsidR="003F69CB" w:rsidRPr="00A5523E">
      <w:footerReference w:type="default" r:id="rId10"/>
      <w:headerReference w:type="first" r:id="rId11"/>
      <w:footerReference w:type="first" r:id="rId12"/>
      <w:pgSz w:w="11906" w:h="16838"/>
      <w:pgMar w:top="1011" w:right="1133" w:bottom="1134" w:left="1134" w:header="851"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B53CC" w14:textId="77777777" w:rsidR="009623F7" w:rsidRDefault="009623F7">
      <w:r>
        <w:separator/>
      </w:r>
    </w:p>
  </w:endnote>
  <w:endnote w:type="continuationSeparator" w:id="0">
    <w:p w14:paraId="2BDAFE73" w14:textId="77777777" w:rsidR="009623F7" w:rsidRDefault="00962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alace Script MT">
    <w:panose1 w:val="030303020206070C0B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81F69" w14:textId="77777777" w:rsidR="00821402" w:rsidRDefault="00821402">
    <w:pPr>
      <w:pStyle w:val="Pidipagina"/>
      <w:tabs>
        <w:tab w:val="clear" w:pos="4819"/>
        <w:tab w:val="clear" w:pos="9638"/>
        <w:tab w:val="right" w:pos="9781"/>
      </w:tabs>
      <w:rPr>
        <w:rFonts w:ascii="Palace Script MT" w:hAnsi="Palace Script MT" w:cs="Arial"/>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F7E17" w14:textId="77777777" w:rsidR="00821402" w:rsidRDefault="00821402">
    <w:pPr>
      <w:pStyle w:val="Pidipagina"/>
    </w:pPr>
  </w:p>
  <w:p w14:paraId="6C352A4D" w14:textId="77777777" w:rsidR="00821402" w:rsidRDefault="009623F7">
    <w:pPr>
      <w:pStyle w:val="Pidipagina"/>
    </w:pPr>
    <w:r>
      <w:object w:dxaOrig="701" w:dyaOrig="363" w14:anchorId="14072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34.8pt;height:18pt;visibility:visible;mso-wrap-style:square">
          <v:imagedata r:id="rId1" o:title=""/>
        </v:shape>
        <o:OLEObject Type="Embed" ProgID="Unknown" ShapeID="Object 1" DrawAspect="Content" ObjectID="_1837835782" r:id="rId2"/>
      </w:obje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6924A" w14:textId="77777777" w:rsidR="009623F7" w:rsidRDefault="009623F7">
      <w:r>
        <w:rPr>
          <w:color w:val="000000"/>
        </w:rPr>
        <w:separator/>
      </w:r>
    </w:p>
  </w:footnote>
  <w:footnote w:type="continuationSeparator" w:id="0">
    <w:p w14:paraId="63DEBB75" w14:textId="77777777" w:rsidR="009623F7" w:rsidRDefault="00962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6078" w:type="dxa"/>
      <w:tblInd w:w="-142" w:type="dxa"/>
      <w:tblCellMar>
        <w:left w:w="10" w:type="dxa"/>
        <w:right w:w="10" w:type="dxa"/>
      </w:tblCellMar>
      <w:tblLook w:val="04A0" w:firstRow="1" w:lastRow="0" w:firstColumn="1" w:lastColumn="0" w:noHBand="0" w:noVBand="1"/>
    </w:tblPr>
    <w:tblGrid>
      <w:gridCol w:w="9781"/>
      <w:gridCol w:w="6297"/>
    </w:tblGrid>
    <w:tr w:rsidR="00114337" w14:paraId="7346DA64" w14:textId="5129163A" w:rsidTr="00114337">
      <w:tc>
        <w:tcPr>
          <w:tcW w:w="9781" w:type="dxa"/>
          <w:tcMar>
            <w:top w:w="0" w:type="dxa"/>
            <w:left w:w="108" w:type="dxa"/>
            <w:bottom w:w="0" w:type="dxa"/>
            <w:right w:w="108" w:type="dxa"/>
          </w:tcMar>
        </w:tcPr>
        <w:p w14:paraId="608241D2" w14:textId="6F2F37A0" w:rsidR="00114337" w:rsidRPr="007C39CD" w:rsidRDefault="00114337" w:rsidP="00114337">
          <w:pPr>
            <w:pStyle w:val="Titolo2"/>
            <w:widowControl w:val="0"/>
            <w:ind w:right="169"/>
            <w:jc w:val="right"/>
            <w:rPr>
              <w:rFonts w:asciiTheme="minorHAnsi" w:hAnsiTheme="minorHAnsi" w:cstheme="minorHAnsi"/>
            </w:rPr>
          </w:pPr>
          <w:r w:rsidRPr="007C39CD">
            <w:rPr>
              <w:rFonts w:asciiTheme="minorHAnsi" w:hAnsiTheme="minorHAnsi" w:cstheme="minorHAnsi"/>
            </w:rPr>
            <w:tab/>
            <w:t>Mod.0</w:t>
          </w:r>
          <w:r w:rsidR="00EA70F6" w:rsidRPr="007C39CD">
            <w:rPr>
              <w:rFonts w:asciiTheme="minorHAnsi" w:hAnsiTheme="minorHAnsi" w:cstheme="minorHAnsi"/>
            </w:rPr>
            <w:t>4</w:t>
          </w:r>
        </w:p>
        <w:p w14:paraId="30468E01" w14:textId="77777777" w:rsidR="00114337" w:rsidRPr="007C39CD" w:rsidRDefault="00114337" w:rsidP="00114337">
          <w:pPr>
            <w:pStyle w:val="Titolo2"/>
            <w:keepNext w:val="0"/>
            <w:widowControl w:val="0"/>
            <w:ind w:left="-248" w:right="-142"/>
            <w:rPr>
              <w:rFonts w:asciiTheme="minorHAnsi" w:hAnsiTheme="minorHAnsi" w:cstheme="minorHAnsi"/>
            </w:rPr>
          </w:pPr>
        </w:p>
      </w:tc>
      <w:tc>
        <w:tcPr>
          <w:tcW w:w="6297" w:type="dxa"/>
        </w:tcPr>
        <w:p w14:paraId="1DC29B86" w14:textId="77777777" w:rsidR="00114337" w:rsidRPr="007C39CD" w:rsidRDefault="00114337" w:rsidP="00114337">
          <w:pPr>
            <w:pStyle w:val="Titolo2"/>
            <w:keepNext w:val="0"/>
            <w:widowControl w:val="0"/>
            <w:ind w:left="-1428" w:right="-142"/>
            <w:rPr>
              <w:rFonts w:asciiTheme="minorHAnsi" w:hAnsiTheme="minorHAnsi" w:cstheme="minorHAnsi"/>
            </w:rPr>
          </w:pPr>
        </w:p>
      </w:tc>
    </w:tr>
  </w:tbl>
  <w:p w14:paraId="003533A1" w14:textId="77777777" w:rsidR="00821402" w:rsidRDefault="00821402">
    <w:pPr>
      <w:pStyle w:val="Intestazione"/>
      <w:rPr>
        <w:sz w:val="12"/>
        <w:szCs w:val="1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53188"/>
    <w:multiLevelType w:val="multilevel"/>
    <w:tmpl w:val="DCB8F764"/>
    <w:lvl w:ilvl="0">
      <w:start w:val="1"/>
      <w:numFmt w:val="decimal"/>
      <w:lvlText w:val="%1."/>
      <w:lvlJc w:val="left"/>
      <w:pPr>
        <w:ind w:left="346" w:hanging="242"/>
      </w:pPr>
      <w:rPr>
        <w:rFonts w:ascii="Garamond" w:eastAsia="Calibri" w:hAnsi="Garamond" w:cs="Calibri"/>
        <w:b/>
        <w:bCs/>
        <w:w w:val="100"/>
        <w:sz w:val="24"/>
        <w:szCs w:val="24"/>
        <w:lang w:val="it-IT" w:eastAsia="en-US" w:bidi="ar-SA"/>
      </w:rPr>
    </w:lvl>
    <w:lvl w:ilvl="1">
      <w:start w:val="1"/>
      <w:numFmt w:val="lowerLetter"/>
      <w:lvlText w:val="%2."/>
      <w:lvlJc w:val="left"/>
      <w:pPr>
        <w:ind w:left="114" w:hanging="248"/>
      </w:pPr>
      <w:rPr>
        <w:rFonts w:ascii="Garamond" w:eastAsia="Calibri" w:hAnsi="Garamond" w:cs="Calibri"/>
        <w:b/>
        <w:bCs/>
        <w:w w:val="100"/>
        <w:sz w:val="22"/>
        <w:szCs w:val="22"/>
        <w:lang w:val="it-IT" w:eastAsia="en-US" w:bidi="ar-SA"/>
      </w:rPr>
    </w:lvl>
    <w:lvl w:ilvl="2">
      <w:numFmt w:val="bullet"/>
      <w:lvlText w:val="•"/>
      <w:lvlJc w:val="left"/>
      <w:pPr>
        <w:ind w:left="1424" w:hanging="248"/>
      </w:pPr>
      <w:rPr>
        <w:lang w:val="it-IT" w:eastAsia="en-US" w:bidi="ar-SA"/>
      </w:rPr>
    </w:lvl>
    <w:lvl w:ilvl="3">
      <w:numFmt w:val="bullet"/>
      <w:lvlText w:val="•"/>
      <w:lvlJc w:val="left"/>
      <w:pPr>
        <w:ind w:left="2508" w:hanging="248"/>
      </w:pPr>
      <w:rPr>
        <w:lang w:val="it-IT" w:eastAsia="en-US" w:bidi="ar-SA"/>
      </w:rPr>
    </w:lvl>
    <w:lvl w:ilvl="4">
      <w:numFmt w:val="bullet"/>
      <w:lvlText w:val="•"/>
      <w:lvlJc w:val="left"/>
      <w:pPr>
        <w:ind w:left="3593" w:hanging="248"/>
      </w:pPr>
      <w:rPr>
        <w:lang w:val="it-IT" w:eastAsia="en-US" w:bidi="ar-SA"/>
      </w:rPr>
    </w:lvl>
    <w:lvl w:ilvl="5">
      <w:numFmt w:val="bullet"/>
      <w:lvlText w:val="•"/>
      <w:lvlJc w:val="left"/>
      <w:pPr>
        <w:ind w:left="4677" w:hanging="248"/>
      </w:pPr>
      <w:rPr>
        <w:lang w:val="it-IT" w:eastAsia="en-US" w:bidi="ar-SA"/>
      </w:rPr>
    </w:lvl>
    <w:lvl w:ilvl="6">
      <w:numFmt w:val="bullet"/>
      <w:lvlText w:val="•"/>
      <w:lvlJc w:val="left"/>
      <w:pPr>
        <w:ind w:left="5761" w:hanging="248"/>
      </w:pPr>
      <w:rPr>
        <w:lang w:val="it-IT" w:eastAsia="en-US" w:bidi="ar-SA"/>
      </w:rPr>
    </w:lvl>
    <w:lvl w:ilvl="7">
      <w:numFmt w:val="bullet"/>
      <w:lvlText w:val="•"/>
      <w:lvlJc w:val="left"/>
      <w:pPr>
        <w:ind w:left="6846" w:hanging="248"/>
      </w:pPr>
      <w:rPr>
        <w:lang w:val="it-IT" w:eastAsia="en-US" w:bidi="ar-SA"/>
      </w:rPr>
    </w:lvl>
    <w:lvl w:ilvl="8">
      <w:numFmt w:val="bullet"/>
      <w:lvlText w:val="•"/>
      <w:lvlJc w:val="left"/>
      <w:pPr>
        <w:ind w:left="7930" w:hanging="248"/>
      </w:pPr>
      <w:rPr>
        <w:lang w:val="it-IT" w:eastAsia="en-US" w:bidi="ar-SA"/>
      </w:rPr>
    </w:lvl>
  </w:abstractNum>
  <w:abstractNum w:abstractNumId="1" w15:restartNumberingAfterBreak="0">
    <w:nsid w:val="57B46C0D"/>
    <w:multiLevelType w:val="multilevel"/>
    <w:tmpl w:val="F662BE24"/>
    <w:lvl w:ilvl="0">
      <w:numFmt w:val="bullet"/>
      <w:lvlText w:val="•"/>
      <w:lvlJc w:val="left"/>
      <w:pPr>
        <w:ind w:left="402" w:hanging="284"/>
      </w:pPr>
      <w:rPr>
        <w:rFonts w:ascii="Arial MT" w:eastAsia="Arial MT" w:hAnsi="Arial MT" w:cs="Arial MT"/>
        <w:w w:val="100"/>
        <w:sz w:val="24"/>
        <w:szCs w:val="24"/>
        <w:lang w:val="it-IT" w:eastAsia="en-US" w:bidi="ar-SA"/>
      </w:rPr>
    </w:lvl>
    <w:lvl w:ilvl="1">
      <w:numFmt w:val="bullet"/>
      <w:lvlText w:val="•"/>
      <w:lvlJc w:val="left"/>
      <w:pPr>
        <w:ind w:left="1369" w:hanging="284"/>
      </w:pPr>
      <w:rPr>
        <w:lang w:val="it-IT" w:eastAsia="en-US" w:bidi="ar-SA"/>
      </w:rPr>
    </w:lvl>
    <w:lvl w:ilvl="2">
      <w:numFmt w:val="bullet"/>
      <w:lvlText w:val="•"/>
      <w:lvlJc w:val="left"/>
      <w:pPr>
        <w:ind w:left="2339" w:hanging="284"/>
      </w:pPr>
      <w:rPr>
        <w:lang w:val="it-IT" w:eastAsia="en-US" w:bidi="ar-SA"/>
      </w:rPr>
    </w:lvl>
    <w:lvl w:ilvl="3">
      <w:numFmt w:val="bullet"/>
      <w:lvlText w:val="•"/>
      <w:lvlJc w:val="left"/>
      <w:pPr>
        <w:ind w:left="3309" w:hanging="284"/>
      </w:pPr>
      <w:rPr>
        <w:lang w:val="it-IT" w:eastAsia="en-US" w:bidi="ar-SA"/>
      </w:rPr>
    </w:lvl>
    <w:lvl w:ilvl="4">
      <w:numFmt w:val="bullet"/>
      <w:lvlText w:val="•"/>
      <w:lvlJc w:val="left"/>
      <w:pPr>
        <w:ind w:left="4279" w:hanging="284"/>
      </w:pPr>
      <w:rPr>
        <w:lang w:val="it-IT" w:eastAsia="en-US" w:bidi="ar-SA"/>
      </w:rPr>
    </w:lvl>
    <w:lvl w:ilvl="5">
      <w:numFmt w:val="bullet"/>
      <w:lvlText w:val="•"/>
      <w:lvlJc w:val="left"/>
      <w:pPr>
        <w:ind w:left="5249" w:hanging="284"/>
      </w:pPr>
      <w:rPr>
        <w:lang w:val="it-IT" w:eastAsia="en-US" w:bidi="ar-SA"/>
      </w:rPr>
    </w:lvl>
    <w:lvl w:ilvl="6">
      <w:numFmt w:val="bullet"/>
      <w:lvlText w:val="•"/>
      <w:lvlJc w:val="left"/>
      <w:pPr>
        <w:ind w:left="6219" w:hanging="284"/>
      </w:pPr>
      <w:rPr>
        <w:lang w:val="it-IT" w:eastAsia="en-US" w:bidi="ar-SA"/>
      </w:rPr>
    </w:lvl>
    <w:lvl w:ilvl="7">
      <w:numFmt w:val="bullet"/>
      <w:lvlText w:val="•"/>
      <w:lvlJc w:val="left"/>
      <w:pPr>
        <w:ind w:left="7189" w:hanging="284"/>
      </w:pPr>
      <w:rPr>
        <w:lang w:val="it-IT" w:eastAsia="en-US" w:bidi="ar-SA"/>
      </w:rPr>
    </w:lvl>
    <w:lvl w:ilvl="8">
      <w:numFmt w:val="bullet"/>
      <w:lvlText w:val="•"/>
      <w:lvlJc w:val="left"/>
      <w:pPr>
        <w:ind w:left="8159" w:hanging="284"/>
      </w:pPr>
      <w:rPr>
        <w:lang w:val="it-IT" w:eastAsia="en-US" w:bidi="ar-SA"/>
      </w:rPr>
    </w:lvl>
  </w:abstractNum>
  <w:abstractNum w:abstractNumId="2" w15:restartNumberingAfterBreak="0">
    <w:nsid w:val="6C9140CA"/>
    <w:multiLevelType w:val="multilevel"/>
    <w:tmpl w:val="A8DA2B0C"/>
    <w:lvl w:ilvl="0">
      <w:start w:val="1"/>
      <w:numFmt w:val="decimal"/>
      <w:lvlText w:val="%1."/>
      <w:lvlJc w:val="left"/>
      <w:pPr>
        <w:ind w:left="346" w:hanging="242"/>
      </w:pPr>
      <w:rPr>
        <w:rFonts w:ascii="Garamond" w:eastAsia="Calibri" w:hAnsi="Garamond" w:cs="Calibri"/>
        <w:b/>
        <w:bCs/>
        <w:w w:val="100"/>
        <w:sz w:val="24"/>
        <w:szCs w:val="24"/>
        <w:lang w:val="it-IT" w:eastAsia="en-US" w:bidi="ar-SA"/>
      </w:rPr>
    </w:lvl>
    <w:lvl w:ilvl="1">
      <w:start w:val="1"/>
      <w:numFmt w:val="lowerLetter"/>
      <w:lvlText w:val="%2."/>
      <w:lvlJc w:val="left"/>
      <w:pPr>
        <w:ind w:left="114" w:hanging="248"/>
      </w:pPr>
      <w:rPr>
        <w:rFonts w:ascii="Garamond" w:eastAsia="Calibri" w:hAnsi="Garamond" w:cs="Calibri"/>
        <w:b/>
        <w:bCs/>
        <w:w w:val="100"/>
        <w:sz w:val="22"/>
        <w:szCs w:val="22"/>
        <w:lang w:val="it-IT" w:eastAsia="en-US" w:bidi="ar-SA"/>
      </w:rPr>
    </w:lvl>
    <w:lvl w:ilvl="2">
      <w:numFmt w:val="bullet"/>
      <w:lvlText w:val="•"/>
      <w:lvlJc w:val="left"/>
      <w:pPr>
        <w:ind w:left="1424" w:hanging="248"/>
      </w:pPr>
      <w:rPr>
        <w:lang w:val="it-IT" w:eastAsia="en-US" w:bidi="ar-SA"/>
      </w:rPr>
    </w:lvl>
    <w:lvl w:ilvl="3">
      <w:numFmt w:val="bullet"/>
      <w:lvlText w:val="•"/>
      <w:lvlJc w:val="left"/>
      <w:pPr>
        <w:ind w:left="2508" w:hanging="248"/>
      </w:pPr>
      <w:rPr>
        <w:lang w:val="it-IT" w:eastAsia="en-US" w:bidi="ar-SA"/>
      </w:rPr>
    </w:lvl>
    <w:lvl w:ilvl="4">
      <w:numFmt w:val="bullet"/>
      <w:lvlText w:val="•"/>
      <w:lvlJc w:val="left"/>
      <w:pPr>
        <w:ind w:left="3593" w:hanging="248"/>
      </w:pPr>
      <w:rPr>
        <w:lang w:val="it-IT" w:eastAsia="en-US" w:bidi="ar-SA"/>
      </w:rPr>
    </w:lvl>
    <w:lvl w:ilvl="5">
      <w:numFmt w:val="bullet"/>
      <w:lvlText w:val="•"/>
      <w:lvlJc w:val="left"/>
      <w:pPr>
        <w:ind w:left="4677" w:hanging="248"/>
      </w:pPr>
      <w:rPr>
        <w:lang w:val="it-IT" w:eastAsia="en-US" w:bidi="ar-SA"/>
      </w:rPr>
    </w:lvl>
    <w:lvl w:ilvl="6">
      <w:numFmt w:val="bullet"/>
      <w:lvlText w:val="•"/>
      <w:lvlJc w:val="left"/>
      <w:pPr>
        <w:ind w:left="5761" w:hanging="248"/>
      </w:pPr>
      <w:rPr>
        <w:lang w:val="it-IT" w:eastAsia="en-US" w:bidi="ar-SA"/>
      </w:rPr>
    </w:lvl>
    <w:lvl w:ilvl="7">
      <w:numFmt w:val="bullet"/>
      <w:lvlText w:val="•"/>
      <w:lvlJc w:val="left"/>
      <w:pPr>
        <w:ind w:left="6846" w:hanging="248"/>
      </w:pPr>
      <w:rPr>
        <w:lang w:val="it-IT" w:eastAsia="en-US" w:bidi="ar-SA"/>
      </w:rPr>
    </w:lvl>
    <w:lvl w:ilvl="8">
      <w:numFmt w:val="bullet"/>
      <w:lvlText w:val="•"/>
      <w:lvlJc w:val="left"/>
      <w:pPr>
        <w:ind w:left="7930" w:hanging="248"/>
      </w:pPr>
      <w:rPr>
        <w:lang w:val="it-IT"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autoHyphenation/>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9CB"/>
    <w:rsid w:val="00114337"/>
    <w:rsid w:val="00137D77"/>
    <w:rsid w:val="001C552C"/>
    <w:rsid w:val="002C5C2E"/>
    <w:rsid w:val="003135F4"/>
    <w:rsid w:val="00360560"/>
    <w:rsid w:val="003F69CB"/>
    <w:rsid w:val="007A74D2"/>
    <w:rsid w:val="007C39CD"/>
    <w:rsid w:val="00821402"/>
    <w:rsid w:val="00914C53"/>
    <w:rsid w:val="009623F7"/>
    <w:rsid w:val="00A5523E"/>
    <w:rsid w:val="00C7068B"/>
    <w:rsid w:val="00E31D97"/>
    <w:rsid w:val="00E4617C"/>
    <w:rsid w:val="00EA70F6"/>
    <w:rsid w:val="00F955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230B6D"/>
  <w15:docId w15:val="{848F7EDD-ECDA-46BA-934E-53E1F9A9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style>
  <w:style w:type="paragraph" w:styleId="Titolo1">
    <w:name w:val="heading 1"/>
    <w:basedOn w:val="Normale"/>
    <w:next w:val="Normale"/>
    <w:uiPriority w:val="9"/>
    <w:qFormat/>
    <w:pPr>
      <w:keepNext/>
      <w:spacing w:before="60"/>
      <w:jc w:val="center"/>
      <w:outlineLvl w:val="0"/>
    </w:pPr>
    <w:rPr>
      <w:rFonts w:ascii="Arial" w:hAnsi="Arial"/>
      <w:b/>
      <w:color w:val="000000"/>
      <w:sz w:val="24"/>
    </w:rPr>
  </w:style>
  <w:style w:type="paragraph" w:styleId="Titolo2">
    <w:name w:val="heading 2"/>
    <w:basedOn w:val="Normale"/>
    <w:next w:val="Normale"/>
    <w:uiPriority w:val="9"/>
    <w:semiHidden/>
    <w:unhideWhenUsed/>
    <w:qFormat/>
    <w:pPr>
      <w:keepNext/>
      <w:jc w:val="center"/>
      <w:outlineLvl w:val="1"/>
    </w:pPr>
    <w:rPr>
      <w:b/>
      <w:sz w:val="24"/>
    </w:rPr>
  </w:style>
  <w:style w:type="paragraph" w:styleId="Titolo3">
    <w:name w:val="heading 3"/>
    <w:basedOn w:val="Normale"/>
    <w:next w:val="Normale"/>
    <w:uiPriority w:val="9"/>
    <w:semiHidden/>
    <w:unhideWhenUsed/>
    <w:qFormat/>
    <w:pPr>
      <w:keepNext/>
      <w:outlineLvl w:val="2"/>
    </w:pPr>
    <w:rPr>
      <w:rFonts w:ascii="Arial" w:hAnsi="Arial"/>
      <w:b/>
      <w:color w:val="000000"/>
      <w:sz w:val="18"/>
    </w:rPr>
  </w:style>
  <w:style w:type="paragraph" w:styleId="Titolo4">
    <w:name w:val="heading 4"/>
    <w:basedOn w:val="Normale"/>
    <w:next w:val="Normale"/>
    <w:uiPriority w:val="9"/>
    <w:semiHidden/>
    <w:unhideWhenUsed/>
    <w:qFormat/>
    <w:pPr>
      <w:keepNext/>
      <w:jc w:val="center"/>
      <w:outlineLvl w:val="3"/>
    </w:pPr>
    <w:rPr>
      <w:sz w:val="24"/>
    </w:rPr>
  </w:style>
  <w:style w:type="paragraph" w:styleId="Titolo5">
    <w:name w:val="heading 5"/>
    <w:basedOn w:val="Normale"/>
    <w:next w:val="Normale"/>
    <w:uiPriority w:val="9"/>
    <w:semiHidden/>
    <w:unhideWhenUsed/>
    <w:qFormat/>
    <w:pPr>
      <w:keepNext/>
      <w:outlineLvl w:val="4"/>
    </w:pPr>
    <w:rPr>
      <w:sz w:val="24"/>
    </w:rPr>
  </w:style>
  <w:style w:type="paragraph" w:styleId="Titolo6">
    <w:name w:val="heading 6"/>
    <w:basedOn w:val="Normale"/>
    <w:next w:val="Normale"/>
    <w:uiPriority w:val="9"/>
    <w:semiHidden/>
    <w:unhideWhenUsed/>
    <w:qFormat/>
    <w:pPr>
      <w:keepNext/>
      <w:jc w:val="center"/>
      <w:outlineLvl w:val="5"/>
    </w:pPr>
    <w:rPr>
      <w:sz w:val="28"/>
    </w:rPr>
  </w:style>
  <w:style w:type="paragraph" w:styleId="Titolo7">
    <w:name w:val="heading 7"/>
    <w:basedOn w:val="Normale"/>
    <w:next w:val="Normale"/>
    <w:pPr>
      <w:keepNext/>
      <w:outlineLvl w:val="6"/>
    </w:pPr>
    <w:rPr>
      <w:b/>
      <w:sz w:val="24"/>
    </w:rPr>
  </w:style>
  <w:style w:type="paragraph" w:styleId="Titolo8">
    <w:name w:val="heading 8"/>
    <w:basedOn w:val="Normale"/>
    <w:next w:val="Normale"/>
    <w:pPr>
      <w:keepNext/>
      <w:jc w:val="right"/>
      <w:outlineLvl w:val="7"/>
    </w:pPr>
    <w:rPr>
      <w:sz w:val="24"/>
    </w:rPr>
  </w:style>
  <w:style w:type="paragraph" w:styleId="Titolo9">
    <w:name w:val="heading 9"/>
    <w:basedOn w:val="Normale"/>
    <w:next w:val="Normale"/>
    <w:pPr>
      <w:keepNext/>
      <w:outlineLvl w:val="8"/>
    </w:pPr>
    <w:rPr>
      <w:rFonts w:ascii="Arial" w:hAnsi="Arial"/>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uiPriority w:val="99"/>
    <w:pPr>
      <w:tabs>
        <w:tab w:val="left" w:pos="3261"/>
        <w:tab w:val="left" w:pos="3969"/>
        <w:tab w:val="left" w:pos="4395"/>
        <w:tab w:val="right" w:pos="9071"/>
      </w:tabs>
    </w:pPr>
    <w:rPr>
      <w:sz w:val="24"/>
    </w:rPr>
  </w:style>
  <w:style w:type="paragraph" w:styleId="Corpotesto">
    <w:name w:val="Body Text"/>
    <w:basedOn w:val="Normale"/>
    <w:pPr>
      <w:spacing w:after="120"/>
    </w:pPr>
  </w:style>
  <w:style w:type="paragraph" w:styleId="Didascalia">
    <w:name w:val="caption"/>
    <w:basedOn w:val="Normale"/>
    <w:next w:val="Normale"/>
    <w:pPr>
      <w:tabs>
        <w:tab w:val="center" w:pos="2552"/>
        <w:tab w:val="center" w:pos="6521"/>
      </w:tabs>
      <w:spacing w:before="120"/>
      <w:jc w:val="center"/>
    </w:pPr>
    <w:rPr>
      <w:b/>
      <w:sz w:val="24"/>
    </w:rPr>
  </w:style>
  <w:style w:type="paragraph" w:styleId="Corpodeltesto2">
    <w:name w:val="Body Text 2"/>
    <w:basedOn w:val="Normale"/>
    <w:pPr>
      <w:tabs>
        <w:tab w:val="center" w:pos="2552"/>
        <w:tab w:val="center" w:pos="6521"/>
      </w:tabs>
      <w:spacing w:before="120"/>
      <w:jc w:val="both"/>
    </w:pPr>
    <w:rPr>
      <w:sz w:val="24"/>
    </w:rPr>
  </w:style>
  <w:style w:type="character" w:styleId="Collegamentoipertestuale">
    <w:name w:val="Hyperlink"/>
    <w:rPr>
      <w:color w:val="0000FF"/>
      <w:u w:val="single"/>
    </w:rPr>
  </w:style>
  <w:style w:type="paragraph" w:styleId="Corpodeltesto3">
    <w:name w:val="Body Text 3"/>
    <w:basedOn w:val="Normale"/>
    <w:rPr>
      <w:sz w:val="24"/>
    </w:rPr>
  </w:style>
  <w:style w:type="paragraph" w:styleId="Rientrocorpodeltesto">
    <w:name w:val="Body Text Indent"/>
    <w:basedOn w:val="Normale"/>
    <w:pPr>
      <w:ind w:left="360" w:hanging="360"/>
    </w:pPr>
    <w:rPr>
      <w:sz w:val="24"/>
    </w:rPr>
  </w:style>
  <w:style w:type="paragraph" w:styleId="Rientrocorpodeltesto2">
    <w:name w:val="Body Text Indent 2"/>
    <w:basedOn w:val="Normale"/>
    <w:pPr>
      <w:ind w:left="6804" w:hanging="432"/>
    </w:pPr>
    <w:rPr>
      <w:sz w:val="24"/>
    </w:rPr>
  </w:style>
  <w:style w:type="paragraph" w:styleId="NormaleWeb">
    <w:name w:val="Normal (Web)"/>
    <w:basedOn w:val="Normale"/>
    <w:pPr>
      <w:spacing w:before="100" w:after="100"/>
    </w:pPr>
    <w:rPr>
      <w:color w:val="000000"/>
      <w:sz w:val="24"/>
      <w:szCs w:val="24"/>
    </w:rPr>
  </w:style>
  <w:style w:type="paragraph" w:styleId="Rientrocorpodeltesto3">
    <w:name w:val="Body Text Indent 3"/>
    <w:basedOn w:val="Normale"/>
    <w:pPr>
      <w:ind w:left="5664"/>
      <w:jc w:val="both"/>
    </w:pPr>
    <w:rPr>
      <w:b/>
      <w:sz w:val="22"/>
    </w:rPr>
  </w:style>
  <w:style w:type="character" w:styleId="Collegamentovisitato">
    <w:name w:val="FollowedHyperlink"/>
    <w:rPr>
      <w:color w:val="800080"/>
      <w:u w:val="single"/>
    </w:rPr>
  </w:style>
  <w:style w:type="paragraph" w:styleId="Testofumetto">
    <w:name w:val="Balloon Text"/>
    <w:basedOn w:val="Normale"/>
    <w:rPr>
      <w:rFonts w:ascii="Tahoma" w:hAnsi="Tahoma" w:cs="Tahoma"/>
      <w:sz w:val="16"/>
      <w:szCs w:val="16"/>
    </w:rPr>
  </w:style>
  <w:style w:type="paragraph" w:styleId="Pidipagina">
    <w:name w:val="footer"/>
    <w:basedOn w:val="Normale"/>
    <w:pPr>
      <w:tabs>
        <w:tab w:val="center" w:pos="4819"/>
        <w:tab w:val="right" w:pos="9638"/>
      </w:tabs>
    </w:pPr>
  </w:style>
  <w:style w:type="paragraph" w:customStyle="1" w:styleId="Corpodeltesto21">
    <w:name w:val="Corpo del testo 21"/>
    <w:basedOn w:val="Normale"/>
    <w:pPr>
      <w:widowControl w:val="0"/>
      <w:pBdr>
        <w:bottom w:val="single" w:sz="12" w:space="1" w:color="000000"/>
      </w:pBdr>
      <w:ind w:left="993" w:hanging="993"/>
      <w:jc w:val="both"/>
    </w:pPr>
    <w:rPr>
      <w:color w:val="000000"/>
      <w:sz w:val="24"/>
    </w:rPr>
  </w:style>
  <w:style w:type="paragraph" w:customStyle="1" w:styleId="corpo">
    <w:name w:val="corpo"/>
    <w:basedOn w:val="Normale"/>
    <w:pPr>
      <w:spacing w:before="120" w:line="360" w:lineRule="auto"/>
      <w:ind w:firstLine="851"/>
      <w:jc w:val="both"/>
    </w:pPr>
    <w:rPr>
      <w:sz w:val="24"/>
    </w:rPr>
  </w:style>
  <w:style w:type="character" w:customStyle="1" w:styleId="font12blubold">
    <w:name w:val="font12blubold"/>
    <w:basedOn w:val="Carpredefinitoparagrafo"/>
  </w:style>
  <w:style w:type="paragraph" w:customStyle="1" w:styleId="indirizzo">
    <w:name w:val="indirizzo"/>
    <w:basedOn w:val="Normale"/>
    <w:pPr>
      <w:widowControl w:val="0"/>
      <w:ind w:left="4536"/>
    </w:pPr>
    <w:rPr>
      <w:sz w:val="24"/>
    </w:rPr>
  </w:style>
  <w:style w:type="paragraph" w:customStyle="1" w:styleId="firme">
    <w:name w:val="firme"/>
    <w:basedOn w:val="Normale"/>
    <w:pPr>
      <w:tabs>
        <w:tab w:val="center" w:pos="1843"/>
        <w:tab w:val="center" w:pos="5812"/>
      </w:tabs>
      <w:jc w:val="both"/>
    </w:pPr>
    <w:rPr>
      <w:sz w:val="24"/>
    </w:rPr>
  </w:style>
  <w:style w:type="character" w:styleId="Numeropagina">
    <w:name w:val="page number"/>
    <w:basedOn w:val="Carpredefinitoparagrafo"/>
  </w:style>
  <w:style w:type="paragraph" w:customStyle="1" w:styleId="spip">
    <w:name w:val="spip"/>
    <w:basedOn w:val="Normale"/>
    <w:pPr>
      <w:spacing w:before="100" w:after="100"/>
    </w:pPr>
    <w:rPr>
      <w:sz w:val="24"/>
      <w:szCs w:val="24"/>
    </w:rPr>
  </w:style>
  <w:style w:type="character" w:styleId="Enfasigrassetto">
    <w:name w:val="Strong"/>
    <w:rPr>
      <w:b/>
      <w:bCs/>
    </w:rPr>
  </w:style>
  <w:style w:type="paragraph" w:styleId="Titolo">
    <w:name w:val="Title"/>
    <w:basedOn w:val="Normale"/>
    <w:uiPriority w:val="10"/>
    <w:qFormat/>
    <w:pPr>
      <w:ind w:right="-284" w:firstLine="567"/>
      <w:jc w:val="center"/>
    </w:pPr>
    <w:rPr>
      <w:rFonts w:ascii="Arial" w:hAnsi="Arial"/>
      <w:b/>
      <w:sz w:val="24"/>
    </w:rPr>
  </w:style>
  <w:style w:type="paragraph" w:styleId="Testonotadichiusura">
    <w:name w:val="endnote text"/>
    <w:basedOn w:val="Normale"/>
  </w:style>
  <w:style w:type="character" w:customStyle="1" w:styleId="IntestazioneCarattere">
    <w:name w:val="Intestazione Carattere"/>
    <w:uiPriority w:val="99"/>
    <w:rPr>
      <w:sz w:val="24"/>
    </w:rPr>
  </w:style>
  <w:style w:type="character" w:customStyle="1" w:styleId="PidipaginaCarattere">
    <w:name w:val="Piè di pagina Carattere"/>
  </w:style>
  <w:style w:type="character" w:customStyle="1" w:styleId="RientrocorpodeltestoCarattere">
    <w:name w:val="Rientro corpo del testo Carattere"/>
    <w:rPr>
      <w:sz w:val="24"/>
    </w:rPr>
  </w:style>
  <w:style w:type="paragraph" w:customStyle="1" w:styleId="Stilee-mail">
    <w:name w:val="Stile e-mail"/>
    <w:basedOn w:val="Normale"/>
    <w:autoRedefine/>
    <w:pPr>
      <w:tabs>
        <w:tab w:val="left" w:pos="4536"/>
        <w:tab w:val="left" w:pos="5245"/>
      </w:tabs>
      <w:jc w:val="both"/>
    </w:pPr>
    <w:rPr>
      <w:rFonts w:ascii="Arial" w:hAnsi="Arial"/>
      <w:i/>
      <w:color w:val="0000FF"/>
      <w:sz w:val="18"/>
      <w:u w:val="single"/>
    </w:rPr>
  </w:style>
  <w:style w:type="character" w:customStyle="1" w:styleId="Stilee-mailCarattere">
    <w:name w:val="Stile e-mail Carattere"/>
    <w:rPr>
      <w:rFonts w:ascii="Arial" w:hAnsi="Arial"/>
      <w:i/>
      <w:color w:val="0000FF"/>
      <w:sz w:val="18"/>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itolo1Carattere">
    <w:name w:val="Titolo 1 Carattere"/>
    <w:rPr>
      <w:rFonts w:ascii="Arial" w:hAnsi="Arial"/>
      <w:b/>
      <w:color w:val="000000"/>
      <w:sz w:val="24"/>
    </w:rPr>
  </w:style>
  <w:style w:type="paragraph" w:styleId="Paragrafoelenco">
    <w:name w:val="List Paragraph"/>
    <w:basedOn w:val="Normale"/>
    <w:pPr>
      <w:spacing w:after="160"/>
      <w:ind w:left="720"/>
    </w:pPr>
    <w:rPr>
      <w:rFonts w:ascii="Calibri" w:eastAsia="Calibri" w:hAnsi="Calibri"/>
      <w:kern w:val="3"/>
      <w:sz w:val="22"/>
      <w:szCs w:val="22"/>
      <w:lang w:eastAsia="en-US"/>
    </w:rPr>
  </w:style>
  <w:style w:type="paragraph" w:customStyle="1" w:styleId="Standard">
    <w:name w:val="Standard"/>
    <w:pPr>
      <w:suppressAutoHyphens/>
    </w:pPr>
    <w:rPr>
      <w:kern w:val="3"/>
      <w:sz w:val="24"/>
      <w:szCs w:val="24"/>
      <w:lang w:eastAsia="zh-CN"/>
    </w:rPr>
  </w:style>
  <w:style w:type="paragraph" w:customStyle="1" w:styleId="Textbody">
    <w:name w:val="Text body"/>
    <w:basedOn w:val="Standard"/>
    <w:pPr>
      <w:spacing w:after="120"/>
    </w:pPr>
  </w:style>
  <w:style w:type="paragraph" w:customStyle="1" w:styleId="Stile4">
    <w:name w:val="Stile4"/>
    <w:basedOn w:val="Standard"/>
    <w:pPr>
      <w:jc w:val="both"/>
    </w:pPr>
    <w:rPr>
      <w:rFonts w:ascii="Garamond" w:hAnsi="Garamond" w:cs="Garamond"/>
      <w:sz w:val="18"/>
      <w:szCs w:val="20"/>
    </w:rPr>
  </w:style>
  <w:style w:type="character" w:customStyle="1" w:styleId="CorpotestoCarattere">
    <w:name w:val="Corpo testo Carattere"/>
    <w:basedOn w:val="Carpredefinitoparagrafo"/>
  </w:style>
  <w:style w:type="paragraph" w:customStyle="1" w:styleId="msonormal0">
    <w:name w:val="msonormal"/>
    <w:basedOn w:val="Normale"/>
    <w:pPr>
      <w:spacing w:before="100" w:after="100"/>
    </w:pPr>
    <w:rPr>
      <w:sz w:val="24"/>
      <w:szCs w:val="24"/>
    </w:rPr>
  </w:style>
  <w:style w:type="character" w:customStyle="1" w:styleId="TitoloCarattere">
    <w:name w:val="Titolo Carattere"/>
    <w:basedOn w:val="Carpredefinitoparagrafo"/>
    <w:rPr>
      <w:rFonts w:ascii="Arial" w:hAnsi="Arial"/>
      <w:b/>
      <w:sz w:val="24"/>
    </w:rPr>
  </w:style>
  <w:style w:type="paragraph" w:customStyle="1" w:styleId="TableParagraph">
    <w:name w:val="Table Paragraph"/>
    <w:basedOn w:val="Normale"/>
    <w:pPr>
      <w:widowControl w:val="0"/>
      <w:autoSpaceDE w:val="0"/>
    </w:pPr>
    <w:rPr>
      <w:rFonts w:ascii="Calibri" w:eastAsia="Calibri" w:hAnsi="Calibri" w:cs="Calibri"/>
      <w:sz w:val="22"/>
      <w:szCs w:val="22"/>
      <w:lang w:eastAsia="en-US"/>
    </w:rPr>
  </w:style>
  <w:style w:type="character" w:styleId="Menzionenonrisolta">
    <w:name w:val="Unresolved Mention"/>
    <w:basedOn w:val="Carpredefinitoparagrafo"/>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iardina@comune.palermo.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pd@comune.palermo.i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pd@comune.palermo.it"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1131630\Desktop\dd%20polo%20cancellazione\verificatore\verificatore%202025\mattarella\allegati%20Marzo\Carta%20intestata%20PN%20METRO%20PLUS%20+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Carta intestata PN METRO PLUS +1</Template>
  <TotalTime>3</TotalTime>
  <Pages>3</Pages>
  <Words>1172</Words>
  <Characters>6684</Characters>
  <Application>Microsoft Office Word</Application>
  <DocSecurity>0</DocSecurity>
  <Lines>55</Lines>
  <Paragraphs>15</Paragraphs>
  <ScaleCrop>false</ScaleCrop>
  <Company/>
  <LinksUpToDate>false</LinksUpToDate>
  <CharactersWithSpaces>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intestata</dc:title>
  <dc:creator>Salvatore Giardina</dc:creator>
  <cp:lastModifiedBy>Utente</cp:lastModifiedBy>
  <cp:revision>4</cp:revision>
  <cp:lastPrinted>2025-06-19T14:30:00Z</cp:lastPrinted>
  <dcterms:created xsi:type="dcterms:W3CDTF">2026-03-31T15:53:00Z</dcterms:created>
  <dcterms:modified xsi:type="dcterms:W3CDTF">2026-04-16T07:10:00Z</dcterms:modified>
</cp:coreProperties>
</file>