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9CE" w:rsidRDefault="00A601A4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eastAsia="Calibri" w:hAnsi="Calibri" w:cs="Calibri"/>
          <w:highlight w:val="yellow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Spett.le Comune di Palermo </w:t>
      </w:r>
    </w:p>
    <w:p w:rsidR="00E009CE" w:rsidRDefault="00A601A4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Area dei Lavori Pubblici e Manutenzioni</w:t>
      </w:r>
    </w:p>
    <w:p w:rsidR="00E009CE" w:rsidRDefault="00E009CE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eastAsia="Calibri" w:hAnsi="Calibri" w:cs="Calibri"/>
          <w:strike/>
        </w:rPr>
      </w:pPr>
    </w:p>
    <w:p w:rsidR="00E009CE" w:rsidRDefault="00E009CE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eastAsia="Calibri" w:hAnsi="Calibri" w:cs="Calibri"/>
        </w:rPr>
      </w:pPr>
    </w:p>
    <w:p w:rsidR="00E009CE" w:rsidRDefault="00E009CE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="Calibri" w:eastAsia="Calibri" w:hAnsi="Calibri" w:cs="Calibri"/>
          <w:b/>
          <w:bCs/>
        </w:rPr>
      </w:pPr>
    </w:p>
    <w:p w:rsidR="00E009CE" w:rsidRDefault="00A601A4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eastAsia="Calibri" w:hAnsi="Calibri" w:cs="Calibri"/>
        </w:rPr>
      </w:pPr>
      <w:bookmarkStart w:id="0" w:name="_heading=h.7r5nxc9b7xne" w:colFirst="0" w:colLast="0"/>
      <w:bookmarkEnd w:id="0"/>
      <w:r>
        <w:rPr>
          <w:rFonts w:ascii="Calibri" w:eastAsia="Calibri" w:hAnsi="Calibri" w:cs="Calibri"/>
        </w:rPr>
        <w:t>Clausole previste dall’Intesa per “</w:t>
      </w:r>
      <w:r>
        <w:rPr>
          <w:rFonts w:ascii="Calibri" w:eastAsia="Calibri" w:hAnsi="Calibri" w:cs="Calibri"/>
          <w:i/>
          <w:iCs/>
        </w:rPr>
        <w:t>La legalità e la prevenzione dei tentativi di infiltrazione criminale</w:t>
      </w:r>
      <w:r>
        <w:rPr>
          <w:rFonts w:ascii="Calibri" w:eastAsia="Calibri" w:hAnsi="Calibri" w:cs="Calibri"/>
        </w:rPr>
        <w:t>” sottoscritta in data 28/12/2018 fra la Prefettura di Palermo e il Comune di Palermo.</w:t>
      </w:r>
    </w:p>
    <w:p w:rsidR="00E009CE" w:rsidRDefault="00E009CE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eastAsia="Calibri" w:hAnsi="Calibri" w:cs="Calibri"/>
          <w:b/>
          <w:bCs/>
        </w:rPr>
      </w:pPr>
    </w:p>
    <w:p w:rsidR="00E009CE" w:rsidRDefault="00E009CE">
      <w:pPr>
        <w:ind w:left="0"/>
        <w:jc w:val="right"/>
        <w:rPr>
          <w:rFonts w:ascii="Calibri" w:eastAsia="Calibri" w:hAnsi="Calibri" w:cs="Calibri"/>
          <w:b/>
          <w:bCs/>
        </w:rPr>
      </w:pPr>
    </w:p>
    <w:p w:rsidR="00E009CE" w:rsidRDefault="00A601A4">
      <w:pPr>
        <w:ind w:left="0"/>
        <w:jc w:val="left"/>
        <w:rPr>
          <w:rFonts w:ascii="Calibri" w:eastAsia="Calibri" w:hAnsi="Calibri" w:cs="Calibri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918210</wp:posOffset>
                </wp:positionH>
                <wp:positionV relativeFrom="paragraph">
                  <wp:posOffset>16510</wp:posOffset>
                </wp:positionV>
                <wp:extent cx="5477510" cy="1447800"/>
                <wp:effectExtent l="0" t="0" r="27940" b="1905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751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7820" w:rsidRDefault="00A601A4" w:rsidP="00B87820">
                            <w:pPr>
                              <w:spacing w:after="120" w:line="275" w:lineRule="auto"/>
                              <w:ind w:left="0" w:hanging="709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 OGGE</w:t>
                            </w:r>
                            <w:r w:rsidR="003B3D05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 PROCEDURA APERTA CON IL CRITERIO DEL MINOR PREZZO per l’affidamento dei lavori relativi ad interventi di manutenzione ordinaria e straordinaria strade e marciapiedi Ambito “SPERONE” Fondi ex GESCAL - Programma Integrato di Interventi (ambito San Filippo Neri), ex art 16 della legge 178/1992 e Programma di Recupero Urbano (ambito Borgo Nuovo e Sperone) ex art. 11 della legge 493/1993 - PRU </w:t>
                            </w:r>
                            <w:r w:rsidR="00F42938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>Sperone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>.</w:t>
                            </w:r>
                          </w:p>
                          <w:p w:rsidR="00E009CE" w:rsidRPr="00B87820" w:rsidRDefault="00B87820" w:rsidP="00B87820">
                            <w:pPr>
                              <w:spacing w:after="120" w:line="275" w:lineRule="auto"/>
                              <w:ind w:left="0" w:hanging="142"/>
                              <w:textDirection w:val="btLr"/>
                            </w:pPr>
                            <w:r>
                              <w:rPr>
                                <w:rFonts w:asciiTheme="majorHAnsi" w:eastAsia="Calibri" w:hAnsiTheme="majorHAnsi" w:cstheme="majorHAnsi"/>
                                <w:color w:val="000000"/>
                              </w:rPr>
                              <w:t xml:space="preserve">  </w:t>
                            </w:r>
                            <w:r w:rsidRPr="00B87820">
                              <w:rPr>
                                <w:rFonts w:asciiTheme="majorHAnsi" w:eastAsia="Calibri" w:hAnsiTheme="majorHAnsi" w:cstheme="majorHAnsi"/>
                                <w:color w:val="000000"/>
                              </w:rPr>
                              <w:t>CUP:</w:t>
                            </w:r>
                            <w:r w:rsidR="003B3D05" w:rsidRPr="00B87820">
                              <w:rPr>
                                <w:rFonts w:asciiTheme="majorHAnsi" w:eastAsia="Calibri" w:hAnsiTheme="majorHAnsi" w:cstheme="majorHAnsi"/>
                                <w:color w:val="000000"/>
                              </w:rPr>
                              <w:t xml:space="preserve"> </w:t>
                            </w:r>
                            <w:r w:rsidR="00A601A4" w:rsidRPr="00B87820">
                              <w:rPr>
                                <w:rFonts w:asciiTheme="majorHAnsi" w:hAnsiTheme="majorHAnsi" w:cstheme="majorHAnsi"/>
                                <w:color w:val="000000"/>
                              </w:rPr>
                              <w:t>D77H23019460002</w:t>
                            </w:r>
                            <w:r w:rsidR="00A601A4" w:rsidRPr="00B87820">
                              <w:rPr>
                                <w:rFonts w:asciiTheme="majorHAnsi" w:eastAsia="Calibri" w:hAnsiTheme="majorHAnsi" w:cstheme="majorHAnsi"/>
                                <w:color w:val="000000"/>
                              </w:rPr>
                              <w:t>/ CIG:</w:t>
                            </w:r>
                            <w:bookmarkStart w:id="1" w:name="_GoBack"/>
                            <w:bookmarkEnd w:id="1"/>
                          </w:p>
                          <w:p w:rsidR="00E009CE" w:rsidRDefault="00E009CE">
                            <w:pPr>
                              <w:spacing w:after="120" w:line="275" w:lineRule="auto"/>
                              <w:ind w:left="0" w:hanging="709"/>
                              <w:textDirection w:val="btLr"/>
                            </w:pPr>
                          </w:p>
                          <w:p w:rsidR="00E009CE" w:rsidRDefault="00E009CE">
                            <w:pPr>
                              <w:spacing w:after="120"/>
                              <w:ind w:left="0" w:hanging="709"/>
                              <w:textDirection w:val="btLr"/>
                            </w:pPr>
                          </w:p>
                          <w:p w:rsidR="00E009CE" w:rsidRDefault="00E009CE">
                            <w:pPr>
                              <w:ind w:left="0" w:firstLine="1"/>
                              <w:textDirection w:val="btLr"/>
                            </w:pPr>
                          </w:p>
                          <w:p w:rsidR="00E009CE" w:rsidRDefault="00E009CE">
                            <w:pPr>
                              <w:ind w:left="0" w:hanging="709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ttangolo 7" o:spid="_x0000_s1026" style="position:absolute;margin-left:72.3pt;margin-top:1.3pt;width:431.3pt;height:114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B87820" w:rsidRDefault="00A601A4" w:rsidP="00B87820">
                      <w:pPr>
                        <w:spacing w:after="120" w:line="275" w:lineRule="auto"/>
                        <w:ind w:left="0" w:hanging="709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22"/>
                        </w:rPr>
                        <w:t xml:space="preserve"> OGGE</w:t>
                      </w:r>
                      <w:r w:rsidR="003B3D05">
                        <w:rPr>
                          <w:rFonts w:ascii="Calibri" w:eastAsia="Calibri" w:hAnsi="Calibri" w:cs="Calibri"/>
                          <w:color w:val="000000"/>
                          <w:sz w:val="22"/>
                        </w:rPr>
                        <w:t xml:space="preserve">  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22"/>
                        </w:rPr>
                        <w:t xml:space="preserve"> PROCEDURA APERTA CON IL CRITERIO DEL MINOR PREZZO per l’affidamento dei lavori relativi ad interventi di manutenzione ordinaria e straordinaria strade e marciapiedi Ambito “SPERONE” Fondi ex GESCAL - Programma Integrato di Interventi (ambito San Filippo Neri), ex art 16 della legge 178/1992 e Programma di Recupero Urbano (ambito Borgo Nuovo e Sperone) ex art. 11 della legge 493/1993 - PRU </w:t>
                      </w:r>
                      <w:r w:rsidR="00F42938">
                        <w:rPr>
                          <w:rFonts w:ascii="Calibri" w:eastAsia="Calibri" w:hAnsi="Calibri" w:cs="Calibri"/>
                          <w:color w:val="000000"/>
                          <w:sz w:val="22"/>
                        </w:rPr>
                        <w:t>Sperone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22"/>
                        </w:rPr>
                        <w:t>.</w:t>
                      </w:r>
                    </w:p>
                    <w:p w:rsidR="00E009CE" w:rsidRPr="00B87820" w:rsidRDefault="00B87820" w:rsidP="00B87820">
                      <w:pPr>
                        <w:spacing w:after="120" w:line="275" w:lineRule="auto"/>
                        <w:ind w:left="0" w:hanging="142"/>
                        <w:textDirection w:val="btLr"/>
                      </w:pPr>
                      <w:r>
                        <w:rPr>
                          <w:rFonts w:asciiTheme="majorHAnsi" w:eastAsia="Calibri" w:hAnsiTheme="majorHAnsi" w:cstheme="majorHAnsi"/>
                          <w:color w:val="000000"/>
                        </w:rPr>
                        <w:t xml:space="preserve">  </w:t>
                      </w:r>
                      <w:r w:rsidRPr="00B87820">
                        <w:rPr>
                          <w:rFonts w:asciiTheme="majorHAnsi" w:eastAsia="Calibri" w:hAnsiTheme="majorHAnsi" w:cstheme="majorHAnsi"/>
                          <w:color w:val="000000"/>
                        </w:rPr>
                        <w:t>CUP:</w:t>
                      </w:r>
                      <w:r w:rsidR="003B3D05" w:rsidRPr="00B87820">
                        <w:rPr>
                          <w:rFonts w:asciiTheme="majorHAnsi" w:eastAsia="Calibri" w:hAnsiTheme="majorHAnsi" w:cstheme="majorHAnsi"/>
                          <w:color w:val="000000"/>
                        </w:rPr>
                        <w:t xml:space="preserve"> </w:t>
                      </w:r>
                      <w:r w:rsidR="00A601A4" w:rsidRPr="00B87820">
                        <w:rPr>
                          <w:rFonts w:asciiTheme="majorHAnsi" w:hAnsiTheme="majorHAnsi" w:cstheme="majorHAnsi"/>
                          <w:color w:val="000000"/>
                        </w:rPr>
                        <w:t>D77H23019460002</w:t>
                      </w:r>
                      <w:r w:rsidR="00A601A4" w:rsidRPr="00B87820">
                        <w:rPr>
                          <w:rFonts w:asciiTheme="majorHAnsi" w:eastAsia="Calibri" w:hAnsiTheme="majorHAnsi" w:cstheme="majorHAnsi"/>
                          <w:color w:val="000000"/>
                        </w:rPr>
                        <w:t>/ CIG:</w:t>
                      </w:r>
                      <w:bookmarkStart w:id="2" w:name="_GoBack"/>
                      <w:bookmarkEnd w:id="2"/>
                    </w:p>
                    <w:p w:rsidR="00E009CE" w:rsidRDefault="00E009CE">
                      <w:pPr>
                        <w:spacing w:after="120" w:line="275" w:lineRule="auto"/>
                        <w:ind w:left="0" w:hanging="709"/>
                        <w:textDirection w:val="btLr"/>
                      </w:pPr>
                    </w:p>
                    <w:p w:rsidR="00E009CE" w:rsidRDefault="00E009CE">
                      <w:pPr>
                        <w:spacing w:after="120"/>
                        <w:ind w:left="0" w:hanging="709"/>
                        <w:textDirection w:val="btLr"/>
                      </w:pPr>
                    </w:p>
                    <w:p w:rsidR="00E009CE" w:rsidRDefault="00E009CE">
                      <w:pPr>
                        <w:ind w:left="0" w:firstLine="1"/>
                        <w:textDirection w:val="btLr"/>
                      </w:pPr>
                    </w:p>
                    <w:p w:rsidR="00E009CE" w:rsidRDefault="00E009CE">
                      <w:pPr>
                        <w:ind w:left="0" w:hanging="709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009CE" w:rsidRDefault="00A601A4">
      <w:pPr>
        <w:ind w:left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 xml:space="preserve">OGGETTO: </w:t>
      </w:r>
    </w:p>
    <w:p w:rsidR="00E009CE" w:rsidRDefault="00E009CE">
      <w:pPr>
        <w:ind w:left="0"/>
        <w:jc w:val="left"/>
        <w:rPr>
          <w:rFonts w:ascii="Calibri" w:eastAsia="Calibri" w:hAnsi="Calibri" w:cs="Calibri"/>
        </w:rPr>
      </w:pPr>
    </w:p>
    <w:p w:rsidR="00E009CE" w:rsidRDefault="00E009CE">
      <w:pPr>
        <w:ind w:left="0"/>
        <w:jc w:val="left"/>
        <w:rPr>
          <w:rFonts w:ascii="Calibri" w:eastAsia="Calibri" w:hAnsi="Calibri" w:cs="Calibri"/>
        </w:rPr>
      </w:pPr>
    </w:p>
    <w:p w:rsidR="00E009CE" w:rsidRDefault="00E009CE">
      <w:pPr>
        <w:tabs>
          <w:tab w:val="left" w:pos="5400"/>
        </w:tabs>
        <w:ind w:left="0" w:firstLine="708"/>
        <w:jc w:val="left"/>
        <w:rPr>
          <w:rFonts w:ascii="Calibri" w:eastAsia="Calibri" w:hAnsi="Calibri" w:cs="Calibri"/>
          <w:b/>
          <w:bCs/>
        </w:rPr>
      </w:pPr>
    </w:p>
    <w:p w:rsidR="00E009CE" w:rsidRDefault="00E009CE">
      <w:pPr>
        <w:tabs>
          <w:tab w:val="left" w:pos="5400"/>
        </w:tabs>
        <w:ind w:left="0" w:firstLine="708"/>
        <w:jc w:val="left"/>
        <w:rPr>
          <w:rFonts w:ascii="Calibri" w:eastAsia="Calibri" w:hAnsi="Calibri" w:cs="Calibri"/>
          <w:b/>
          <w:bCs/>
        </w:rPr>
      </w:pPr>
    </w:p>
    <w:p w:rsidR="00E009CE" w:rsidRDefault="00E009CE">
      <w:pPr>
        <w:ind w:left="0"/>
        <w:jc w:val="left"/>
        <w:rPr>
          <w:rFonts w:ascii="Calibri" w:eastAsia="Calibri" w:hAnsi="Calibri" w:cs="Calibri"/>
          <w:b/>
          <w:bCs/>
        </w:rPr>
      </w:pPr>
    </w:p>
    <w:p w:rsidR="00E009CE" w:rsidRDefault="00E009CE">
      <w:pPr>
        <w:ind w:left="0"/>
        <w:jc w:val="left"/>
        <w:rPr>
          <w:rFonts w:ascii="Calibri" w:eastAsia="Calibri" w:hAnsi="Calibri" w:cs="Calibri"/>
          <w:b/>
          <w:bCs/>
        </w:rPr>
      </w:pPr>
    </w:p>
    <w:p w:rsidR="00E009CE" w:rsidRDefault="00E009CE">
      <w:pPr>
        <w:ind w:left="0"/>
        <w:jc w:val="left"/>
        <w:rPr>
          <w:rFonts w:ascii="Calibri" w:eastAsia="Calibri" w:hAnsi="Calibri" w:cs="Calibri"/>
          <w:b/>
          <w:bCs/>
        </w:rPr>
      </w:pPr>
    </w:p>
    <w:p w:rsidR="00E009CE" w:rsidRDefault="00A601A4">
      <w:pPr>
        <w:ind w:left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Il sottoscritto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918528</wp:posOffset>
                </wp:positionH>
                <wp:positionV relativeFrom="paragraph">
                  <wp:posOffset>-4761</wp:posOffset>
                </wp:positionV>
                <wp:extent cx="5172710" cy="368935"/>
                <wp:effectExtent l="0" t="0" r="0" b="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64408" y="3600295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009CE" w:rsidRDefault="00E009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" o:spid="_x0000_s1027" style="position:absolute;margin-left:72.35pt;margin-top:-.35pt;width:407.3pt;height:29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E009CE" w:rsidRDefault="00E009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009CE" w:rsidRDefault="00E009CE">
      <w:pPr>
        <w:ind w:left="0"/>
        <w:jc w:val="left"/>
        <w:rPr>
          <w:rFonts w:ascii="Calibri" w:eastAsia="Calibri" w:hAnsi="Calibri" w:cs="Calibri"/>
        </w:rPr>
      </w:pPr>
    </w:p>
    <w:p w:rsidR="00E009CE" w:rsidRDefault="00A601A4">
      <w:pPr>
        <w:ind w:left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452438</wp:posOffset>
                </wp:positionH>
                <wp:positionV relativeFrom="paragraph">
                  <wp:posOffset>162878</wp:posOffset>
                </wp:positionV>
                <wp:extent cx="2752725" cy="238125"/>
                <wp:effectExtent l="0" t="0" r="0" b="0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6570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009CE" w:rsidRDefault="00E009CE">
                            <w:pPr>
                              <w:textDirection w:val="btLr"/>
                            </w:pPr>
                          </w:p>
                          <w:p w:rsidR="00E009CE" w:rsidRDefault="00E009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5" o:spid="_x0000_s1028" style="position:absolute;margin-left:35.65pt;margin-top:12.85pt;width:216.75pt;height:1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E009CE" w:rsidRDefault="00E009CE">
                      <w:pPr>
                        <w:textDirection w:val="btLr"/>
                      </w:pPr>
                    </w:p>
                    <w:p w:rsidR="00E009CE" w:rsidRDefault="00E009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3995738</wp:posOffset>
                </wp:positionH>
                <wp:positionV relativeFrom="paragraph">
                  <wp:posOffset>155258</wp:posOffset>
                </wp:positionV>
                <wp:extent cx="466725" cy="238125"/>
                <wp:effectExtent l="0" t="0" r="0" b="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17400" y="366570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009CE" w:rsidRDefault="00E009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8" o:spid="_x0000_s1029" style="position:absolute;margin-left:314.65pt;margin-top:12.25pt;width:36.7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E009CE" w:rsidRDefault="00E009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009CE" w:rsidRDefault="00A601A4">
      <w:pPr>
        <w:ind w:left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Nato a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Prov.</w:t>
      </w:r>
      <w:r>
        <w:rPr>
          <w:rFonts w:ascii="Calibri" w:eastAsia="Calibri" w:hAnsi="Calibri" w:cs="Calibri"/>
        </w:rPr>
        <w:tab/>
        <w:t xml:space="preserve">. </w:t>
      </w:r>
      <w:r>
        <w:rPr>
          <w:rFonts w:ascii="Calibri" w:eastAsia="Calibri" w:hAnsi="Calibri" w:cs="Calibri"/>
        </w:rPr>
        <w:tab/>
        <w:t xml:space="preserve">    il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5053013</wp:posOffset>
                </wp:positionH>
                <wp:positionV relativeFrom="paragraph">
                  <wp:posOffset>14923</wp:posOffset>
                </wp:positionV>
                <wp:extent cx="1038225" cy="238125"/>
                <wp:effectExtent l="0" t="0" r="0" b="0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66570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009CE" w:rsidRDefault="00E009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6" o:spid="_x0000_s1030" style="position:absolute;margin-left:397.9pt;margin-top:1.2pt;width:81.75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E009CE" w:rsidRDefault="00E009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009CE" w:rsidRDefault="00E009CE">
      <w:pPr>
        <w:ind w:left="0"/>
        <w:jc w:val="left"/>
        <w:rPr>
          <w:rFonts w:ascii="Calibri" w:eastAsia="Calibri" w:hAnsi="Calibri" w:cs="Calibri"/>
        </w:rPr>
      </w:pPr>
    </w:p>
    <w:p w:rsidR="00E009CE" w:rsidRDefault="00E009CE">
      <w:pPr>
        <w:ind w:left="0"/>
        <w:jc w:val="left"/>
        <w:rPr>
          <w:rFonts w:ascii="Calibri" w:eastAsia="Calibri" w:hAnsi="Calibri" w:cs="Calibri"/>
        </w:rPr>
      </w:pPr>
    </w:p>
    <w:p w:rsidR="00E009CE" w:rsidRDefault="00A601A4">
      <w:pPr>
        <w:ind w:left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In qualità di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1061403</wp:posOffset>
                </wp:positionH>
                <wp:positionV relativeFrom="paragraph">
                  <wp:posOffset>9842</wp:posOffset>
                </wp:positionV>
                <wp:extent cx="5029835" cy="579755"/>
                <wp:effectExtent l="0" t="0" r="0" b="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5845" y="3494885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009CE" w:rsidRDefault="00E009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3" o:spid="_x0000_s1031" style="position:absolute;margin-left:83.6pt;margin-top:.75pt;width:396.05pt;height:45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E009CE" w:rsidRDefault="00E009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009CE" w:rsidRDefault="00A601A4">
      <w:pPr>
        <w:ind w:left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(carica sociale) </w:t>
      </w:r>
    </w:p>
    <w:p w:rsidR="00E009CE" w:rsidRDefault="00E009CE">
      <w:pPr>
        <w:ind w:left="0"/>
        <w:jc w:val="left"/>
        <w:rPr>
          <w:rFonts w:ascii="Calibri" w:eastAsia="Calibri" w:hAnsi="Calibri" w:cs="Calibri"/>
        </w:rPr>
      </w:pPr>
    </w:p>
    <w:p w:rsidR="00E009CE" w:rsidRDefault="00E009CE">
      <w:pPr>
        <w:ind w:left="0"/>
        <w:jc w:val="left"/>
        <w:rPr>
          <w:rFonts w:ascii="Calibri" w:eastAsia="Calibri" w:hAnsi="Calibri" w:cs="Calibri"/>
        </w:rPr>
      </w:pPr>
    </w:p>
    <w:p w:rsidR="00E009CE" w:rsidRDefault="00A601A4">
      <w:pPr>
        <w:ind w:left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dell’Operatore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1061403</wp:posOffset>
                </wp:positionH>
                <wp:positionV relativeFrom="paragraph">
                  <wp:posOffset>60007</wp:posOffset>
                </wp:positionV>
                <wp:extent cx="5086985" cy="740410"/>
                <wp:effectExtent l="0" t="0" r="0" b="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07270" y="3414558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009CE" w:rsidRDefault="00E009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9" o:spid="_x0000_s1032" style="position:absolute;margin-left:83.6pt;margin-top:4.7pt;width:400.55pt;height:58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E009CE" w:rsidRDefault="00E009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009CE" w:rsidRDefault="00A601A4">
      <w:pPr>
        <w:spacing w:line="36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economico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b/>
          <w:bCs/>
        </w:rPr>
        <w:tab/>
      </w:r>
      <w:r>
        <w:rPr>
          <w:rFonts w:ascii="Calibri" w:eastAsia="Calibri" w:hAnsi="Calibri" w:cs="Calibri"/>
          <w:b/>
          <w:bCs/>
        </w:rPr>
        <w:tab/>
      </w:r>
      <w:r>
        <w:rPr>
          <w:rFonts w:ascii="Calibri" w:eastAsia="Calibri" w:hAnsi="Calibri" w:cs="Calibri"/>
          <w:b/>
          <w:bCs/>
        </w:rPr>
        <w:tab/>
      </w:r>
      <w:r>
        <w:rPr>
          <w:rFonts w:ascii="Calibri" w:eastAsia="Calibri" w:hAnsi="Calibri" w:cs="Calibri"/>
          <w:b/>
          <w:bCs/>
        </w:rPr>
        <w:tab/>
      </w:r>
    </w:p>
    <w:p w:rsidR="00E009CE" w:rsidRDefault="00E009CE">
      <w:pPr>
        <w:spacing w:line="360" w:lineRule="auto"/>
        <w:ind w:left="0"/>
        <w:rPr>
          <w:rFonts w:ascii="Calibri" w:eastAsia="Calibri" w:hAnsi="Calibri" w:cs="Calibri"/>
          <w:b/>
          <w:bCs/>
        </w:rPr>
      </w:pPr>
    </w:p>
    <w:p w:rsidR="00E009CE" w:rsidRDefault="00A601A4">
      <w:pPr>
        <w:ind w:left="0"/>
        <w:rPr>
          <w:rFonts w:ascii="Calibri" w:eastAsia="Calibri" w:hAnsi="Calibri" w:cs="Calibri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1068322</wp:posOffset>
                </wp:positionH>
                <wp:positionV relativeFrom="paragraph">
                  <wp:posOffset>184361</wp:posOffset>
                </wp:positionV>
                <wp:extent cx="2467717" cy="247031"/>
                <wp:effectExtent l="0" t="0" r="0" b="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16904" y="3661247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009CE" w:rsidRDefault="00E009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2" o:spid="_x0000_s1033" style="position:absolute;left:0;text-align:left;margin-left:84.1pt;margin-top:14.5pt;width:194.3pt;height:19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E009CE" w:rsidRDefault="00E009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3942150</wp:posOffset>
                </wp:positionH>
                <wp:positionV relativeFrom="paragraph">
                  <wp:posOffset>184361</wp:posOffset>
                </wp:positionV>
                <wp:extent cx="2213156" cy="247015"/>
                <wp:effectExtent l="0" t="0" r="0" b="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4185" y="3661255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009CE" w:rsidRDefault="00E009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4" o:spid="_x0000_s1034" style="position:absolute;left:0;text-align:left;margin-left:310.4pt;margin-top:14.5pt;width:174.25pt;height:19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E009CE" w:rsidRDefault="00E009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009CE" w:rsidRDefault="00A601A4">
      <w:pPr>
        <w:tabs>
          <w:tab w:val="left" w:pos="5812"/>
        </w:tabs>
        <w:ind w:left="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residente in </w:t>
      </w:r>
      <w:r>
        <w:rPr>
          <w:rFonts w:ascii="Calibri" w:eastAsia="Calibri" w:hAnsi="Calibri" w:cs="Calibri"/>
        </w:rPr>
        <w:tab/>
        <w:t xml:space="preserve">a </w:t>
      </w:r>
    </w:p>
    <w:p w:rsidR="00E009CE" w:rsidRDefault="00E009CE">
      <w:pPr>
        <w:ind w:left="0"/>
        <w:rPr>
          <w:rFonts w:ascii="Calibri" w:eastAsia="Calibri" w:hAnsi="Calibri" w:cs="Calibri"/>
          <w:b/>
          <w:bCs/>
        </w:rPr>
      </w:pPr>
    </w:p>
    <w:p w:rsidR="00E009CE" w:rsidRDefault="00E009CE">
      <w:pPr>
        <w:ind w:left="0"/>
        <w:jc w:val="right"/>
        <w:rPr>
          <w:rFonts w:ascii="Calibri" w:eastAsia="Calibri" w:hAnsi="Calibri" w:cs="Calibri"/>
          <w:b/>
          <w:bCs/>
        </w:rPr>
      </w:pPr>
    </w:p>
    <w:p w:rsidR="00E009CE" w:rsidRDefault="00E009CE">
      <w:pPr>
        <w:ind w:left="0"/>
        <w:rPr>
          <w:rFonts w:ascii="Calibri" w:eastAsia="Calibri" w:hAnsi="Calibri" w:cs="Calibri"/>
        </w:rPr>
      </w:pPr>
    </w:p>
    <w:p w:rsidR="00E009CE" w:rsidRDefault="00E009CE">
      <w:pPr>
        <w:ind w:left="0"/>
        <w:rPr>
          <w:rFonts w:ascii="Calibri" w:eastAsia="Calibri" w:hAnsi="Calibri" w:cs="Calibri"/>
        </w:rPr>
      </w:pPr>
    </w:p>
    <w:p w:rsidR="00E009CE" w:rsidRDefault="00A601A4">
      <w:pPr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 impegna a sottoscrivere le clausole di seguito riportate e previste dall’Intesa per “</w:t>
      </w:r>
      <w:r>
        <w:rPr>
          <w:rFonts w:ascii="Calibri" w:eastAsia="Calibri" w:hAnsi="Calibri" w:cs="Calibri"/>
          <w:i/>
          <w:iCs/>
        </w:rPr>
        <w:t>La legalità e la prevenzione dei tentativi di infiltrazione criminale</w:t>
      </w:r>
      <w:r>
        <w:rPr>
          <w:rFonts w:ascii="Calibri" w:eastAsia="Calibri" w:hAnsi="Calibri" w:cs="Calibri"/>
        </w:rPr>
        <w:t>” sottoscritta in data 28/12/2018 fra la Prefettura di Palermo e il Comune di Palermo:</w:t>
      </w:r>
    </w:p>
    <w:p w:rsidR="00E009CE" w:rsidRDefault="00A601A4">
      <w:pPr>
        <w:ind w:left="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6029325" cy="5905500"/>
            <wp:effectExtent l="0" t="0" r="0" b="0"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6092425" cy="2783635"/>
            <wp:effectExtent l="0" t="0" r="0" b="0"/>
            <wp:docPr id="1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l="2115" r="-604" b="61868"/>
                    <a:stretch>
                      <a:fillRect/>
                    </a:stretch>
                  </pic:blipFill>
                  <pic:spPr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09CE" w:rsidRDefault="00A601A4">
      <w:pPr>
        <w:ind w:left="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6191250" cy="4333875"/>
            <wp:effectExtent l="0" t="0" r="0" b="0"/>
            <wp:docPr id="1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t="38269" b="2415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09CE" w:rsidRDefault="00A601A4">
      <w:pPr>
        <w:ind w:left="142"/>
        <w:jc w:val="left"/>
        <w:rPr>
          <w:rFonts w:ascii="Calibri" w:eastAsia="Calibri" w:hAnsi="Calibri" w:cs="Calibri"/>
          <w:b/>
          <w:bCs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907036" cy="1371776"/>
            <wp:effectExtent l="0" t="0" r="0" b="0"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17416"/>
                    <a:stretch>
                      <a:fillRect/>
                    </a:stretch>
                  </pic:blipFill>
                  <pic:spPr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09CE" w:rsidRDefault="00E009CE">
      <w:pPr>
        <w:ind w:left="142"/>
        <w:jc w:val="left"/>
        <w:rPr>
          <w:rFonts w:ascii="Calibri" w:eastAsia="Calibri" w:hAnsi="Calibri" w:cs="Calibri"/>
          <w:b/>
          <w:bCs/>
        </w:rPr>
      </w:pPr>
    </w:p>
    <w:p w:rsidR="00E009CE" w:rsidRDefault="00E009CE">
      <w:pPr>
        <w:ind w:left="142"/>
        <w:jc w:val="left"/>
        <w:rPr>
          <w:rFonts w:ascii="Calibri" w:eastAsia="Calibri" w:hAnsi="Calibri" w:cs="Calibri"/>
          <w:b/>
          <w:bCs/>
        </w:rPr>
      </w:pPr>
    </w:p>
    <w:p w:rsidR="00E009CE" w:rsidRDefault="00A601A4">
      <w:pPr>
        <w:ind w:left="567"/>
        <w:jc w:val="lef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Data ________________</w:t>
      </w:r>
    </w:p>
    <w:p w:rsidR="00E009CE" w:rsidRDefault="00E009CE">
      <w:pPr>
        <w:ind w:left="567"/>
        <w:jc w:val="left"/>
        <w:rPr>
          <w:rFonts w:ascii="Calibri" w:eastAsia="Calibri" w:hAnsi="Calibri" w:cs="Calibri"/>
          <w:b/>
          <w:bCs/>
        </w:rPr>
      </w:pPr>
    </w:p>
    <w:p w:rsidR="00E009CE" w:rsidRDefault="00A601A4">
      <w:pPr>
        <w:ind w:left="5103" w:right="566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Il Legale Rappresentante</w:t>
      </w:r>
    </w:p>
    <w:p w:rsidR="00E009CE" w:rsidRDefault="00E009CE">
      <w:pPr>
        <w:ind w:left="5103" w:right="566"/>
        <w:jc w:val="center"/>
        <w:rPr>
          <w:rFonts w:ascii="Calibri" w:eastAsia="Calibri" w:hAnsi="Calibri" w:cs="Calibri"/>
          <w:b/>
          <w:bCs/>
        </w:rPr>
      </w:pPr>
    </w:p>
    <w:p w:rsidR="00E009CE" w:rsidRDefault="00A601A4">
      <w:pPr>
        <w:ind w:left="5103" w:right="566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i/>
          <w:iCs/>
        </w:rPr>
        <w:t>______________________</w:t>
      </w:r>
    </w:p>
    <w:p w:rsidR="00E009CE" w:rsidRDefault="00E009CE">
      <w:pPr>
        <w:ind w:left="142"/>
        <w:jc w:val="left"/>
        <w:rPr>
          <w:rFonts w:ascii="Calibri" w:eastAsia="Calibri" w:hAnsi="Calibri" w:cs="Calibri"/>
          <w:b/>
          <w:bCs/>
        </w:rPr>
      </w:pPr>
    </w:p>
    <w:p w:rsidR="00E009CE" w:rsidRDefault="00E009CE">
      <w:pPr>
        <w:ind w:left="142"/>
        <w:jc w:val="left"/>
        <w:rPr>
          <w:rFonts w:ascii="Calibri" w:eastAsia="Calibri" w:hAnsi="Calibri" w:cs="Calibri"/>
          <w:b/>
          <w:bCs/>
        </w:rPr>
      </w:pPr>
    </w:p>
    <w:sectPr w:rsidR="00E009CE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682" w:rsidRDefault="00010682">
      <w:r>
        <w:separator/>
      </w:r>
    </w:p>
  </w:endnote>
  <w:endnote w:type="continuationSeparator" w:id="0">
    <w:p w:rsidR="00010682" w:rsidRDefault="00010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 r:id="rId1" w:fontKey="{49180FA4-6AE8-4CD6-AC36-8A0869826B5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889CC26A-F5CB-471D-991A-A4F458092337}"/>
    <w:embedBold r:id="rId3" w:fontKey="{476229EC-5129-489E-90D8-601180D78A25}"/>
    <w:embedItalic r:id="rId4" w:fontKey="{B33CDEC7-7C1F-4495-A32A-0A4DDB63883E}"/>
    <w:embedBoldItalic r:id="rId5" w:fontKey="{CD7197BB-0C41-4817-BF5E-29E5719B4A1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79C30AF3-00A8-4A75-B4CE-355196639934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739F8E0-DCE7-4FEF-BF69-6A07B2635FB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9CE" w:rsidRDefault="00A601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E009CE" w:rsidRDefault="00E009C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9CE" w:rsidRDefault="00A601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42938">
      <w:rPr>
        <w:noProof/>
        <w:color w:val="000000"/>
      </w:rPr>
      <w:t>1</w:t>
    </w:r>
    <w:r>
      <w:rPr>
        <w:color w:val="000000"/>
      </w:rPr>
      <w:fldChar w:fldCharType="end"/>
    </w:r>
  </w:p>
  <w:p w:rsidR="00E009CE" w:rsidRDefault="00E009C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0"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682" w:rsidRDefault="00010682">
      <w:r>
        <w:separator/>
      </w:r>
    </w:p>
  </w:footnote>
  <w:footnote w:type="continuationSeparator" w:id="0">
    <w:p w:rsidR="00010682" w:rsidRDefault="00010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9CE" w:rsidRDefault="00A601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rFonts w:ascii="Calibri" w:eastAsia="Calibri" w:hAnsi="Calibri" w:cs="Calibri"/>
        <w:color w:val="000000"/>
      </w:rPr>
      <w:t>Mod.03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9CE"/>
    <w:rsid w:val="00010682"/>
    <w:rsid w:val="003B3D05"/>
    <w:rsid w:val="00A601A4"/>
    <w:rsid w:val="00B87820"/>
    <w:rsid w:val="00E009CE"/>
    <w:rsid w:val="00F4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FA8B2"/>
  <w15:docId w15:val="{172A0E4A-037F-411D-A1F8-73386E03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>
      <w:pPr>
        <w:ind w:left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spacing w:line="360" w:lineRule="auto"/>
      <w:outlineLvl w:val="0"/>
    </w:pPr>
    <w:rPr>
      <w:rFonts w:ascii="Bookman Old Style" w:eastAsia="Bookman Old Style" w:hAnsi="Bookman Old Style" w:cs="Bookman Old Style"/>
      <w:b/>
      <w:bCs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ind w:left="0"/>
      <w:jc w:val="left"/>
      <w:outlineLvl w:val="1"/>
    </w:pPr>
    <w:rPr>
      <w:b/>
      <w:bCs/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bCs/>
      <w:sz w:val="26"/>
      <w:szCs w:val="26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jc w:val="center"/>
    </w:pPr>
    <w:rPr>
      <w:b/>
      <w:bCs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tNz/q6u75los71SJvGYRaczVXQ==">CgMxLjAyDmguN3I1bnhjOWI3eG5lOAByITFha1loMEF1dTZlMVQ4QjBhWU1VLVA4N21jRDFxaXhBVA==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Lorella Amodeo</cp:lastModifiedBy>
  <cp:revision>4</cp:revision>
  <dcterms:created xsi:type="dcterms:W3CDTF">2026-04-15T13:13:00Z</dcterms:created>
  <dcterms:modified xsi:type="dcterms:W3CDTF">2026-04-15T13:21:00Z</dcterms:modified>
</cp:coreProperties>
</file>