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5BB00" w14:textId="77777777" w:rsidR="00960AE9" w:rsidRPr="00CA3510" w:rsidRDefault="000C67AC">
      <w:pPr>
        <w:tabs>
          <w:tab w:val="left" w:pos="708"/>
          <w:tab w:val="center" w:pos="4819"/>
          <w:tab w:val="right" w:pos="9638"/>
        </w:tabs>
        <w:jc w:val="right"/>
      </w:pPr>
      <w:r w:rsidRPr="00CA3510">
        <w:t xml:space="preserve">Modello dichiarazione autorizzazione accesso agli atti. </w:t>
      </w:r>
    </w:p>
    <w:p w14:paraId="47A39B22" w14:textId="77777777" w:rsidR="00960AE9" w:rsidRDefault="00960AE9">
      <w:pPr>
        <w:tabs>
          <w:tab w:val="left" w:pos="708"/>
          <w:tab w:val="center" w:pos="4819"/>
          <w:tab w:val="right" w:pos="9638"/>
        </w:tabs>
        <w:ind w:left="708" w:firstLine="708"/>
        <w:jc w:val="right"/>
        <w:rPr>
          <w:b/>
          <w:sz w:val="22"/>
          <w:szCs w:val="22"/>
        </w:rPr>
      </w:pPr>
    </w:p>
    <w:p w14:paraId="6A8340AA" w14:textId="77777777" w:rsidR="00960AE9" w:rsidRPr="00CA3510" w:rsidRDefault="00960AE9" w:rsidP="00CA3510">
      <w:pPr>
        <w:tabs>
          <w:tab w:val="left" w:pos="708"/>
          <w:tab w:val="center" w:pos="4819"/>
          <w:tab w:val="right" w:pos="9638"/>
        </w:tabs>
        <w:jc w:val="right"/>
        <w:rPr>
          <w:b/>
          <w:sz w:val="24"/>
          <w:szCs w:val="24"/>
        </w:rPr>
      </w:pPr>
    </w:p>
    <w:p w14:paraId="4854A761" w14:textId="1DEC36DA" w:rsidR="00960AE9" w:rsidRPr="00CA3510" w:rsidRDefault="002B5B30" w:rsidP="00CA3510">
      <w:pPr>
        <w:ind w:left="5670"/>
        <w:jc w:val="right"/>
        <w:rPr>
          <w:sz w:val="24"/>
          <w:szCs w:val="24"/>
        </w:rPr>
      </w:pPr>
      <w:r w:rsidRPr="00CA3510">
        <w:rPr>
          <w:b/>
          <w:sz w:val="24"/>
          <w:szCs w:val="24"/>
        </w:rPr>
        <w:t xml:space="preserve">            </w:t>
      </w:r>
      <w:r w:rsidR="000C67AC" w:rsidRPr="00CA3510">
        <w:rPr>
          <w:b/>
          <w:sz w:val="24"/>
          <w:szCs w:val="24"/>
        </w:rPr>
        <w:t>AL COMUNE DI PALERMO</w:t>
      </w:r>
    </w:p>
    <w:p w14:paraId="65F89823" w14:textId="7096881B" w:rsidR="00960AE9" w:rsidRDefault="000D0137">
      <w:pPr>
        <w:tabs>
          <w:tab w:val="left" w:pos="708"/>
          <w:tab w:val="center" w:pos="4819"/>
          <w:tab w:val="right" w:pos="9638"/>
        </w:tabs>
        <w:rPr>
          <w:b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DC5DEAC" wp14:editId="62464941">
                <wp:simplePos x="0" y="0"/>
                <wp:positionH relativeFrom="margin">
                  <wp:posOffset>784860</wp:posOffset>
                </wp:positionH>
                <wp:positionV relativeFrom="paragraph">
                  <wp:posOffset>271780</wp:posOffset>
                </wp:positionV>
                <wp:extent cx="5534025" cy="1838325"/>
                <wp:effectExtent l="0" t="0" r="28575" b="28575"/>
                <wp:wrapNone/>
                <wp:docPr id="122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EE2D01" w14:textId="77777777" w:rsidR="00960AE9" w:rsidRPr="00F75F13" w:rsidRDefault="00960AE9" w:rsidP="004A17D3">
                            <w:pPr>
                              <w:jc w:val="both"/>
                              <w:rPr>
                                <w:rFonts w:ascii="Bookman Old Style" w:hAnsi="Bookman Old Style" w:cs="Bookman Old Style"/>
                                <w:color w:val="auto"/>
                              </w:rPr>
                            </w:pPr>
                          </w:p>
                          <w:p w14:paraId="06137A7B" w14:textId="19F8C793" w:rsidR="00397CA0" w:rsidRPr="00D54E81" w:rsidRDefault="00397CA0" w:rsidP="00860B09">
                            <w:pPr>
                              <w:pStyle w:val="Corpotesto"/>
                              <w:jc w:val="both"/>
                              <w:rPr>
                                <w:rFonts w:ascii="Times New Roman" w:eastAsia="Cambria" w:hAnsi="Times New Roman"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bookmarkStart w:id="0" w:name="_Hlk198106610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Procedura aperta, con inversione procedimentale, ai sensi degli artt. 71 e 107 comma 3 </w:t>
                            </w:r>
                            <w:proofErr w:type="spellStart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D.lgs</w:t>
                            </w:r>
                            <w:proofErr w:type="spellEnd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36/2023, per l’affidamento del servizio di architettura e ingegneria </w:t>
                            </w:r>
                            <w:r>
                              <w:t>DI VERIFICA DEL PROGETTO DEFINITIVO E DEL PROGETTO ESECUTIVO</w:t>
                            </w:r>
                            <w:r w:rsidRPr="00D54E81">
                              <w:rPr>
                                <w:rFonts w:ascii="Times New Roman" w:hAnsi="Times New Roman"/>
                                <w:color w:val="FF0000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di importo superiore alla soglia di rilevanza europea ai sensi dell’art. 14 del d. lgs. 36/2023 con il criterio </w:t>
                            </w:r>
                            <w:bookmarkStart w:id="1" w:name="_Hlk213925035"/>
                            <w:r w:rsidRPr="00D54E81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dell’offerta economicame</w:t>
                            </w:r>
                            <w:r w:rsidRPr="00860B09">
                              <w:rPr>
                                <w:rFonts w:ascii="Times New Roman" w:hAnsi="Times New Roman"/>
                                <w:color w:val="auto"/>
                                <w:sz w:val="22"/>
                                <w:szCs w:val="22"/>
                              </w:rPr>
                              <w:t xml:space="preserve">nte più vantaggiosa sulla base del miglior rapporto qualità/prezzo, relativo all’ intervento denominato </w:t>
                            </w:r>
                            <w:bookmarkEnd w:id="0"/>
                            <w:r w:rsidRPr="00860B09">
                              <w:rPr>
                                <w:rFonts w:ascii="Times New Roman" w:hAnsi="Times New Roman"/>
                                <w:color w:val="auto"/>
                                <w:sz w:val="22"/>
                                <w:szCs w:val="22"/>
                              </w:rPr>
                              <w:t>“</w:t>
                            </w:r>
                            <w:r w:rsidRPr="00860B09">
                              <w:rPr>
                                <w:rFonts w:ascii="Times New Roman" w:hAnsi="Times New Roman"/>
                                <w:i/>
                                <w:color w:val="auto"/>
                                <w:sz w:val="22"/>
                                <w:szCs w:val="22"/>
                              </w:rPr>
                              <w:t>Costruzione Polo scolastico onnicomprensivo innovativo Area Nord (viale Venere) con la realizzazione di Poli Educativi Territoriali Permanenti</w:t>
                            </w:r>
                            <w:r w:rsidRPr="00860B09">
                              <w:rPr>
                                <w:rFonts w:ascii="Times New Roman" w:hAnsi="Times New Roman"/>
                                <w:color w:val="auto"/>
                                <w:sz w:val="22"/>
                                <w:szCs w:val="22"/>
                              </w:rPr>
                              <w:t>. CUP D77B16000380001</w:t>
                            </w:r>
                            <w:r w:rsidRPr="00860B09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>-</w:t>
                            </w:r>
                            <w:r w:rsidRPr="00860B09">
                              <w:rPr>
                                <w:rFonts w:ascii="Times New Roman" w:eastAsia="Cambria" w:hAnsi="Times New Roman"/>
                                <w:bCs/>
                                <w:i/>
                                <w:iCs/>
                                <w:color w:val="auto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60B09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CIG: </w:t>
                            </w:r>
                            <w:r w:rsidR="00FA59C9" w:rsidRPr="00FA59C9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BAAD6BDDDD</w:t>
                            </w:r>
                            <w:r w:rsidR="00FA59C9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>.</w:t>
                            </w:r>
                            <w:r w:rsidRPr="00860B09">
                              <w:rPr>
                                <w:rFonts w:ascii="Times New Roman" w:eastAsia="Cambria" w:hAnsi="Times New Roman"/>
                                <w:bCs/>
                                <w:color w:val="auto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bookmarkEnd w:id="1"/>
                          <w:p w14:paraId="344E7F66" w14:textId="77777777" w:rsidR="00397CA0" w:rsidRPr="00D54E81" w:rsidRDefault="00397CA0" w:rsidP="00397CA0">
                            <w:pPr>
                              <w:pStyle w:val="Corpotesto"/>
                              <w:rPr>
                                <w:rFonts w:ascii="Times New Roman" w:hAnsi="Times New Roman"/>
                                <w:b/>
                                <w:color w:val="FF0000"/>
                                <w:w w:val="105"/>
                                <w:sz w:val="22"/>
                                <w:szCs w:val="22"/>
                              </w:rPr>
                            </w:pPr>
                          </w:p>
                          <w:p w14:paraId="4F4158FA" w14:textId="77777777" w:rsidR="00960AE9" w:rsidRPr="00F75F13" w:rsidRDefault="00960AE9">
                            <w:pPr>
                              <w:spacing w:line="360" w:lineRule="auto"/>
                              <w:ind w:left="6"/>
                              <w:jc w:val="both"/>
                              <w:rPr>
                                <w:rFonts w:ascii="Bookman Old Style" w:hAnsi="Bookman Old Style" w:cs="Bookman Old Style"/>
                                <w:color w:val="auto"/>
                              </w:rPr>
                            </w:pPr>
                          </w:p>
                          <w:p w14:paraId="18FF51F4" w14:textId="77777777" w:rsidR="00960AE9" w:rsidRDefault="00960AE9">
                            <w:pPr>
                              <w:pStyle w:val="Corpodeltesto3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5DEAC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61.8pt;margin-top:21.4pt;width:435.75pt;height:144.7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" strokeweight=".26467mm">
                <v:textbox>
                  <w:txbxContent>
                    <w:p w14:paraId="5FEE2D01" w14:textId="77777777" w:rsidR="00960AE9" w:rsidRPr="00F75F13" w:rsidRDefault="00960AE9" w:rsidP="004A17D3">
                      <w:pPr>
                        <w:jc w:val="both"/>
                        <w:rPr>
                          <w:rFonts w:ascii="Bookman Old Style" w:hAnsi="Bookman Old Style" w:cs="Bookman Old Style"/>
                          <w:color w:val="auto"/>
                        </w:rPr>
                      </w:pPr>
                    </w:p>
                    <w:p w14:paraId="06137A7B" w14:textId="19F8C793" w:rsidR="00397CA0" w:rsidRPr="00D54E81" w:rsidRDefault="00397CA0" w:rsidP="00860B09">
                      <w:pPr>
                        <w:pStyle w:val="Corpotesto"/>
                        <w:jc w:val="both"/>
                        <w:rPr>
                          <w:rFonts w:ascii="Times New Roman" w:eastAsia="Cambria" w:hAnsi="Times New Roman"/>
                          <w:bCs/>
                          <w:color w:val="FF0000"/>
                          <w:sz w:val="22"/>
                          <w:szCs w:val="22"/>
                        </w:rPr>
                      </w:pPr>
                      <w:bookmarkStart w:id="2" w:name="_Hlk198106610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Procedura aperta, con inversione procedimentale, ai sensi degli artt. 71 e 107 comma 3 </w:t>
                      </w:r>
                      <w:proofErr w:type="spellStart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D.lgs</w:t>
                      </w:r>
                      <w:proofErr w:type="spellEnd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 36/2023, per l’affidamento del servizio di architettura e ingegneria </w:t>
                      </w:r>
                      <w:r>
                        <w:t>DI VERIFICA DEL PROGETTO DEFINITIVO E DEL PROGETTO ESECUTIVO</w:t>
                      </w:r>
                      <w:r w:rsidRPr="00D54E81">
                        <w:rPr>
                          <w:rFonts w:ascii="Times New Roman" w:hAnsi="Times New Roman"/>
                          <w:color w:val="FF0000"/>
                          <w:sz w:val="22"/>
                          <w:szCs w:val="22"/>
                        </w:rPr>
                        <w:t xml:space="preserve">, </w:t>
                      </w:r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 xml:space="preserve">di importo superiore alla soglia di rilevanza europea ai sensi dell’art. 14 del d. lgs. 36/2023 con il criterio </w:t>
                      </w:r>
                      <w:bookmarkStart w:id="3" w:name="_Hlk213925035"/>
                      <w:r w:rsidRPr="00D54E81">
                        <w:rPr>
                          <w:rFonts w:ascii="Times New Roman" w:hAnsi="Times New Roman"/>
                          <w:sz w:val="22"/>
                          <w:szCs w:val="22"/>
                        </w:rPr>
                        <w:t>dell’offerta economicame</w:t>
                      </w:r>
                      <w:r w:rsidRPr="00860B09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 xml:space="preserve">nte più vantaggiosa sulla base del miglior rapporto qualità/prezzo, relativo all’ intervento denominato </w:t>
                      </w:r>
                      <w:bookmarkEnd w:id="2"/>
                      <w:r w:rsidRPr="00860B09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“</w:t>
                      </w:r>
                      <w:r w:rsidRPr="00860B09">
                        <w:rPr>
                          <w:rFonts w:ascii="Times New Roman" w:hAnsi="Times New Roman"/>
                          <w:i/>
                          <w:color w:val="auto"/>
                          <w:sz w:val="22"/>
                          <w:szCs w:val="22"/>
                        </w:rPr>
                        <w:t>Costruzione Polo scolastico onnicomprensivo innovativo Area Nord (viale Venere) con la realizzazione di Poli Educativi Territoriali Permanenti</w:t>
                      </w:r>
                      <w:r w:rsidRPr="00860B09">
                        <w:rPr>
                          <w:rFonts w:ascii="Times New Roman" w:hAnsi="Times New Roman"/>
                          <w:color w:val="auto"/>
                          <w:sz w:val="22"/>
                          <w:szCs w:val="22"/>
                        </w:rPr>
                        <w:t>. CUP D77B16000380001</w:t>
                      </w:r>
                      <w:r w:rsidRPr="00860B09">
                        <w:rPr>
                          <w:rFonts w:ascii="Times New Roman" w:eastAsia="Cambria" w:hAnsi="Times New Roman"/>
                          <w:bCs/>
                          <w:color w:val="auto"/>
                          <w:spacing w:val="-5"/>
                          <w:sz w:val="22"/>
                          <w:szCs w:val="22"/>
                        </w:rPr>
                        <w:t>-</w:t>
                      </w:r>
                      <w:r w:rsidRPr="00860B09">
                        <w:rPr>
                          <w:rFonts w:ascii="Times New Roman" w:eastAsia="Cambria" w:hAnsi="Times New Roman"/>
                          <w:bCs/>
                          <w:i/>
                          <w:iCs/>
                          <w:color w:val="auto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 w:rsidRPr="00860B09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CIG: </w:t>
                      </w:r>
                      <w:r w:rsidR="00FA59C9" w:rsidRPr="00FA59C9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BAAD6BDDDD</w:t>
                      </w:r>
                      <w:r w:rsidR="00FA59C9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>.</w:t>
                      </w:r>
                      <w:r w:rsidRPr="00860B09">
                        <w:rPr>
                          <w:rFonts w:ascii="Times New Roman" w:eastAsia="Cambria" w:hAnsi="Times New Roman"/>
                          <w:bCs/>
                          <w:color w:val="auto"/>
                          <w:sz w:val="22"/>
                          <w:szCs w:val="22"/>
                        </w:rPr>
                        <w:t xml:space="preserve">  </w:t>
                      </w:r>
                    </w:p>
                    <w:bookmarkEnd w:id="3"/>
                    <w:p w14:paraId="344E7F66" w14:textId="77777777" w:rsidR="00397CA0" w:rsidRPr="00D54E81" w:rsidRDefault="00397CA0" w:rsidP="00397CA0">
                      <w:pPr>
                        <w:pStyle w:val="Corpotesto"/>
                        <w:rPr>
                          <w:rFonts w:ascii="Times New Roman" w:hAnsi="Times New Roman"/>
                          <w:b/>
                          <w:color w:val="FF0000"/>
                          <w:w w:val="105"/>
                          <w:sz w:val="22"/>
                          <w:szCs w:val="22"/>
                        </w:rPr>
                      </w:pPr>
                    </w:p>
                    <w:p w14:paraId="4F4158FA" w14:textId="77777777" w:rsidR="00960AE9" w:rsidRPr="00F75F13" w:rsidRDefault="00960AE9">
                      <w:pPr>
                        <w:spacing w:line="360" w:lineRule="auto"/>
                        <w:ind w:left="6"/>
                        <w:jc w:val="both"/>
                        <w:rPr>
                          <w:rFonts w:ascii="Bookman Old Style" w:hAnsi="Bookman Old Style" w:cs="Bookman Old Style"/>
                          <w:color w:val="auto"/>
                        </w:rPr>
                      </w:pPr>
                    </w:p>
                    <w:p w14:paraId="18FF51F4" w14:textId="77777777" w:rsidR="00960AE9" w:rsidRDefault="00960AE9">
                      <w:pPr>
                        <w:pStyle w:val="Corpodeltesto3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67AC">
        <w:rPr>
          <w:b/>
          <w:sz w:val="22"/>
          <w:szCs w:val="22"/>
        </w:rPr>
        <w:tab/>
      </w:r>
      <w:r w:rsidR="000C67AC">
        <w:rPr>
          <w:b/>
          <w:sz w:val="22"/>
          <w:szCs w:val="22"/>
        </w:rPr>
        <w:tab/>
      </w:r>
      <w:r w:rsidR="000C67AC">
        <w:rPr>
          <w:b/>
          <w:sz w:val="22"/>
          <w:szCs w:val="22"/>
        </w:rPr>
        <w:tab/>
      </w:r>
      <w:r w:rsidR="000C67AC">
        <w:rPr>
          <w:b/>
          <w:sz w:val="22"/>
          <w:szCs w:val="22"/>
        </w:rPr>
        <w:tab/>
      </w:r>
    </w:p>
    <w:p w14:paraId="0CF15B32" w14:textId="67D1A43C" w:rsidR="00960AE9" w:rsidRDefault="00960AE9">
      <w:pPr>
        <w:jc w:val="right"/>
      </w:pPr>
    </w:p>
    <w:p w14:paraId="224456E5" w14:textId="77777777" w:rsidR="00960AE9" w:rsidRDefault="00960AE9">
      <w:pPr>
        <w:rPr>
          <w:sz w:val="22"/>
          <w:szCs w:val="22"/>
        </w:rPr>
      </w:pPr>
    </w:p>
    <w:p w14:paraId="32C65ED7" w14:textId="77777777" w:rsidR="00960AE9" w:rsidRDefault="00960AE9"/>
    <w:p w14:paraId="7F313B2A" w14:textId="77777777" w:rsidR="00960AE9" w:rsidRDefault="000C67AC">
      <w:r>
        <w:rPr>
          <w:b/>
          <w:sz w:val="22"/>
          <w:szCs w:val="22"/>
        </w:rPr>
        <w:t>OGGETTO:</w:t>
      </w:r>
    </w:p>
    <w:p w14:paraId="1EB7AB07" w14:textId="77777777" w:rsidR="00960AE9" w:rsidRDefault="00960AE9">
      <w:pPr>
        <w:rPr>
          <w:sz w:val="22"/>
          <w:szCs w:val="22"/>
        </w:rPr>
      </w:pPr>
    </w:p>
    <w:p w14:paraId="0728ED42" w14:textId="77777777" w:rsidR="00960AE9" w:rsidRDefault="00960AE9">
      <w:pPr>
        <w:tabs>
          <w:tab w:val="left" w:pos="708"/>
          <w:tab w:val="center" w:pos="4819"/>
          <w:tab w:val="right" w:pos="9638"/>
        </w:tabs>
        <w:rPr>
          <w:b/>
          <w:sz w:val="22"/>
          <w:szCs w:val="22"/>
        </w:rPr>
      </w:pPr>
    </w:p>
    <w:p w14:paraId="4822BBEB" w14:textId="77777777" w:rsidR="00960AE9" w:rsidRDefault="00960AE9">
      <w:pPr>
        <w:rPr>
          <w:sz w:val="22"/>
          <w:szCs w:val="22"/>
        </w:rPr>
      </w:pPr>
    </w:p>
    <w:p w14:paraId="34004FAF" w14:textId="77777777" w:rsidR="00CA3510" w:rsidRDefault="00CA3510">
      <w:pPr>
        <w:rPr>
          <w:sz w:val="22"/>
          <w:szCs w:val="22"/>
        </w:rPr>
      </w:pPr>
    </w:p>
    <w:p w14:paraId="0AFDAB25" w14:textId="77777777" w:rsidR="00CA3510" w:rsidRDefault="00CA3510">
      <w:pPr>
        <w:rPr>
          <w:sz w:val="22"/>
          <w:szCs w:val="22"/>
        </w:rPr>
      </w:pPr>
    </w:p>
    <w:p w14:paraId="409B5141" w14:textId="77777777" w:rsidR="00CA3510" w:rsidRDefault="00CA3510">
      <w:pPr>
        <w:rPr>
          <w:sz w:val="22"/>
          <w:szCs w:val="22"/>
        </w:rPr>
      </w:pPr>
    </w:p>
    <w:p w14:paraId="218907E7" w14:textId="77777777" w:rsidR="00CA3510" w:rsidRDefault="00CA3510">
      <w:pPr>
        <w:rPr>
          <w:sz w:val="22"/>
          <w:szCs w:val="22"/>
        </w:rPr>
      </w:pPr>
    </w:p>
    <w:p w14:paraId="39E5B6EC" w14:textId="77777777" w:rsidR="00CA3510" w:rsidRDefault="00CA3510">
      <w:pPr>
        <w:rPr>
          <w:sz w:val="22"/>
          <w:szCs w:val="22"/>
        </w:rPr>
      </w:pPr>
    </w:p>
    <w:p w14:paraId="778FF006" w14:textId="77777777" w:rsidR="00960AE9" w:rsidRDefault="000C67AC"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37291D9B" wp14:editId="3F619DBF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0" t="0" r="9525" b="12700"/>
                <wp:wrapNone/>
                <wp:docPr id="124" name="Casella di test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1BA902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291D9B" id="Casella di testo 19" o:spid="_x0000_s1027" type="#_x0000_t202" style="position:absolute;margin-left:81pt;margin-top:0;width:398.25pt;height:18pt;z-index:25171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" strokeweight=".26467mm">
                <v:textbox>
                  <w:txbxContent>
                    <w:p w14:paraId="5C1BA902" w14:textId="77777777" w:rsidR="00960AE9" w:rsidRDefault="00960AE9"/>
                  </w:txbxContent>
                </v:textbox>
              </v:shape>
            </w:pict>
          </mc:Fallback>
        </mc:AlternateContent>
      </w:r>
      <w:r>
        <w:t xml:space="preserve">Il sottoscritto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7F80539" w14:textId="77777777" w:rsidR="00960AE9" w:rsidRDefault="00960AE9"/>
    <w:p w14:paraId="30ED3D0A" w14:textId="77777777" w:rsidR="00960AE9" w:rsidRDefault="000C67AC"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1EED8B72" wp14:editId="1A0B4CD6">
                <wp:simplePos x="0" y="0"/>
                <wp:positionH relativeFrom="column">
                  <wp:posOffset>542925</wp:posOffset>
                </wp:positionH>
                <wp:positionV relativeFrom="paragraph">
                  <wp:posOffset>160020</wp:posOffset>
                </wp:positionV>
                <wp:extent cx="2743200" cy="228600"/>
                <wp:effectExtent l="0" t="0" r="12700" b="12700"/>
                <wp:wrapNone/>
                <wp:docPr id="125" name="Casella di tes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82F16D" w14:textId="77777777" w:rsidR="00960AE9" w:rsidRDefault="00960AE9"/>
                          <w:p w14:paraId="5874BDDC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ED8B72" id="Casella di testo 18" o:spid="_x0000_s1028" type="#_x0000_t202" style="position:absolute;margin-left:42.75pt;margin-top:12.6pt;width:3in;height:18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" strokeweight=".26467mm">
                <v:textbox>
                  <w:txbxContent>
                    <w:p w14:paraId="3682F16D" w14:textId="77777777" w:rsidR="00960AE9" w:rsidRDefault="00960AE9"/>
                    <w:p w14:paraId="5874BDDC" w14:textId="77777777" w:rsidR="00960AE9" w:rsidRDefault="00960A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3E8F7EF7" wp14:editId="22069FAD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0" t="0" r="12700" b="12700"/>
                <wp:wrapNone/>
                <wp:docPr id="126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50CBB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F7EF7" id="Casella di testo 17" o:spid="_x0000_s1029" type="#_x0000_t202" style="position:absolute;margin-left:315pt;margin-top:12.6pt;width:36pt;height:18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" strokeweight=".26467mm">
                <v:textbox>
                  <w:txbxContent>
                    <w:p w14:paraId="6F650CBB" w14:textId="77777777" w:rsidR="00960AE9" w:rsidRDefault="00960AE9"/>
                  </w:txbxContent>
                </v:textbox>
              </v:shape>
            </w:pict>
          </mc:Fallback>
        </mc:AlternateContent>
      </w:r>
      <w:r>
        <w:tab/>
      </w:r>
    </w:p>
    <w:p w14:paraId="184B809A" w14:textId="77777777" w:rsidR="00960AE9" w:rsidRDefault="000C67AC">
      <w:r>
        <w:rPr>
          <w:noProof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7328706F" wp14:editId="716E4231">
                <wp:simplePos x="0" y="0"/>
                <wp:positionH relativeFrom="column">
                  <wp:posOffset>5057775</wp:posOffset>
                </wp:positionH>
                <wp:positionV relativeFrom="paragraph">
                  <wp:posOffset>19687</wp:posOffset>
                </wp:positionV>
                <wp:extent cx="1028700" cy="228600"/>
                <wp:effectExtent l="0" t="0" r="12700" b="12700"/>
                <wp:wrapNone/>
                <wp:docPr id="127" name="Casella di tes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633239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8706F" id="Casella di testo 16" o:spid="_x0000_s1030" type="#_x0000_t202" style="position:absolute;margin-left:398.25pt;margin-top:1.55pt;width:81pt;height:18pt;z-index:25172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" strokeweight=".26467mm">
                <v:textbox>
                  <w:txbxContent>
                    <w:p w14:paraId="13633239" w14:textId="77777777" w:rsidR="00960AE9" w:rsidRDefault="00960AE9"/>
                  </w:txbxContent>
                </v:textbox>
              </v:shape>
            </w:pict>
          </mc:Fallback>
        </mc:AlternateContent>
      </w:r>
      <w:r>
        <w:t>Nato 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Prov.</w:t>
      </w:r>
      <w:r>
        <w:tab/>
        <w:t xml:space="preserve">. </w:t>
      </w:r>
      <w:r>
        <w:tab/>
        <w:t xml:space="preserve">    il  </w:t>
      </w:r>
    </w:p>
    <w:p w14:paraId="239150DD" w14:textId="77777777" w:rsidR="00960AE9" w:rsidRDefault="00960AE9"/>
    <w:p w14:paraId="18D7FB9D" w14:textId="77777777" w:rsidR="00960AE9" w:rsidRDefault="00960AE9"/>
    <w:p w14:paraId="30DC7AE5" w14:textId="77777777" w:rsidR="00960AE9" w:rsidRDefault="000C67AC"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2DEE32FC" wp14:editId="2626B7A7">
                <wp:simplePos x="0" y="0"/>
                <wp:positionH relativeFrom="column">
                  <wp:posOffset>1171575</wp:posOffset>
                </wp:positionH>
                <wp:positionV relativeFrom="paragraph">
                  <wp:posOffset>14602</wp:posOffset>
                </wp:positionV>
                <wp:extent cx="4914900" cy="243843"/>
                <wp:effectExtent l="0" t="0" r="12700" b="10157"/>
                <wp:wrapNone/>
                <wp:docPr id="128" name="Casella di tes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2438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F551C02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EE32FC" id="Casella di testo 15" o:spid="_x0000_s1031" type="#_x0000_t202" style="position:absolute;margin-left:92.25pt;margin-top:1.15pt;width:387pt;height:19.2pt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" strokeweight=".26467mm">
                <v:textbox>
                  <w:txbxContent>
                    <w:p w14:paraId="5F551C02" w14:textId="77777777" w:rsidR="00960AE9" w:rsidRDefault="00960AE9"/>
                  </w:txbxContent>
                </v:textbox>
              </v:shape>
            </w:pict>
          </mc:Fallback>
        </mc:AlternateContent>
      </w:r>
      <w:r>
        <w:t xml:space="preserve">In qualità di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637A43" w14:textId="77777777" w:rsidR="00960AE9" w:rsidRDefault="000C67AC">
      <w:r>
        <w:t xml:space="preserve">(carica sociale) </w:t>
      </w:r>
    </w:p>
    <w:p w14:paraId="2456125D" w14:textId="77777777" w:rsidR="00960AE9" w:rsidRDefault="00960AE9"/>
    <w:p w14:paraId="150B5234" w14:textId="77777777" w:rsidR="00960AE9" w:rsidRDefault="000C67AC">
      <w:r>
        <w:rPr>
          <w:b/>
        </w:rPr>
        <w:tab/>
      </w:r>
      <w:r>
        <w:rPr>
          <w:b/>
        </w:rPr>
        <w:tab/>
      </w:r>
    </w:p>
    <w:p w14:paraId="6E5D5540" w14:textId="77777777" w:rsidR="00960AE9" w:rsidRDefault="000C67AC">
      <w:pPr>
        <w:tabs>
          <w:tab w:val="left" w:pos="7020"/>
          <w:tab w:val="left" w:pos="82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36604DCC" wp14:editId="27955391">
                <wp:simplePos x="0" y="0"/>
                <wp:positionH relativeFrom="column">
                  <wp:posOffset>1386843</wp:posOffset>
                </wp:positionH>
                <wp:positionV relativeFrom="paragraph">
                  <wp:posOffset>37462</wp:posOffset>
                </wp:positionV>
                <wp:extent cx="4784726" cy="228600"/>
                <wp:effectExtent l="0" t="0" r="15874" b="12700"/>
                <wp:wrapNone/>
                <wp:docPr id="129" name="Casella di tes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726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6E9AC63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04DCC" id="Casella di testo 13" o:spid="_x0000_s1032" type="#_x0000_t202" style="position:absolute;margin-left:109.2pt;margin-top:2.95pt;width:376.75pt;height:18pt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" strokeweight=".26467mm">
                <v:textbox>
                  <w:txbxContent>
                    <w:p w14:paraId="76E9AC63" w14:textId="77777777" w:rsidR="00960AE9" w:rsidRDefault="00960AE9"/>
                  </w:txbxContent>
                </v:textbox>
              </v:shape>
            </w:pict>
          </mc:Fallback>
        </mc:AlternateContent>
      </w:r>
      <w:r>
        <w:t xml:space="preserve">con sede legale in </w:t>
      </w:r>
    </w:p>
    <w:p w14:paraId="0D9C7994" w14:textId="77777777" w:rsidR="00960AE9" w:rsidRDefault="000C67AC">
      <w:pPr>
        <w:tabs>
          <w:tab w:val="left" w:pos="7020"/>
          <w:tab w:val="left" w:pos="8280"/>
        </w:tabs>
      </w:pPr>
      <w:r>
        <w:t>Via/Piazza</w:t>
      </w:r>
      <w:r>
        <w:tab/>
        <w:t xml:space="preserve"> </w:t>
      </w:r>
      <w:r>
        <w:tab/>
        <w:t xml:space="preserve"> </w:t>
      </w:r>
    </w:p>
    <w:p w14:paraId="46F0EA06" w14:textId="77777777" w:rsidR="00960AE9" w:rsidRDefault="00960AE9">
      <w:pPr>
        <w:tabs>
          <w:tab w:val="left" w:pos="7020"/>
          <w:tab w:val="left" w:pos="8280"/>
        </w:tabs>
      </w:pPr>
    </w:p>
    <w:p w14:paraId="234EB80E" w14:textId="77777777" w:rsidR="00960AE9" w:rsidRDefault="000C67AC"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26B3ADF4" wp14:editId="56254008">
                <wp:simplePos x="0" y="0"/>
                <wp:positionH relativeFrom="column">
                  <wp:posOffset>390521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0" t="0" r="12700" b="12700"/>
                <wp:wrapNone/>
                <wp:docPr id="130" name="Casella di tes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C74032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B3ADF4" id="Casella di testo 12" o:spid="_x0000_s1033" type="#_x0000_t202" style="position:absolute;margin-left:30.75pt;margin-top:12.6pt;width:351pt;height:18pt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" strokeweight=".26467mm">
                <v:textbox>
                  <w:txbxContent>
                    <w:p w14:paraId="49C74032" w14:textId="77777777" w:rsidR="00960AE9" w:rsidRDefault="00960AE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6E165D4D" wp14:editId="6B06507A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0" t="0" r="12700" b="12700"/>
                <wp:wrapNone/>
                <wp:docPr id="131" name="Casella di tes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DCAB4B1" w14:textId="77777777" w:rsidR="00960AE9" w:rsidRDefault="00960AE9"/>
                        </w:txbxContent>
                      </wps:txbx>
                      <wps:bodyPr vert="horz" wrap="square" lIns="91440" tIns="45720" rIns="91440" bIns="45720" anchor="t" anchorCtr="0" compatLnSpc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165D4D" id="Casella di testo 11" o:spid="_x0000_s1034" type="#_x0000_t202" style="position:absolute;margin-left:423pt;margin-top:12.6pt;width:63pt;height:18pt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" strokeweight=".26467mm">
                <v:textbox>
                  <w:txbxContent>
                    <w:p w14:paraId="3DCAB4B1" w14:textId="77777777" w:rsidR="00960AE9" w:rsidRDefault="00960AE9"/>
                  </w:txbxContent>
                </v:textbox>
              </v:shape>
            </w:pict>
          </mc:Fallback>
        </mc:AlternateContent>
      </w:r>
    </w:p>
    <w:p w14:paraId="1DF7BCB1" w14:textId="77777777" w:rsidR="00960AE9" w:rsidRDefault="000C67AC">
      <w:pPr>
        <w:tabs>
          <w:tab w:val="left" w:pos="6840"/>
          <w:tab w:val="left" w:pos="7740"/>
        </w:tabs>
      </w:pPr>
      <w:r>
        <w:t>Città</w:t>
      </w:r>
      <w:r>
        <w:tab/>
      </w:r>
      <w:r>
        <w:tab/>
      </w:r>
      <w:r>
        <w:tab/>
        <w:t xml:space="preserve">Prov. </w:t>
      </w:r>
    </w:p>
    <w:p w14:paraId="440E9057" w14:textId="77777777" w:rsidR="00960AE9" w:rsidRDefault="000C67AC">
      <w:pPr>
        <w:tabs>
          <w:tab w:val="left" w:pos="7020"/>
          <w:tab w:val="left" w:pos="8280"/>
        </w:tabs>
      </w:pPr>
      <w:r>
        <w:tab/>
        <w:t xml:space="preserve"> </w:t>
      </w:r>
      <w:r>
        <w:tab/>
        <w:t xml:space="preserve"> </w:t>
      </w:r>
    </w:p>
    <w:p w14:paraId="7DC442BA" w14:textId="77777777" w:rsidR="00960AE9" w:rsidRDefault="00960AE9">
      <w:pPr>
        <w:spacing w:line="360" w:lineRule="auto"/>
        <w:rPr>
          <w:b/>
        </w:rPr>
      </w:pPr>
    </w:p>
    <w:p w14:paraId="6D40D3B3" w14:textId="77777777" w:rsidR="00960AE9" w:rsidRDefault="000C67AC">
      <w:pPr>
        <w:spacing w:line="360" w:lineRule="auto"/>
        <w:jc w:val="both"/>
        <w:rPr>
          <w:b/>
        </w:rPr>
      </w:pPr>
      <w:r>
        <w:rPr>
          <w:b/>
        </w:rPr>
        <w:t xml:space="preserve">ai sensi degli articoli 46 e 47 del D.P.R. 28 Dicembre 2000 n. 445 e </w:t>
      </w:r>
      <w:proofErr w:type="spellStart"/>
      <w:r>
        <w:rPr>
          <w:b/>
        </w:rPr>
        <w:t>ss.mm.ii</w:t>
      </w:r>
      <w:proofErr w:type="spellEnd"/>
      <w:r>
        <w:rPr>
          <w:b/>
        </w:rPr>
        <w:t>., consapevole delle sanzioni penali previste dal successivo articolo 76, per le ipotesi di falsità in atti e dichiarazioni mendaci ivi indicate:</w:t>
      </w:r>
    </w:p>
    <w:p w14:paraId="6B067D39" w14:textId="77777777" w:rsidR="00960AE9" w:rsidRDefault="00960AE9">
      <w:pPr>
        <w:tabs>
          <w:tab w:val="left" w:pos="708"/>
          <w:tab w:val="center" w:pos="4819"/>
          <w:tab w:val="right" w:pos="9638"/>
        </w:tabs>
        <w:jc w:val="both"/>
        <w:rPr>
          <w:b/>
          <w:sz w:val="22"/>
          <w:szCs w:val="22"/>
        </w:rPr>
      </w:pPr>
    </w:p>
    <w:p w14:paraId="72FEF601" w14:textId="77777777" w:rsidR="00960AE9" w:rsidRDefault="00960AE9">
      <w:pPr>
        <w:rPr>
          <w:b/>
          <w:sz w:val="22"/>
          <w:szCs w:val="22"/>
        </w:rPr>
      </w:pPr>
    </w:p>
    <w:p w14:paraId="3A307FC5" w14:textId="77777777" w:rsidR="00960AE9" w:rsidRDefault="000C67AC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DICHIARA</w:t>
      </w:r>
    </w:p>
    <w:p w14:paraId="71A288B2" w14:textId="77777777" w:rsidR="00960AE9" w:rsidRDefault="000C67AC">
      <w:pPr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di autorizzare </w:t>
      </w:r>
    </w:p>
    <w:p w14:paraId="03631698" w14:textId="77777777" w:rsidR="00960AE9" w:rsidRDefault="00960AE9">
      <w:pPr>
        <w:ind w:left="644"/>
        <w:rPr>
          <w:sz w:val="22"/>
          <w:szCs w:val="22"/>
        </w:rPr>
      </w:pPr>
    </w:p>
    <w:p w14:paraId="0B667780" w14:textId="77777777" w:rsidR="00960AE9" w:rsidRDefault="000C67AC">
      <w:pPr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di non autorizzare</w:t>
      </w:r>
    </w:p>
    <w:p w14:paraId="75031867" w14:textId="77777777" w:rsidR="00960AE9" w:rsidRDefault="00960AE9">
      <w:pPr>
        <w:rPr>
          <w:sz w:val="22"/>
          <w:szCs w:val="22"/>
        </w:rPr>
      </w:pPr>
    </w:p>
    <w:p w14:paraId="12CC1C62" w14:textId="77777777" w:rsidR="00960AE9" w:rsidRDefault="000C67A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qualora un partecipante alla procedura di gara eserciti - ai sensi della Legge 7 agosto 1990, n. 241 e </w:t>
      </w:r>
      <w:proofErr w:type="spellStart"/>
      <w:r>
        <w:rPr>
          <w:sz w:val="22"/>
          <w:szCs w:val="22"/>
        </w:rPr>
        <w:t>ss.mm.ii</w:t>
      </w:r>
      <w:proofErr w:type="spellEnd"/>
      <w:r>
        <w:rPr>
          <w:sz w:val="22"/>
          <w:szCs w:val="22"/>
        </w:rPr>
        <w:t>. – la facoltà di “accesso agli atti”, l’Amministrazione Comunale di Palermo – Area Educazione, Formazione e Politiche Giovanili a rilasciare, nel rispetto della normativa vigente, copia della documentazione presentata per la partecipazione all’affidamento.</w:t>
      </w:r>
    </w:p>
    <w:p w14:paraId="3B69A3E8" w14:textId="77777777" w:rsidR="00960AE9" w:rsidRDefault="00960AE9">
      <w:pPr>
        <w:rPr>
          <w:sz w:val="22"/>
          <w:szCs w:val="22"/>
        </w:rPr>
      </w:pPr>
    </w:p>
    <w:p w14:paraId="5EC1DFFC" w14:textId="77777777" w:rsidR="00960AE9" w:rsidRDefault="000C67AC">
      <w:pPr>
        <w:ind w:left="284" w:hanging="284"/>
      </w:pPr>
      <w:r>
        <w:rPr>
          <w:sz w:val="22"/>
          <w:szCs w:val="22"/>
        </w:rPr>
        <w:t xml:space="preserve">    </w:t>
      </w:r>
      <w:r>
        <w:t>Data ________________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Il dichiarante</w:t>
      </w:r>
    </w:p>
    <w:p w14:paraId="4EBAA52E" w14:textId="77777777" w:rsidR="00960AE9" w:rsidRDefault="000C67AC">
      <w:pPr>
        <w:tabs>
          <w:tab w:val="center" w:pos="7020"/>
        </w:tabs>
        <w:ind w:right="638"/>
      </w:pPr>
      <w:r>
        <w:rPr>
          <w:b/>
          <w:i/>
        </w:rPr>
        <w:tab/>
      </w:r>
      <w:r>
        <w:rPr>
          <w:b/>
        </w:rPr>
        <w:t>____________________</w:t>
      </w:r>
    </w:p>
    <w:p w14:paraId="55CCC283" w14:textId="39094CD0" w:rsidR="00960AE9" w:rsidRDefault="000C67AC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t>(FIRMA DIGITALE)</w:t>
      </w:r>
    </w:p>
    <w:p w14:paraId="2B4EEC24" w14:textId="77777777" w:rsidR="00960AE9" w:rsidRDefault="00960AE9">
      <w:pPr>
        <w:tabs>
          <w:tab w:val="left" w:pos="3780"/>
          <w:tab w:val="left" w:pos="3960"/>
          <w:tab w:val="center" w:pos="7020"/>
        </w:tabs>
        <w:spacing w:line="360" w:lineRule="auto"/>
        <w:ind w:right="-82"/>
      </w:pPr>
    </w:p>
    <w:sectPr w:rsidR="00960AE9">
      <w:footerReference w:type="default" r:id="rId7"/>
      <w:pgSz w:w="11906" w:h="16838"/>
      <w:pgMar w:top="1417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0896E" w14:textId="77777777" w:rsidR="004D345C" w:rsidRDefault="004D345C">
      <w:r>
        <w:separator/>
      </w:r>
    </w:p>
  </w:endnote>
  <w:endnote w:type="continuationSeparator" w:id="0">
    <w:p w14:paraId="138E0269" w14:textId="77777777" w:rsidR="004D345C" w:rsidRDefault="004D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655AF" w14:textId="77777777" w:rsidR="00960AE9" w:rsidRDefault="000C67AC">
    <w:pPr>
      <w:pStyle w:val="Pidipagina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90EF17" wp14:editId="4B3119CD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125D5904" w14:textId="77777777" w:rsidR="00960AE9" w:rsidRDefault="000C67AC">
                          <w:pPr>
                            <w:pStyle w:val="Pidipagina"/>
                          </w:pPr>
                          <w:r>
                            <w:rPr>
                              <w:rStyle w:val="Numeropagina"/>
                            </w:rPr>
                            <w:fldChar w:fldCharType="begin"/>
                          </w:r>
                          <w:r>
                            <w:rPr>
                              <w:rStyle w:val="Numeropagina"/>
                            </w:rPr>
                            <w:instrText xml:space="preserve"> PAGE </w:instrText>
                          </w:r>
                          <w:r>
                            <w:rPr>
                              <w:rStyle w:val="Numeropagina"/>
                            </w:rPr>
                            <w:fldChar w:fldCharType="separate"/>
                          </w:r>
                          <w:r w:rsidR="00C0742E">
                            <w:rPr>
                              <w:rStyle w:val="Numeropagina"/>
                              <w:noProof/>
                            </w:rPr>
                            <w:t>1</w:t>
                          </w:r>
                          <w:r>
                            <w:rPr>
                              <w:rStyle w:val="Numeropagina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90EF17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35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125D5904" w14:textId="77777777" w:rsidR="00960AE9" w:rsidRDefault="000C67AC">
                    <w:pPr>
                      <w:pStyle w:val="Pidipagina"/>
                    </w:pPr>
                    <w:r>
                      <w:rPr>
                        <w:rStyle w:val="Numeropagina"/>
                      </w:rPr>
                      <w:fldChar w:fldCharType="begin"/>
                    </w:r>
                    <w:r>
                      <w:rPr>
                        <w:rStyle w:val="Numeropagina"/>
                      </w:rPr>
                      <w:instrText xml:space="preserve"> PAGE </w:instrText>
                    </w:r>
                    <w:r>
                      <w:rPr>
                        <w:rStyle w:val="Numeropagina"/>
                      </w:rPr>
                      <w:fldChar w:fldCharType="separate"/>
                    </w:r>
                    <w:r w:rsidR="00C0742E">
                      <w:rPr>
                        <w:rStyle w:val="Numeropagina"/>
                        <w:noProof/>
                      </w:rPr>
                      <w:t>1</w:t>
                    </w:r>
                    <w:r>
                      <w:rPr>
                        <w:rStyle w:val="Numeropa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FC20C" w14:textId="77777777" w:rsidR="004D345C" w:rsidRDefault="004D345C">
      <w:r>
        <w:separator/>
      </w:r>
    </w:p>
  </w:footnote>
  <w:footnote w:type="continuationSeparator" w:id="0">
    <w:p w14:paraId="6BAF02BF" w14:textId="77777777" w:rsidR="004D345C" w:rsidRDefault="004D3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A0E"/>
    <w:multiLevelType w:val="multilevel"/>
    <w:tmpl w:val="93B03240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1" w15:restartNumberingAfterBreak="0">
    <w:nsid w:val="15273B24"/>
    <w:multiLevelType w:val="multilevel"/>
    <w:tmpl w:val="2D02F0D8"/>
    <w:lvl w:ilvl="0">
      <w:numFmt w:val="bullet"/>
      <w:lvlText w:val="□"/>
      <w:lvlJc w:val="left"/>
      <w:pPr>
        <w:ind w:left="644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41E4F83"/>
    <w:multiLevelType w:val="multilevel"/>
    <w:tmpl w:val="20A4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6680F91"/>
    <w:multiLevelType w:val="multilevel"/>
    <w:tmpl w:val="AA2A9B0A"/>
    <w:styleLink w:val="LFO1"/>
    <w:lvl w:ilvl="0">
      <w:start w:val="1"/>
      <w:numFmt w:val="decimal"/>
      <w:pStyle w:val="Articolo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6E43C9C"/>
    <w:multiLevelType w:val="multilevel"/>
    <w:tmpl w:val="F330FE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019655C"/>
    <w:multiLevelType w:val="multilevel"/>
    <w:tmpl w:val="B3EE3B7C"/>
    <w:styleLink w:val="LFO3"/>
    <w:lvl w:ilvl="0">
      <w:start w:val="1"/>
      <w:numFmt w:val="decimal"/>
      <w:pStyle w:val="titolo2"/>
      <w:lvlText w:val="%1."/>
      <w:lvlJc w:val="left"/>
      <w:pPr>
        <w:ind w:left="705" w:hanging="705"/>
      </w:pPr>
      <w:rPr>
        <w:rFonts w:cs="Times New Roman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cs="Times New Roman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6" w15:restartNumberingAfterBreak="0">
    <w:nsid w:val="38513244"/>
    <w:multiLevelType w:val="multilevel"/>
    <w:tmpl w:val="49525346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E29778E"/>
    <w:multiLevelType w:val="multilevel"/>
    <w:tmpl w:val="8E52443C"/>
    <w:lvl w:ilvl="0">
      <w:numFmt w:val="bullet"/>
      <w:lvlText w:val="-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7F4001C"/>
    <w:multiLevelType w:val="multilevel"/>
    <w:tmpl w:val="C582C7BA"/>
    <w:lvl w:ilvl="0">
      <w:numFmt w:val="bullet"/>
      <w:lvlText w:val="□"/>
      <w:lvlJc w:val="left"/>
      <w:pPr>
        <w:ind w:left="720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58A442D8"/>
    <w:multiLevelType w:val="multilevel"/>
    <w:tmpl w:val="525849C0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6B2C3BF6"/>
    <w:multiLevelType w:val="multilevel"/>
    <w:tmpl w:val="F7DC3C12"/>
    <w:lvl w:ilvl="0"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11" w15:restartNumberingAfterBreak="0">
    <w:nsid w:val="6F2811D1"/>
    <w:multiLevelType w:val="multilevel"/>
    <w:tmpl w:val="7F06816E"/>
    <w:lvl w:ilvl="0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6F420993"/>
    <w:multiLevelType w:val="multilevel"/>
    <w:tmpl w:val="F498135E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654" w:hanging="360"/>
      </w:pPr>
    </w:lvl>
    <w:lvl w:ilvl="2">
      <w:start w:val="1"/>
      <w:numFmt w:val="lowerRoman"/>
      <w:lvlText w:val="%3."/>
      <w:lvlJc w:val="right"/>
      <w:pPr>
        <w:ind w:left="1374" w:hanging="180"/>
      </w:pPr>
    </w:lvl>
    <w:lvl w:ilvl="3">
      <w:start w:val="1"/>
      <w:numFmt w:val="decimal"/>
      <w:lvlText w:val="%4."/>
      <w:lvlJc w:val="left"/>
      <w:pPr>
        <w:ind w:left="2094" w:hanging="360"/>
      </w:pPr>
    </w:lvl>
    <w:lvl w:ilvl="4">
      <w:start w:val="1"/>
      <w:numFmt w:val="lowerLetter"/>
      <w:lvlText w:val="%5."/>
      <w:lvlJc w:val="left"/>
      <w:pPr>
        <w:ind w:left="2814" w:hanging="360"/>
      </w:pPr>
    </w:lvl>
    <w:lvl w:ilvl="5">
      <w:start w:val="1"/>
      <w:numFmt w:val="lowerRoman"/>
      <w:lvlText w:val="%6."/>
      <w:lvlJc w:val="right"/>
      <w:pPr>
        <w:ind w:left="3534" w:hanging="180"/>
      </w:pPr>
    </w:lvl>
    <w:lvl w:ilvl="6">
      <w:start w:val="1"/>
      <w:numFmt w:val="decimal"/>
      <w:lvlText w:val="%7."/>
      <w:lvlJc w:val="left"/>
      <w:pPr>
        <w:ind w:left="4254" w:hanging="360"/>
      </w:pPr>
    </w:lvl>
    <w:lvl w:ilvl="7">
      <w:start w:val="1"/>
      <w:numFmt w:val="lowerLetter"/>
      <w:lvlText w:val="%8."/>
      <w:lvlJc w:val="left"/>
      <w:pPr>
        <w:ind w:left="4974" w:hanging="360"/>
      </w:pPr>
    </w:lvl>
    <w:lvl w:ilvl="8">
      <w:start w:val="1"/>
      <w:numFmt w:val="lowerRoman"/>
      <w:lvlText w:val="%9."/>
      <w:lvlJc w:val="right"/>
      <w:pPr>
        <w:ind w:left="5694" w:hanging="180"/>
      </w:pPr>
    </w:lvl>
  </w:abstractNum>
  <w:abstractNum w:abstractNumId="13" w15:restartNumberingAfterBreak="0">
    <w:nsid w:val="7A2D75F8"/>
    <w:multiLevelType w:val="multilevel"/>
    <w:tmpl w:val="1BBE9BB2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504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55092133">
    <w:abstractNumId w:val="6"/>
  </w:num>
  <w:num w:numId="2" w16cid:durableId="544953201">
    <w:abstractNumId w:val="0"/>
  </w:num>
  <w:num w:numId="3" w16cid:durableId="885869501">
    <w:abstractNumId w:val="3"/>
  </w:num>
  <w:num w:numId="4" w16cid:durableId="26805024">
    <w:abstractNumId w:val="5"/>
  </w:num>
  <w:num w:numId="5" w16cid:durableId="1180660780">
    <w:abstractNumId w:val="8"/>
  </w:num>
  <w:num w:numId="6" w16cid:durableId="359816494">
    <w:abstractNumId w:val="9"/>
  </w:num>
  <w:num w:numId="7" w16cid:durableId="160394668">
    <w:abstractNumId w:val="10"/>
  </w:num>
  <w:num w:numId="8" w16cid:durableId="1479179591">
    <w:abstractNumId w:val="11"/>
  </w:num>
  <w:num w:numId="9" w16cid:durableId="504056072">
    <w:abstractNumId w:val="12"/>
  </w:num>
  <w:num w:numId="10" w16cid:durableId="1770156139">
    <w:abstractNumId w:val="4"/>
  </w:num>
  <w:num w:numId="11" w16cid:durableId="1252196788">
    <w:abstractNumId w:val="2"/>
  </w:num>
  <w:num w:numId="12" w16cid:durableId="256988112">
    <w:abstractNumId w:val="13"/>
  </w:num>
  <w:num w:numId="13" w16cid:durableId="2002655608">
    <w:abstractNumId w:val="7"/>
  </w:num>
  <w:num w:numId="14" w16cid:durableId="429156797">
    <w:abstractNumId w:val="1"/>
  </w:num>
  <w:num w:numId="15" w16cid:durableId="10635298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E9"/>
    <w:rsid w:val="000A3097"/>
    <w:rsid w:val="000C67AC"/>
    <w:rsid w:val="000D0137"/>
    <w:rsid w:val="00192EAB"/>
    <w:rsid w:val="002B3DA6"/>
    <w:rsid w:val="002B5B30"/>
    <w:rsid w:val="00397CA0"/>
    <w:rsid w:val="004878E1"/>
    <w:rsid w:val="004A17D3"/>
    <w:rsid w:val="004D345C"/>
    <w:rsid w:val="00517EB3"/>
    <w:rsid w:val="00527DD0"/>
    <w:rsid w:val="00607848"/>
    <w:rsid w:val="00646BDA"/>
    <w:rsid w:val="00860B09"/>
    <w:rsid w:val="008628B9"/>
    <w:rsid w:val="00873C52"/>
    <w:rsid w:val="00883395"/>
    <w:rsid w:val="008A6B8C"/>
    <w:rsid w:val="008C5582"/>
    <w:rsid w:val="009350EE"/>
    <w:rsid w:val="00940FB1"/>
    <w:rsid w:val="00960AE9"/>
    <w:rsid w:val="009A79B4"/>
    <w:rsid w:val="00A214DF"/>
    <w:rsid w:val="00AD3B59"/>
    <w:rsid w:val="00B123D4"/>
    <w:rsid w:val="00B9416F"/>
    <w:rsid w:val="00BC5DBF"/>
    <w:rsid w:val="00C0742E"/>
    <w:rsid w:val="00CA3510"/>
    <w:rsid w:val="00D1755C"/>
    <w:rsid w:val="00D608E1"/>
    <w:rsid w:val="00E444E9"/>
    <w:rsid w:val="00F75F13"/>
    <w:rsid w:val="00FA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364A3"/>
  <w15:docId w15:val="{2A36F974-BF86-42FD-BAD3-4E55654EE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color w:val="000000"/>
    </w:rPr>
  </w:style>
  <w:style w:type="paragraph" w:styleId="Titolo1">
    <w:name w:val="heading 1"/>
    <w:basedOn w:val="Normale"/>
    <w:next w:val="Normale"/>
    <w:uiPriority w:val="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cs="Times New Roman"/>
      <w:b/>
      <w:sz w:val="24"/>
    </w:rPr>
  </w:style>
  <w:style w:type="character" w:customStyle="1" w:styleId="Titolo6Carattere1">
    <w:name w:val="Titolo 6 Carattere1"/>
    <w:rPr>
      <w:rFonts w:ascii="Calibri" w:hAnsi="Calibri" w:cs="Times New Roman"/>
      <w:b/>
      <w:bCs/>
    </w:rPr>
  </w:style>
  <w:style w:type="paragraph" w:styleId="Titolo">
    <w:name w:val="Title"/>
    <w:basedOn w:val="Normale"/>
    <w:uiPriority w:val="10"/>
    <w:qFormat/>
    <w:pPr>
      <w:jc w:val="center"/>
    </w:pPr>
    <w:rPr>
      <w:b/>
      <w:bCs/>
    </w:rPr>
  </w:style>
  <w:style w:type="character" w:customStyle="1" w:styleId="TitoloCarattere">
    <w:name w:val="Titolo Carattere"/>
    <w:rPr>
      <w:rFonts w:cs="Times New Roman"/>
      <w:b/>
      <w:sz w:val="24"/>
    </w:rPr>
  </w:style>
  <w:style w:type="paragraph" w:styleId="Testodelblocco">
    <w:name w:val="Block Text"/>
    <w:basedOn w:val="Normale"/>
    <w:pPr>
      <w:ind w:left="360" w:right="278" w:hanging="360"/>
    </w:pPr>
  </w:style>
  <w:style w:type="paragraph" w:styleId="Rientrocorpodeltesto">
    <w:name w:val="Body Text Indent"/>
    <w:basedOn w:val="Normale"/>
    <w:pPr>
      <w:ind w:left="360"/>
    </w:pPr>
  </w:style>
  <w:style w:type="character" w:customStyle="1" w:styleId="RientrocorpodeltestoCarattere">
    <w:name w:val="Rientro corpo del testo Carattere"/>
    <w:rPr>
      <w:rFonts w:cs="Times New Roman"/>
      <w:sz w:val="24"/>
    </w:rPr>
  </w:style>
  <w:style w:type="paragraph" w:styleId="Rientrocorpodeltesto2">
    <w:name w:val="Body Text Indent 2"/>
    <w:basedOn w:val="Normale"/>
    <w:pPr>
      <w:ind w:left="360" w:hanging="360"/>
    </w:pPr>
  </w:style>
  <w:style w:type="character" w:customStyle="1" w:styleId="Rientrocorpodeltesto2Carattere">
    <w:name w:val="Rientro corpo del testo 2 Carattere"/>
    <w:rPr>
      <w:rFonts w:cs="Times New Roman"/>
      <w:sz w:val="24"/>
    </w:rPr>
  </w:style>
  <w:style w:type="paragraph" w:customStyle="1" w:styleId="articolo0">
    <w:name w:val="articolo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Corpotesto">
    <w:name w:val="Body Text"/>
    <w:basedOn w:val="Normale"/>
    <w:pPr>
      <w:spacing w:before="100" w:after="100"/>
    </w:pPr>
    <w:rPr>
      <w:rFonts w:ascii="Arial Unicode MS" w:hAnsi="Arial Unicode MS"/>
    </w:rPr>
  </w:style>
  <w:style w:type="character" w:customStyle="1" w:styleId="CorpotestoCarattere">
    <w:name w:val="Corpo testo Carattere"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pPr>
      <w:spacing w:before="100" w:after="100"/>
    </w:pPr>
    <w:rPr>
      <w:rFonts w:ascii="Arial Unicode MS" w:hAnsi="Arial Unicode MS" w:cs="Arial Unicode M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cs="Times New Roman"/>
      <w:sz w:val="24"/>
    </w:rPr>
  </w:style>
  <w:style w:type="character" w:styleId="Numeropagina">
    <w:name w:val="page number"/>
    <w:rPr>
      <w:rFonts w:cs="Times New Roman"/>
    </w:rPr>
  </w:style>
  <w:style w:type="paragraph" w:styleId="Testofumetto">
    <w:name w:val="Balloon Text"/>
    <w:basedOn w:val="Normal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imes New Roman"/>
      <w:sz w:val="16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Titolo1Carattere">
    <w:name w:val="Titolo 1 Carattere"/>
    <w:rPr>
      <w:rFonts w:ascii="Bookman Old Style" w:hAnsi="Bookman Old Style"/>
      <w:b/>
      <w:sz w:val="24"/>
    </w:rPr>
  </w:style>
  <w:style w:type="character" w:styleId="Enfasicorsivo">
    <w:name w:val="Emphasis"/>
    <w:rPr>
      <w:rFonts w:cs="Times New Roman"/>
      <w:i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Titolo6Carattere">
    <w:name w:val="Titolo 6 Carattere"/>
    <w:rPr>
      <w:b/>
      <w:sz w:val="22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rPr>
      <w:rFonts w:cs="Times New Roman"/>
      <w:sz w:val="16"/>
      <w:szCs w:val="16"/>
    </w:rPr>
  </w:style>
  <w:style w:type="character" w:customStyle="1" w:styleId="Corpodeltesto3Carattere">
    <w:name w:val="Corpo del testo 3 Carattere"/>
    <w:rPr>
      <w:sz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cs="Times New Roman"/>
      <w:sz w:val="24"/>
    </w:rPr>
  </w:style>
  <w:style w:type="paragraph" w:customStyle="1" w:styleId="BodyTextIndent21">
    <w:name w:val="Body Text Indent 21"/>
    <w:basedOn w:val="Normale"/>
    <w:pPr>
      <w:ind w:left="360"/>
    </w:pPr>
  </w:style>
  <w:style w:type="paragraph" w:customStyle="1" w:styleId="sche3">
    <w:name w:val="sche_3"/>
    <w:pPr>
      <w:widowControl w:val="0"/>
      <w:suppressAutoHyphens/>
      <w:overflowPunct w:val="0"/>
      <w:autoSpaceDE w:val="0"/>
      <w:jc w:val="both"/>
    </w:pPr>
    <w:rPr>
      <w:lang w:val="en-US"/>
    </w:rPr>
  </w:style>
  <w:style w:type="paragraph" w:customStyle="1" w:styleId="Text2">
    <w:name w:val="Text 2"/>
    <w:basedOn w:val="Normale"/>
    <w:pPr>
      <w:tabs>
        <w:tab w:val="left" w:pos="2161"/>
      </w:tabs>
      <w:spacing w:after="240"/>
      <w:ind w:left="1077"/>
    </w:pPr>
  </w:style>
  <w:style w:type="paragraph" w:customStyle="1" w:styleId="BodyText21">
    <w:name w:val="Body Text 21"/>
    <w:basedOn w:val="Normale"/>
    <w:pPr>
      <w:overflowPunct w:val="0"/>
      <w:autoSpaceDE w:val="0"/>
    </w:pPr>
  </w:style>
  <w:style w:type="paragraph" w:customStyle="1" w:styleId="BodyTextIndent31">
    <w:name w:val="Body Text Indent 31"/>
    <w:basedOn w:val="Normale"/>
    <w:pPr>
      <w:tabs>
        <w:tab w:val="left" w:pos="8504"/>
      </w:tabs>
      <w:overflowPunct w:val="0"/>
      <w:autoSpaceDE w:val="0"/>
      <w:spacing w:line="360" w:lineRule="auto"/>
      <w:ind w:left="720"/>
    </w:pPr>
    <w:rPr>
      <w:spacing w:val="-2"/>
      <w:sz w:val="22"/>
    </w:rPr>
  </w:style>
  <w:style w:type="paragraph" w:styleId="Rientrocorpodeltesto3">
    <w:name w:val="Body Text Indent 3"/>
    <w:basedOn w:val="Normale"/>
    <w:pPr>
      <w:tabs>
        <w:tab w:val="left" w:pos="8496"/>
      </w:tabs>
      <w:spacing w:before="240" w:after="120"/>
    </w:pPr>
    <w:rPr>
      <w:b/>
      <w:i/>
    </w:rPr>
  </w:style>
  <w:style w:type="character" w:customStyle="1" w:styleId="Rientrocorpodeltesto3Carattere">
    <w:name w:val="Rientro corpo del testo 3 Carattere"/>
    <w:rPr>
      <w:rFonts w:cs="Times New Roman"/>
      <w:b/>
      <w:i/>
    </w:rPr>
  </w:style>
  <w:style w:type="paragraph" w:customStyle="1" w:styleId="Articolo">
    <w:name w:val="Articolo"/>
    <w:basedOn w:val="Normale"/>
    <w:pPr>
      <w:numPr>
        <w:numId w:val="3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cs="Times New Roman"/>
      <w:sz w:val="24"/>
    </w:rPr>
  </w:style>
  <w:style w:type="paragraph" w:styleId="Testonotaapidipagina">
    <w:name w:val="footnote text"/>
    <w:basedOn w:val="Normale"/>
    <w:rPr>
      <w:rFonts w:ascii="Arial" w:hAnsi="Arial"/>
    </w:rPr>
  </w:style>
  <w:style w:type="character" w:customStyle="1" w:styleId="TestonotaapidipaginaCarattere">
    <w:name w:val="Testo nota a piè di pagina Carattere"/>
    <w:rPr>
      <w:rFonts w:ascii="Arial" w:hAnsi="Arial" w:cs="Times New Roman"/>
    </w:rPr>
  </w:style>
  <w:style w:type="character" w:customStyle="1" w:styleId="titz1">
    <w:name w:val="titz1"/>
    <w:rPr>
      <w:rFonts w:ascii="Arial" w:hAnsi="Arial"/>
      <w:sz w:val="18"/>
    </w:rPr>
  </w:style>
  <w:style w:type="character" w:styleId="Rimandocommento">
    <w:name w:val="annotation reference"/>
    <w:rPr>
      <w:rFonts w:cs="Times New Roman"/>
      <w:sz w:val="16"/>
      <w:szCs w:val="16"/>
    </w:rPr>
  </w:style>
  <w:style w:type="paragraph" w:styleId="Testocommento">
    <w:name w:val="annotation text"/>
    <w:basedOn w:val="Normale"/>
  </w:style>
  <w:style w:type="character" w:customStyle="1" w:styleId="TestocommentoCarattere">
    <w:name w:val="Testo commento Carattere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rFonts w:cs="Times New Roman"/>
      <w:b/>
      <w:bCs/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ar-SA"/>
    </w:rPr>
  </w:style>
  <w:style w:type="paragraph" w:styleId="Titolosommario">
    <w:name w:val="TOC Heading"/>
    <w:basedOn w:val="Titolo1"/>
    <w:next w:val="Normale"/>
    <w:pPr>
      <w:keepLines/>
      <w:spacing w:before="240" w:line="254" w:lineRule="auto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</w:style>
  <w:style w:type="character" w:styleId="Titolodellibro">
    <w:name w:val="Book Title"/>
    <w:rPr>
      <w:b/>
      <w:bCs/>
      <w:i/>
      <w:iCs/>
      <w:spacing w:val="5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pPr>
      <w:ind w:left="240"/>
    </w:pPr>
  </w:style>
  <w:style w:type="paragraph" w:customStyle="1" w:styleId="titolo2">
    <w:name w:val="titolo2"/>
    <w:basedOn w:val="Normale"/>
    <w:pPr>
      <w:numPr>
        <w:numId w:val="4"/>
      </w:numPr>
    </w:pPr>
    <w:rPr>
      <w:b/>
      <w:i/>
    </w:rPr>
  </w:style>
  <w:style w:type="paragraph" w:styleId="Sommario6">
    <w:name w:val="toc 6"/>
    <w:basedOn w:val="Normale"/>
    <w:next w:val="Normale"/>
    <w:autoRedefine/>
    <w:pPr>
      <w:ind w:left="1200"/>
    </w:pPr>
  </w:style>
  <w:style w:type="paragraph" w:styleId="Paragrafoelenco">
    <w:name w:val="List Paragraph"/>
    <w:basedOn w:val="Normale"/>
    <w:pPr>
      <w:ind w:left="720"/>
    </w:pPr>
  </w:style>
  <w:style w:type="character" w:customStyle="1" w:styleId="Menzionenonrisolta1">
    <w:name w:val="Menzione non risolta1"/>
    <w:rPr>
      <w:color w:val="605E5C"/>
      <w:shd w:val="clear" w:color="auto" w:fill="E1DFDD"/>
    </w:rPr>
  </w:style>
  <w:style w:type="numbering" w:customStyle="1" w:styleId="WWNum23">
    <w:name w:val="WWNum23"/>
    <w:basedOn w:val="Nessunelenco"/>
    <w:pPr>
      <w:numPr>
        <w:numId w:val="1"/>
      </w:numPr>
    </w:pPr>
  </w:style>
  <w:style w:type="numbering" w:customStyle="1" w:styleId="WWNum30">
    <w:name w:val="WWNum30"/>
    <w:basedOn w:val="Nessunelenco"/>
    <w:pPr>
      <w:numPr>
        <w:numId w:val="2"/>
      </w:numPr>
    </w:pPr>
  </w:style>
  <w:style w:type="numbering" w:customStyle="1" w:styleId="LFO1">
    <w:name w:val="LFO1"/>
    <w:basedOn w:val="Nessunelenco"/>
    <w:pPr>
      <w:numPr>
        <w:numId w:val="3"/>
      </w:numPr>
    </w:pPr>
  </w:style>
  <w:style w:type="numbering" w:customStyle="1" w:styleId="LFO3">
    <w:name w:val="LFO3"/>
    <w:basedOn w:val="Nessunelenco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6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1124897\Downloads\01_Bando%20e%20Disciplinare_30%2008%202016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2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Microsoft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Mauro Restivo</cp:lastModifiedBy>
  <cp:revision>3</cp:revision>
  <cp:lastPrinted>2022-01-03T13:03:00Z</cp:lastPrinted>
  <dcterms:created xsi:type="dcterms:W3CDTF">2026-02-24T17:28:00Z</dcterms:created>
  <dcterms:modified xsi:type="dcterms:W3CDTF">2026-03-04T10:30:00Z</dcterms:modified>
</cp:coreProperties>
</file>