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653E6" w14:textId="7738C122" w:rsidR="004A273D" w:rsidRDefault="001B3A69" w:rsidP="001370AE">
      <w:pPr>
        <w:pStyle w:val="Corpotesto"/>
        <w:spacing w:before="41" w:line="292" w:lineRule="auto"/>
        <w:ind w:left="6480" w:right="142"/>
      </w:pPr>
      <w:r>
        <w:t xml:space="preserve">           </w:t>
      </w:r>
      <w:r w:rsidR="00AB34AA">
        <w:t>Spett.le</w:t>
      </w:r>
      <w:r w:rsidR="00AB34AA">
        <w:rPr>
          <w:spacing w:val="-14"/>
        </w:rPr>
        <w:t xml:space="preserve"> </w:t>
      </w:r>
      <w:r w:rsidR="00AB34AA">
        <w:t>Comune</w:t>
      </w:r>
      <w:r w:rsidR="00AB34AA">
        <w:rPr>
          <w:spacing w:val="-14"/>
        </w:rPr>
        <w:t xml:space="preserve"> </w:t>
      </w:r>
      <w:r w:rsidR="00AB34AA">
        <w:t>di</w:t>
      </w:r>
      <w:r w:rsidR="00AB34AA">
        <w:rPr>
          <w:spacing w:val="-13"/>
        </w:rPr>
        <w:t xml:space="preserve"> </w:t>
      </w:r>
      <w:r w:rsidR="00AB34AA">
        <w:t>Palermo</w:t>
      </w:r>
    </w:p>
    <w:p w14:paraId="438704C9" w14:textId="712F98D0" w:rsidR="00D03D9C" w:rsidRPr="005815C4" w:rsidRDefault="00D03D9C" w:rsidP="00D03D9C">
      <w:pPr>
        <w:spacing w:after="40"/>
        <w:jc w:val="right"/>
        <w:rPr>
          <w:sz w:val="24"/>
          <w:szCs w:val="24"/>
        </w:rPr>
      </w:pPr>
      <w:r>
        <w:rPr>
          <w:sz w:val="24"/>
          <w:szCs w:val="24"/>
        </w:rPr>
        <w:t>Ufficio</w:t>
      </w:r>
      <w:r w:rsidRPr="00165BCB">
        <w:rPr>
          <w:sz w:val="24"/>
          <w:szCs w:val="24"/>
        </w:rPr>
        <w:t xml:space="preserve"> edilizia </w:t>
      </w:r>
      <w:r w:rsidR="00A21234">
        <w:rPr>
          <w:sz w:val="24"/>
          <w:szCs w:val="24"/>
        </w:rPr>
        <w:t>scolastica</w:t>
      </w:r>
    </w:p>
    <w:p w14:paraId="38BDA244" w14:textId="77777777" w:rsidR="002C14C0" w:rsidRDefault="002C14C0">
      <w:pPr>
        <w:pStyle w:val="Corpotesto"/>
        <w:spacing w:before="180"/>
        <w:ind w:left="0"/>
        <w:jc w:val="left"/>
      </w:pPr>
    </w:p>
    <w:p w14:paraId="27CC1B29" w14:textId="17D9D59A" w:rsidR="007911C9" w:rsidRDefault="00AB34AA" w:rsidP="007911C9">
      <w:pPr>
        <w:widowControl/>
        <w:suppressAutoHyphens/>
        <w:overflowPunct w:val="0"/>
        <w:autoSpaceDE/>
        <w:spacing w:after="140" w:line="288" w:lineRule="auto"/>
        <w:textAlignment w:val="baseline"/>
        <w:rPr>
          <w:rFonts w:ascii="Times New Roman" w:eastAsia="Times New Roman" w:hAnsi="Times New Roman" w:cs="Times New Roman"/>
          <w:kern w:val="3"/>
          <w:szCs w:val="20"/>
          <w:lang w:eastAsia="it-IT"/>
        </w:rPr>
      </w:pPr>
      <w:r w:rsidRPr="00922A25">
        <w:rPr>
          <w:b/>
          <w:bCs/>
        </w:rPr>
        <w:t>OGGETTO</w:t>
      </w:r>
      <w:r>
        <w:t xml:space="preserve">: </w:t>
      </w:r>
      <w:r w:rsidR="007911C9">
        <w:rPr>
          <w:rFonts w:ascii="Times New Roman" w:eastAsia="Times New Roman" w:hAnsi="Times New Roman" w:cs="Times New Roman"/>
          <w:kern w:val="3"/>
          <w:szCs w:val="20"/>
          <w:lang w:eastAsia="it-IT"/>
        </w:rPr>
        <w:t xml:space="preserve">procedura negoziata senza pubblicazione di bando di gara, ai sensi dell'art. 50, co. 1, lett. D), del d.lgs. 36/2023 </w:t>
      </w:r>
      <w:r w:rsidR="007911C9">
        <w:rPr>
          <w:rFonts w:ascii="Times New Roman" w:eastAsia="Times New Roman" w:hAnsi="Times New Roman" w:cs="Times New Roman"/>
          <w:b/>
          <w:bCs/>
          <w:kern w:val="3"/>
          <w:szCs w:val="20"/>
          <w:lang w:eastAsia="it-IT"/>
        </w:rPr>
        <w:t xml:space="preserve"> </w:t>
      </w:r>
      <w:bookmarkStart w:id="0" w:name="_Hlk230948948"/>
      <w:r w:rsidR="007911C9">
        <w:rPr>
          <w:rFonts w:ascii="Times New Roman" w:eastAsia="Times New Roman" w:hAnsi="Times New Roman" w:cs="Times New Roman"/>
          <w:b/>
          <w:bCs/>
          <w:kern w:val="3"/>
          <w:szCs w:val="20"/>
          <w:lang w:eastAsia="it-IT"/>
        </w:rPr>
        <w:t xml:space="preserve">- </w:t>
      </w:r>
      <w:bookmarkStart w:id="1" w:name="_Hlk227240759"/>
      <w:bookmarkStart w:id="2" w:name="_Hlk230946637"/>
      <w:r w:rsidR="007911C9">
        <w:rPr>
          <w:rFonts w:ascii="Times New Roman" w:eastAsia="Times New Roman" w:hAnsi="Times New Roman" w:cs="Times New Roman"/>
          <w:kern w:val="3"/>
          <w:szCs w:val="20"/>
          <w:lang w:eastAsia="it-IT"/>
        </w:rPr>
        <w:t xml:space="preserve">Accordo quadro quadriennale, ai sensi dell’art. 59 del d.lgs. 36/2023, relativo all’adeguamento alla normativa antincendio attraverso affidamento dei lavori di manutenzione straordinaria – ordinaria e pronto intervento per le scuole cittadine e negli asili nido di proprietà e/o pertinenza comunale di Palermo </w:t>
      </w:r>
      <w:bookmarkEnd w:id="1"/>
      <w:r w:rsidR="007911C9">
        <w:rPr>
          <w:rFonts w:ascii="Times New Roman" w:eastAsia="Times New Roman" w:hAnsi="Times New Roman" w:cs="Times New Roman"/>
          <w:kern w:val="3"/>
          <w:szCs w:val="20"/>
          <w:lang w:eastAsia="it-IT"/>
        </w:rPr>
        <w:t xml:space="preserve"> </w:t>
      </w:r>
      <w:r w:rsidR="007911C9">
        <w:rPr>
          <w:rFonts w:ascii="Times New Roman" w:eastAsia="Times New Roman" w:hAnsi="Times New Roman" w:cs="Times New Roman"/>
          <w:b/>
          <w:bCs/>
          <w:kern w:val="3"/>
          <w:szCs w:val="20"/>
          <w:lang w:eastAsia="it-IT"/>
        </w:rPr>
        <w:t>CUP: D78H25002080004</w:t>
      </w:r>
      <w:bookmarkEnd w:id="0"/>
      <w:bookmarkEnd w:id="2"/>
    </w:p>
    <w:p w14:paraId="4C0946C2" w14:textId="5C3AC411" w:rsidR="00922A25" w:rsidRDefault="00922A25" w:rsidP="007911C9">
      <w:pPr>
        <w:spacing w:before="114" w:line="259" w:lineRule="auto"/>
        <w:ind w:left="142" w:right="250"/>
        <w:jc w:val="both"/>
      </w:pPr>
    </w:p>
    <w:p w14:paraId="121BDF51" w14:textId="5E610BA9" w:rsidR="002C14C0" w:rsidRDefault="00AB34AA" w:rsidP="00922A25">
      <w:pPr>
        <w:pStyle w:val="Corpotesto"/>
        <w:spacing w:before="1" w:line="259" w:lineRule="auto"/>
        <w:ind w:right="136"/>
        <w:jc w:val="center"/>
      </w:pPr>
      <w:r>
        <w:t>ISTANZA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AMMISSIONE</w:t>
      </w:r>
      <w:r>
        <w:rPr>
          <w:spacing w:val="-5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GARA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DICHIARAZIONE</w:t>
      </w:r>
      <w:r>
        <w:rPr>
          <w:spacing w:val="-5"/>
        </w:rPr>
        <w:t xml:space="preserve"> </w:t>
      </w:r>
      <w:r>
        <w:rPr>
          <w:spacing w:val="-2"/>
        </w:rPr>
        <w:t>UNICA</w:t>
      </w:r>
    </w:p>
    <w:p w14:paraId="5252D003" w14:textId="77777777" w:rsidR="002C14C0" w:rsidRDefault="00AB34AA">
      <w:pPr>
        <w:pStyle w:val="Corpotesto"/>
        <w:spacing w:before="184"/>
        <w:jc w:val="left"/>
      </w:pPr>
      <w:r>
        <w:t xml:space="preserve">Il </w:t>
      </w:r>
      <w:r>
        <w:rPr>
          <w:spacing w:val="-2"/>
        </w:rPr>
        <w:t>sottoscritto</w:t>
      </w:r>
    </w:p>
    <w:p w14:paraId="4E02D5A9" w14:textId="77777777" w:rsidR="002C14C0" w:rsidRDefault="00AB34AA">
      <w:pPr>
        <w:pStyle w:val="Corpotesto"/>
        <w:tabs>
          <w:tab w:val="left" w:leader="dot" w:pos="9145"/>
        </w:tabs>
        <w:spacing w:before="24"/>
        <w:jc w:val="left"/>
      </w:pPr>
      <w:r>
        <w:rPr>
          <w:spacing w:val="-10"/>
        </w:rPr>
        <w:t>.</w:t>
      </w:r>
      <w:r>
        <w:rPr>
          <w:rFonts w:ascii="Times New Roman"/>
        </w:rPr>
        <w:tab/>
      </w:r>
      <w:r>
        <w:t>nato</w:t>
      </w:r>
      <w:r>
        <w:rPr>
          <w:spacing w:val="-4"/>
        </w:rPr>
        <w:t xml:space="preserve"> </w:t>
      </w:r>
      <w:r>
        <w:rPr>
          <w:spacing w:val="-5"/>
        </w:rPr>
        <w:t>il</w:t>
      </w:r>
    </w:p>
    <w:p w14:paraId="5DCB94AD" w14:textId="77777777" w:rsidR="002C14C0" w:rsidRDefault="00AB34AA">
      <w:pPr>
        <w:pStyle w:val="Corpotesto"/>
        <w:spacing w:before="22"/>
        <w:jc w:val="left"/>
      </w:pPr>
      <w:r>
        <w:rPr>
          <w:spacing w:val="-2"/>
        </w:rPr>
        <w:t>.........................................</w:t>
      </w:r>
      <w:r>
        <w:rPr>
          <w:spacing w:val="23"/>
        </w:rPr>
        <w:t xml:space="preserve"> </w:t>
      </w:r>
      <w:r>
        <w:rPr>
          <w:spacing w:val="-2"/>
        </w:rPr>
        <w:t>a</w:t>
      </w:r>
      <w:r>
        <w:rPr>
          <w:spacing w:val="29"/>
        </w:rPr>
        <w:t xml:space="preserve"> </w:t>
      </w:r>
      <w:r>
        <w:rPr>
          <w:spacing w:val="-2"/>
        </w:rPr>
        <w:t>...............................................................................................................</w:t>
      </w:r>
    </w:p>
    <w:p w14:paraId="66139A58" w14:textId="77777777" w:rsidR="002C14C0" w:rsidRDefault="00AB34AA">
      <w:pPr>
        <w:pStyle w:val="Corpotesto"/>
        <w:tabs>
          <w:tab w:val="left" w:leader="dot" w:pos="8788"/>
        </w:tabs>
        <w:spacing w:before="184"/>
        <w:jc w:val="left"/>
      </w:pPr>
      <w:r>
        <w:t>e</w:t>
      </w:r>
      <w:r>
        <w:rPr>
          <w:spacing w:val="-14"/>
        </w:rPr>
        <w:t xml:space="preserve"> </w:t>
      </w:r>
      <w:r>
        <w:t>residente</w:t>
      </w:r>
      <w:r>
        <w:rPr>
          <w:spacing w:val="-13"/>
        </w:rPr>
        <w:t xml:space="preserve"> </w:t>
      </w:r>
      <w:r>
        <w:t>nel</w:t>
      </w:r>
      <w:r>
        <w:rPr>
          <w:spacing w:val="-13"/>
        </w:rPr>
        <w:t xml:space="preserve"> </w:t>
      </w:r>
      <w:r>
        <w:t>Comune</w:t>
      </w:r>
      <w:r>
        <w:rPr>
          <w:spacing w:val="-13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.......................................................</w:t>
      </w:r>
      <w:r>
        <w:rPr>
          <w:spacing w:val="-12"/>
        </w:rPr>
        <w:t xml:space="preserve"> </w:t>
      </w:r>
      <w:r>
        <w:t>Prov.</w:t>
      </w:r>
      <w:r>
        <w:rPr>
          <w:spacing w:val="-13"/>
        </w:rPr>
        <w:t xml:space="preserve"> </w:t>
      </w:r>
      <w:r>
        <w:t>.......</w:t>
      </w:r>
      <w:r>
        <w:rPr>
          <w:spacing w:val="-12"/>
        </w:rPr>
        <w:t xml:space="preserve"> </w:t>
      </w:r>
      <w:r>
        <w:rPr>
          <w:spacing w:val="-5"/>
        </w:rPr>
        <w:t>CAP</w:t>
      </w:r>
      <w:r>
        <w:rPr>
          <w:rFonts w:ascii="Times New Roman"/>
        </w:rPr>
        <w:tab/>
      </w:r>
      <w:r>
        <w:rPr>
          <w:spacing w:val="-2"/>
        </w:rPr>
        <w:t>via/p.za</w:t>
      </w:r>
    </w:p>
    <w:p w14:paraId="19151895" w14:textId="77777777" w:rsidR="002C14C0" w:rsidRDefault="00AB34AA">
      <w:pPr>
        <w:pStyle w:val="Corpotesto"/>
        <w:spacing w:before="22"/>
        <w:jc w:val="left"/>
      </w:pPr>
      <w:r>
        <w:rPr>
          <w:spacing w:val="-2"/>
        </w:rPr>
        <w:t>.....................................................................</w:t>
      </w:r>
      <w:r>
        <w:rPr>
          <w:spacing w:val="41"/>
        </w:rPr>
        <w:t xml:space="preserve"> </w:t>
      </w:r>
      <w:r>
        <w:rPr>
          <w:spacing w:val="-2"/>
        </w:rPr>
        <w:t>n.</w:t>
      </w:r>
      <w:r>
        <w:rPr>
          <w:spacing w:val="44"/>
        </w:rPr>
        <w:t xml:space="preserve"> </w:t>
      </w:r>
      <w:r>
        <w:rPr>
          <w:spacing w:val="-2"/>
        </w:rPr>
        <w:t>......................</w:t>
      </w:r>
    </w:p>
    <w:p w14:paraId="595CD435" w14:textId="77777777" w:rsidR="002C14C0" w:rsidRDefault="00AB34AA">
      <w:pPr>
        <w:pStyle w:val="Corpotesto"/>
        <w:spacing w:before="184"/>
        <w:jc w:val="left"/>
      </w:pPr>
      <w:r>
        <w:t>Cod.</w:t>
      </w:r>
      <w:r>
        <w:rPr>
          <w:spacing w:val="-12"/>
        </w:rPr>
        <w:t xml:space="preserve"> </w:t>
      </w:r>
      <w:r>
        <w:t>Fiscale</w:t>
      </w:r>
      <w:r>
        <w:rPr>
          <w:spacing w:val="-8"/>
        </w:rPr>
        <w:t xml:space="preserve"> </w:t>
      </w:r>
      <w:r>
        <w:t>.............................................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rPr>
          <w:spacing w:val="-2"/>
        </w:rPr>
        <w:t>..........................................................</w:t>
      </w:r>
    </w:p>
    <w:p w14:paraId="5945EB6A" w14:textId="77777777" w:rsidR="002C14C0" w:rsidRDefault="00AB34AA">
      <w:pPr>
        <w:pStyle w:val="Corpotesto"/>
        <w:spacing w:before="24"/>
        <w:jc w:val="left"/>
      </w:pPr>
      <w:r>
        <w:t>dell’Impresa</w:t>
      </w:r>
      <w:r>
        <w:rPr>
          <w:spacing w:val="-1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</w:t>
      </w:r>
    </w:p>
    <w:p w14:paraId="6A652C81" w14:textId="77777777" w:rsidR="002C14C0" w:rsidRDefault="00AB34AA">
      <w:pPr>
        <w:pStyle w:val="Corpotesto"/>
        <w:spacing w:before="183"/>
        <w:jc w:val="left"/>
      </w:pPr>
      <w:r>
        <w:rPr>
          <w:spacing w:val="-2"/>
        </w:rPr>
        <w:t>con</w:t>
      </w:r>
      <w:r>
        <w:rPr>
          <w:spacing w:val="18"/>
        </w:rPr>
        <w:t xml:space="preserve"> </w:t>
      </w:r>
      <w:r>
        <w:rPr>
          <w:spacing w:val="-2"/>
        </w:rPr>
        <w:t>sede</w:t>
      </w:r>
      <w:r>
        <w:rPr>
          <w:spacing w:val="16"/>
        </w:rPr>
        <w:t xml:space="preserve"> </w:t>
      </w:r>
      <w:r>
        <w:rPr>
          <w:spacing w:val="-2"/>
        </w:rPr>
        <w:t>in</w:t>
      </w:r>
      <w:r>
        <w:rPr>
          <w:spacing w:val="17"/>
        </w:rPr>
        <w:t xml:space="preserve"> </w:t>
      </w:r>
      <w:r>
        <w:rPr>
          <w:spacing w:val="-2"/>
        </w:rPr>
        <w:t>................................................................................</w:t>
      </w:r>
      <w:r>
        <w:rPr>
          <w:spacing w:val="17"/>
        </w:rPr>
        <w:t xml:space="preserve"> </w:t>
      </w:r>
      <w:r>
        <w:rPr>
          <w:spacing w:val="-2"/>
        </w:rPr>
        <w:t>Prov.</w:t>
      </w:r>
      <w:r>
        <w:rPr>
          <w:spacing w:val="17"/>
        </w:rPr>
        <w:t xml:space="preserve"> </w:t>
      </w:r>
      <w:r>
        <w:rPr>
          <w:spacing w:val="-2"/>
        </w:rPr>
        <w:t>...........</w:t>
      </w:r>
    </w:p>
    <w:p w14:paraId="46693963" w14:textId="77777777" w:rsidR="002C14C0" w:rsidRDefault="00AB34AA">
      <w:pPr>
        <w:pStyle w:val="Corpotesto"/>
        <w:spacing w:before="182"/>
        <w:jc w:val="left"/>
      </w:pPr>
      <w:r>
        <w:rPr>
          <w:spacing w:val="-2"/>
        </w:rPr>
        <w:t>CAP...........via/p.za</w:t>
      </w:r>
      <w:r>
        <w:rPr>
          <w:spacing w:val="33"/>
        </w:rPr>
        <w:t xml:space="preserve"> </w:t>
      </w:r>
      <w:r>
        <w:rPr>
          <w:spacing w:val="-2"/>
        </w:rPr>
        <w:t>...........................................................................................</w:t>
      </w:r>
      <w:r>
        <w:rPr>
          <w:spacing w:val="33"/>
        </w:rPr>
        <w:t xml:space="preserve"> </w:t>
      </w:r>
      <w:r>
        <w:rPr>
          <w:spacing w:val="-2"/>
        </w:rPr>
        <w:t>n.</w:t>
      </w:r>
      <w:r>
        <w:rPr>
          <w:spacing w:val="34"/>
        </w:rPr>
        <w:t xml:space="preserve"> </w:t>
      </w:r>
      <w:r>
        <w:rPr>
          <w:spacing w:val="-2"/>
        </w:rPr>
        <w:t>................</w:t>
      </w:r>
    </w:p>
    <w:p w14:paraId="4DCB73B7" w14:textId="77777777" w:rsidR="002C14C0" w:rsidRDefault="00AB34AA">
      <w:pPr>
        <w:pStyle w:val="Corpotesto"/>
        <w:spacing w:before="185"/>
        <w:jc w:val="left"/>
      </w:pPr>
      <w:r>
        <w:rPr>
          <w:spacing w:val="-4"/>
        </w:rPr>
        <w:t>con:</w:t>
      </w:r>
    </w:p>
    <w:p w14:paraId="11230AC6" w14:textId="77777777" w:rsidR="002C14C0" w:rsidRDefault="00AB34AA">
      <w:pPr>
        <w:pStyle w:val="Paragrafoelenco"/>
        <w:numPr>
          <w:ilvl w:val="0"/>
          <w:numId w:val="5"/>
        </w:numPr>
        <w:tabs>
          <w:tab w:val="left" w:pos="269"/>
        </w:tabs>
        <w:spacing w:before="182"/>
        <w:ind w:left="269" w:hanging="129"/>
        <w:jc w:val="left"/>
        <w:rPr>
          <w:sz w:val="24"/>
        </w:rPr>
      </w:pPr>
      <w:r>
        <w:rPr>
          <w:sz w:val="24"/>
        </w:rPr>
        <w:t>Codice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Fiscale:</w:t>
      </w:r>
    </w:p>
    <w:p w14:paraId="086118DD" w14:textId="77777777" w:rsidR="002C14C0" w:rsidRDefault="00AB34AA">
      <w:pPr>
        <w:pStyle w:val="Paragrafoelenco"/>
        <w:numPr>
          <w:ilvl w:val="0"/>
          <w:numId w:val="5"/>
        </w:numPr>
        <w:tabs>
          <w:tab w:val="left" w:pos="269"/>
        </w:tabs>
        <w:spacing w:before="185"/>
        <w:ind w:left="269" w:hanging="129"/>
        <w:jc w:val="left"/>
        <w:rPr>
          <w:sz w:val="24"/>
        </w:rPr>
      </w:pPr>
      <w:r>
        <w:rPr>
          <w:sz w:val="24"/>
        </w:rPr>
        <w:t>Partita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IVA:</w:t>
      </w:r>
    </w:p>
    <w:p w14:paraId="10037BFA" w14:textId="77777777" w:rsidR="002C14C0" w:rsidRDefault="00AB34AA">
      <w:pPr>
        <w:pStyle w:val="Paragrafoelenco"/>
        <w:numPr>
          <w:ilvl w:val="0"/>
          <w:numId w:val="5"/>
        </w:numPr>
        <w:tabs>
          <w:tab w:val="left" w:pos="269"/>
        </w:tabs>
        <w:spacing w:before="182"/>
        <w:ind w:left="269" w:hanging="129"/>
        <w:jc w:val="left"/>
        <w:rPr>
          <w:sz w:val="24"/>
        </w:rPr>
      </w:pPr>
      <w:r>
        <w:rPr>
          <w:spacing w:val="-2"/>
          <w:sz w:val="24"/>
        </w:rPr>
        <w:t>Telefono: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P.E.C.:</w:t>
      </w:r>
    </w:p>
    <w:p w14:paraId="70B7E74E" w14:textId="77777777" w:rsidR="002C14C0" w:rsidRDefault="00AB34AA">
      <w:pPr>
        <w:pStyle w:val="Titolo1"/>
        <w:spacing w:before="182"/>
      </w:pPr>
      <w:r>
        <w:rPr>
          <w:spacing w:val="-2"/>
        </w:rPr>
        <w:t>CHIEDE</w:t>
      </w:r>
    </w:p>
    <w:p w14:paraId="5A319219" w14:textId="77777777" w:rsidR="002C14C0" w:rsidRDefault="00AB34AA">
      <w:pPr>
        <w:pStyle w:val="Corpotesto"/>
        <w:spacing w:before="185"/>
        <w:jc w:val="left"/>
      </w:pPr>
      <w:r>
        <w:t>di</w:t>
      </w:r>
      <w:r>
        <w:rPr>
          <w:spacing w:val="-10"/>
        </w:rPr>
        <w:t xml:space="preserve"> </w:t>
      </w:r>
      <w:r>
        <w:t>partecipare</w:t>
      </w:r>
      <w:r>
        <w:rPr>
          <w:spacing w:val="-10"/>
        </w:rPr>
        <w:t xml:space="preserve"> </w:t>
      </w:r>
      <w:r>
        <w:t>alla</w:t>
      </w:r>
      <w:r>
        <w:rPr>
          <w:spacing w:val="-10"/>
        </w:rPr>
        <w:t xml:space="preserve"> </w:t>
      </w:r>
      <w:r>
        <w:t>procedura</w:t>
      </w:r>
      <w:r>
        <w:rPr>
          <w:spacing w:val="-11"/>
        </w:rPr>
        <w:t xml:space="preserve"> </w:t>
      </w:r>
      <w:r>
        <w:t>negoziata</w:t>
      </w:r>
      <w:r>
        <w:rPr>
          <w:spacing w:val="-9"/>
        </w:rPr>
        <w:t xml:space="preserve"> </w:t>
      </w:r>
      <w:r>
        <w:t>indicata</w:t>
      </w:r>
      <w:r>
        <w:rPr>
          <w:spacing w:val="-10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oggetto</w:t>
      </w:r>
      <w:r>
        <w:rPr>
          <w:spacing w:val="-8"/>
        </w:rPr>
        <w:t xml:space="preserve"> </w:t>
      </w:r>
      <w:r>
        <w:rPr>
          <w:spacing w:val="-2"/>
        </w:rPr>
        <w:t>come:</w:t>
      </w:r>
    </w:p>
    <w:p w14:paraId="3ABE9F2D" w14:textId="77777777" w:rsidR="002C14C0" w:rsidRDefault="00AB34AA">
      <w:pPr>
        <w:spacing w:before="182"/>
        <w:ind w:left="140"/>
        <w:rPr>
          <w:b/>
          <w:sz w:val="24"/>
        </w:rPr>
      </w:pPr>
      <w:r>
        <w:rPr>
          <w:sz w:val="24"/>
        </w:rPr>
        <w:t>(</w:t>
      </w:r>
      <w:r>
        <w:rPr>
          <w:spacing w:val="-3"/>
          <w:sz w:val="24"/>
        </w:rPr>
        <w:t xml:space="preserve"> </w:t>
      </w:r>
      <w:r>
        <w:rPr>
          <w:sz w:val="24"/>
        </w:rPr>
        <w:t>)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Impresa</w:t>
      </w:r>
      <w:r>
        <w:rPr>
          <w:b/>
          <w:spacing w:val="-2"/>
          <w:sz w:val="24"/>
        </w:rPr>
        <w:t xml:space="preserve"> singola</w:t>
      </w:r>
    </w:p>
    <w:p w14:paraId="3DED4FDF" w14:textId="77777777" w:rsidR="002C14C0" w:rsidRDefault="00AB34AA">
      <w:pPr>
        <w:pStyle w:val="Corpotesto"/>
        <w:spacing w:before="185" w:line="259" w:lineRule="auto"/>
        <w:ind w:right="145"/>
      </w:pPr>
      <w:r>
        <w:t>ed a tal fine ai sensi dell'art. 47 del DPR 445 del 28/12/2000, consapevole delle sanzioni penali previste dall'articolo</w:t>
      </w:r>
      <w:r>
        <w:rPr>
          <w:spacing w:val="-1"/>
        </w:rPr>
        <w:t xml:space="preserve"> </w:t>
      </w:r>
      <w:r>
        <w:t>76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DPR 445/2000, per le</w:t>
      </w:r>
      <w:r>
        <w:rPr>
          <w:spacing w:val="-2"/>
        </w:rPr>
        <w:t xml:space="preserve"> </w:t>
      </w:r>
      <w:r>
        <w:t>ipotesi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falsità in</w:t>
      </w:r>
      <w:r>
        <w:rPr>
          <w:spacing w:val="-1"/>
        </w:rPr>
        <w:t xml:space="preserve"> </w:t>
      </w:r>
      <w:r>
        <w:t>atti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dichiarazioni</w:t>
      </w:r>
      <w:r>
        <w:rPr>
          <w:spacing w:val="-2"/>
        </w:rPr>
        <w:t xml:space="preserve"> </w:t>
      </w:r>
      <w:r>
        <w:t xml:space="preserve">mendaci ivi </w:t>
      </w:r>
      <w:r>
        <w:rPr>
          <w:spacing w:val="-2"/>
        </w:rPr>
        <w:t>indicate,</w:t>
      </w:r>
    </w:p>
    <w:p w14:paraId="541E05A3" w14:textId="77777777" w:rsidR="002C14C0" w:rsidRDefault="00AB34AA">
      <w:pPr>
        <w:pStyle w:val="Titolo1"/>
      </w:pPr>
      <w:r>
        <w:rPr>
          <w:spacing w:val="-2"/>
        </w:rPr>
        <w:t>DICHIARA:</w:t>
      </w:r>
    </w:p>
    <w:p w14:paraId="719A34EB" w14:textId="77777777" w:rsidR="002C14C0" w:rsidRDefault="002C14C0">
      <w:pPr>
        <w:pStyle w:val="Paragrafoelenco"/>
        <w:spacing w:line="259" w:lineRule="auto"/>
        <w:jc w:val="left"/>
        <w:rPr>
          <w:sz w:val="24"/>
        </w:rPr>
        <w:sectPr w:rsidR="002C14C0">
          <w:headerReference w:type="default" r:id="rId7"/>
          <w:footerReference w:type="default" r:id="rId8"/>
          <w:type w:val="continuous"/>
          <w:pgSz w:w="11910" w:h="16840"/>
          <w:pgMar w:top="1360" w:right="992" w:bottom="280" w:left="992" w:header="751" w:footer="0" w:gutter="0"/>
          <w:pgNumType w:start="1"/>
          <w:cols w:space="720"/>
        </w:sectPr>
      </w:pPr>
    </w:p>
    <w:p w14:paraId="2A4396A2" w14:textId="5E61129D" w:rsidR="00232A4F" w:rsidRPr="00232A4F" w:rsidRDefault="00232A4F">
      <w:pPr>
        <w:pStyle w:val="Paragrafoelenco"/>
        <w:numPr>
          <w:ilvl w:val="0"/>
          <w:numId w:val="4"/>
        </w:numPr>
        <w:tabs>
          <w:tab w:val="left" w:pos="314"/>
          <w:tab w:val="left" w:pos="9768"/>
        </w:tabs>
        <w:spacing w:before="159"/>
        <w:ind w:left="314" w:hanging="174"/>
        <w:rPr>
          <w:rFonts w:ascii="Times New Roman" w:hAnsi="Times New Roman"/>
          <w:sz w:val="24"/>
        </w:rPr>
      </w:pPr>
      <w:r>
        <w:rPr>
          <w:sz w:val="24"/>
        </w:rPr>
        <w:lastRenderedPageBreak/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possesso</w:t>
      </w:r>
      <w:r>
        <w:rPr>
          <w:spacing w:val="-5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requisiti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ordine</w:t>
      </w:r>
      <w:r>
        <w:rPr>
          <w:spacing w:val="-3"/>
          <w:sz w:val="24"/>
        </w:rPr>
        <w:t xml:space="preserve"> </w:t>
      </w:r>
      <w:r>
        <w:rPr>
          <w:sz w:val="24"/>
        </w:rPr>
        <w:t>generale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cui</w:t>
      </w:r>
      <w:r>
        <w:rPr>
          <w:spacing w:val="-6"/>
          <w:sz w:val="24"/>
        </w:rPr>
        <w:t xml:space="preserve"> </w:t>
      </w:r>
      <w:r>
        <w:rPr>
          <w:sz w:val="24"/>
        </w:rPr>
        <w:t>agli</w:t>
      </w:r>
      <w:r>
        <w:rPr>
          <w:spacing w:val="-4"/>
          <w:sz w:val="24"/>
        </w:rPr>
        <w:t xml:space="preserve"> </w:t>
      </w:r>
      <w:r>
        <w:rPr>
          <w:sz w:val="24"/>
        </w:rPr>
        <w:t>artt.</w:t>
      </w:r>
      <w:r>
        <w:rPr>
          <w:spacing w:val="-5"/>
          <w:sz w:val="24"/>
        </w:rPr>
        <w:t xml:space="preserve"> </w:t>
      </w:r>
      <w:r>
        <w:rPr>
          <w:sz w:val="24"/>
        </w:rPr>
        <w:t>94 e</w:t>
      </w:r>
      <w:r>
        <w:rPr>
          <w:spacing w:val="-8"/>
          <w:sz w:val="24"/>
        </w:rPr>
        <w:t xml:space="preserve"> </w:t>
      </w:r>
      <w:r>
        <w:rPr>
          <w:sz w:val="24"/>
        </w:rPr>
        <w:t>95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D.</w:t>
      </w:r>
      <w:r>
        <w:rPr>
          <w:spacing w:val="-5"/>
          <w:sz w:val="24"/>
        </w:rPr>
        <w:t xml:space="preserve"> </w:t>
      </w:r>
      <w:r>
        <w:rPr>
          <w:sz w:val="24"/>
        </w:rPr>
        <w:t>Lgs.n.36/2023;</w:t>
      </w:r>
    </w:p>
    <w:p w14:paraId="52659B35" w14:textId="6B72B2D5" w:rsidR="002C14C0" w:rsidRDefault="00AB34AA">
      <w:pPr>
        <w:pStyle w:val="Paragrafoelenco"/>
        <w:numPr>
          <w:ilvl w:val="0"/>
          <w:numId w:val="4"/>
        </w:numPr>
        <w:tabs>
          <w:tab w:val="left" w:pos="314"/>
          <w:tab w:val="left" w:pos="9768"/>
        </w:tabs>
        <w:spacing w:before="159"/>
        <w:ind w:left="314" w:hanging="174"/>
        <w:rPr>
          <w:rFonts w:ascii="Times New Roman" w:hAnsi="Times New Roman"/>
          <w:sz w:val="24"/>
        </w:rPr>
      </w:pP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essere</w:t>
      </w:r>
      <w:r>
        <w:rPr>
          <w:spacing w:val="-7"/>
          <w:sz w:val="24"/>
        </w:rPr>
        <w:t xml:space="preserve"> </w:t>
      </w:r>
      <w:r>
        <w:rPr>
          <w:sz w:val="24"/>
        </w:rPr>
        <w:t>iscritto</w:t>
      </w:r>
      <w:r>
        <w:rPr>
          <w:spacing w:val="-4"/>
          <w:sz w:val="24"/>
        </w:rPr>
        <w:t xml:space="preserve"> </w:t>
      </w:r>
      <w:r>
        <w:rPr>
          <w:sz w:val="24"/>
        </w:rPr>
        <w:t>alla</w:t>
      </w:r>
      <w:r>
        <w:rPr>
          <w:spacing w:val="-7"/>
          <w:sz w:val="24"/>
        </w:rPr>
        <w:t xml:space="preserve"> </w:t>
      </w:r>
      <w:r>
        <w:rPr>
          <w:sz w:val="24"/>
        </w:rPr>
        <w:t>Camera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Commercio</w:t>
      </w:r>
      <w:r>
        <w:rPr>
          <w:spacing w:val="-4"/>
          <w:sz w:val="24"/>
        </w:rPr>
        <w:t xml:space="preserve"> </w:t>
      </w:r>
      <w:r>
        <w:rPr>
          <w:sz w:val="24"/>
        </w:rPr>
        <w:t>Industria</w:t>
      </w:r>
      <w:r>
        <w:rPr>
          <w:spacing w:val="-4"/>
          <w:sz w:val="24"/>
        </w:rPr>
        <w:t xml:space="preserve"> </w:t>
      </w:r>
      <w:r>
        <w:rPr>
          <w:sz w:val="24"/>
        </w:rPr>
        <w:t>Artigianato</w:t>
      </w:r>
      <w:r>
        <w:rPr>
          <w:spacing w:val="-6"/>
          <w:sz w:val="24"/>
        </w:rPr>
        <w:t xml:space="preserve"> </w:t>
      </w:r>
      <w:r>
        <w:rPr>
          <w:sz w:val="24"/>
        </w:rPr>
        <w:t>ed</w:t>
      </w:r>
      <w:r>
        <w:rPr>
          <w:spacing w:val="-6"/>
          <w:sz w:val="24"/>
        </w:rPr>
        <w:t xml:space="preserve"> </w:t>
      </w:r>
      <w:r>
        <w:rPr>
          <w:sz w:val="24"/>
        </w:rPr>
        <w:t>Agricoltura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di </w:t>
      </w:r>
      <w:r>
        <w:rPr>
          <w:rFonts w:ascii="Times New Roman" w:hAnsi="Times New Roman"/>
          <w:sz w:val="24"/>
          <w:u w:val="single"/>
        </w:rPr>
        <w:tab/>
      </w:r>
    </w:p>
    <w:p w14:paraId="1F002BA1" w14:textId="77777777" w:rsidR="002C14C0" w:rsidRDefault="00AB34AA">
      <w:pPr>
        <w:pStyle w:val="Corpotesto"/>
        <w:spacing w:before="24"/>
        <w:jc w:val="left"/>
      </w:pPr>
      <w:r>
        <w:t>per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categoria</w:t>
      </w:r>
      <w:r>
        <w:rPr>
          <w:spacing w:val="-12"/>
        </w:rPr>
        <w:t xml:space="preserve"> </w:t>
      </w:r>
      <w:r>
        <w:t>adeguata</w:t>
      </w:r>
      <w:r>
        <w:rPr>
          <w:spacing w:val="-12"/>
        </w:rPr>
        <w:t xml:space="preserve"> </w:t>
      </w:r>
      <w:r>
        <w:t>all’oggetto</w:t>
      </w:r>
      <w:r>
        <w:rPr>
          <w:spacing w:val="-11"/>
        </w:rPr>
        <w:t xml:space="preserve"> </w:t>
      </w:r>
      <w:r>
        <w:rPr>
          <w:spacing w:val="-2"/>
        </w:rPr>
        <w:t>dell’appalto;</w:t>
      </w:r>
    </w:p>
    <w:p w14:paraId="64967E20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35"/>
        </w:tabs>
        <w:spacing w:before="183" w:line="259" w:lineRule="auto"/>
        <w:ind w:left="142" w:right="140" w:firstLine="0"/>
        <w:rPr>
          <w:sz w:val="24"/>
        </w:rPr>
      </w:pPr>
      <w:r>
        <w:rPr>
          <w:sz w:val="24"/>
        </w:rPr>
        <w:t xml:space="preserve">di essere in possesso di attestazione SOA, rilasciata da società/organismo di attestazione (SOA) regolarmente autorizzata, in corso di validità, che documenti, ai sensi degli artt. 100 del D.Lgs. 36/2023 e 61 del Regolamento, la qualificazione in categoria e classifica adeguata ai lavori da </w:t>
      </w:r>
      <w:r>
        <w:rPr>
          <w:spacing w:val="-2"/>
          <w:sz w:val="24"/>
        </w:rPr>
        <w:t>assumere:</w:t>
      </w:r>
    </w:p>
    <w:p w14:paraId="7C718C21" w14:textId="05C3EF33" w:rsidR="002C14C0" w:rsidRDefault="00AB34AA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>
        <w:rPr>
          <w:spacing w:val="-7"/>
        </w:rPr>
        <w:t xml:space="preserve"> </w:t>
      </w:r>
      <w:r w:rsidR="00ED3781">
        <w:t>_______</w:t>
      </w:r>
      <w:r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11234A9E" w14:textId="36721D19" w:rsidR="00D82E69" w:rsidRDefault="00D82E69" w:rsidP="00D82E69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 w:rsidR="00ED3781">
        <w:t>_______</w:t>
      </w:r>
      <w:r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0A06E203" w14:textId="03E2B84B" w:rsidR="00D82E69" w:rsidRDefault="00D82E69" w:rsidP="00D82E69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 w:rsidR="00ED3781">
        <w:t>_______</w:t>
      </w:r>
      <w:r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18973F0C" w14:textId="5CF93D60" w:rsidR="00D82E69" w:rsidRDefault="00D82E69" w:rsidP="00D82E69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 w:rsidR="00ED3781">
        <w:t>_______</w:t>
      </w:r>
      <w:r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3064756B" w14:textId="1B540567" w:rsidR="00D82E69" w:rsidRDefault="00D82E69" w:rsidP="000F27A5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 w:rsidR="00ED3781">
        <w:t>_______</w:t>
      </w:r>
      <w:r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17AD9256" w14:textId="0AFD483E" w:rsidR="00F76A40" w:rsidRPr="000F27A5" w:rsidRDefault="00F76A40" w:rsidP="00F76A40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 xml:space="preserve">Categoria_______ Classifica </w:t>
      </w:r>
      <w:r>
        <w:rPr>
          <w:rFonts w:ascii="Times New Roman"/>
          <w:b w:val="0"/>
          <w:u w:val="thick"/>
        </w:rPr>
        <w:tab/>
      </w:r>
    </w:p>
    <w:p w14:paraId="2B19CD85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8"/>
        </w:tabs>
        <w:spacing w:before="182" w:line="259" w:lineRule="auto"/>
        <w:ind w:left="142" w:right="144" w:firstLine="0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accettare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condizione che</w:t>
      </w:r>
      <w:r>
        <w:rPr>
          <w:spacing w:val="-3"/>
          <w:sz w:val="24"/>
        </w:rPr>
        <w:t xml:space="preserve"> </w:t>
      </w:r>
      <w:r>
        <w:rPr>
          <w:sz w:val="24"/>
        </w:rPr>
        <w:t>l’Ente</w:t>
      </w:r>
      <w:r>
        <w:rPr>
          <w:spacing w:val="-3"/>
          <w:sz w:val="24"/>
        </w:rPr>
        <w:t xml:space="preserve"> </w:t>
      </w:r>
      <w:r>
        <w:rPr>
          <w:sz w:val="24"/>
        </w:rPr>
        <w:t>aggiudicatario escluderà</w:t>
      </w:r>
      <w:r>
        <w:rPr>
          <w:spacing w:val="-5"/>
          <w:sz w:val="24"/>
        </w:rPr>
        <w:t xml:space="preserve"> </w:t>
      </w:r>
      <w:r>
        <w:rPr>
          <w:sz w:val="24"/>
        </w:rPr>
        <w:t>dalla</w:t>
      </w:r>
      <w:r>
        <w:rPr>
          <w:spacing w:val="-3"/>
          <w:sz w:val="24"/>
        </w:rPr>
        <w:t xml:space="preserve"> </w:t>
      </w:r>
      <w:r>
        <w:rPr>
          <w:sz w:val="24"/>
        </w:rPr>
        <w:t>gara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concorrenti</w:t>
      </w:r>
      <w:r>
        <w:rPr>
          <w:spacing w:val="-3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quali</w:t>
      </w:r>
      <w:r>
        <w:rPr>
          <w:spacing w:val="-1"/>
          <w:sz w:val="24"/>
        </w:rPr>
        <w:t xml:space="preserve"> </w:t>
      </w:r>
      <w:r>
        <w:rPr>
          <w:sz w:val="24"/>
        </w:rPr>
        <w:t>si accerta che le relative offerte sono imputabili ad un unico centro decisionale, sulla base di univoci elementi. La verifica e l’eventuale esclusione sono disposte dopo l’apertura delle buste contenenti l’offerta economica;</w:t>
      </w:r>
    </w:p>
    <w:p w14:paraId="17EE20CA" w14:textId="77777777" w:rsidR="002C14C0" w:rsidRDefault="00AB34AA">
      <w:pPr>
        <w:pStyle w:val="Corpotesto"/>
        <w:spacing w:line="388" w:lineRule="auto"/>
        <w:ind w:right="5665"/>
        <w:jc w:val="left"/>
      </w:pPr>
      <w:r>
        <w:t>Subappalto</w:t>
      </w:r>
      <w:r>
        <w:rPr>
          <w:spacing w:val="-9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(barrare</w:t>
      </w:r>
      <w:r>
        <w:rPr>
          <w:spacing w:val="-10"/>
        </w:rPr>
        <w:t xml:space="preserve"> </w:t>
      </w:r>
      <w:r>
        <w:t>il</w:t>
      </w:r>
      <w:r>
        <w:rPr>
          <w:spacing w:val="-9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che</w:t>
      </w:r>
      <w:r>
        <w:rPr>
          <w:spacing w:val="-9"/>
        </w:rPr>
        <w:t xml:space="preserve"> </w:t>
      </w:r>
      <w:r>
        <w:t>ricorre) [..] non intende subappaltare</w:t>
      </w:r>
    </w:p>
    <w:p w14:paraId="256CA513" w14:textId="77777777" w:rsidR="002C14C0" w:rsidRDefault="00AB34AA">
      <w:pPr>
        <w:pStyle w:val="Corpotesto"/>
        <w:spacing w:before="4"/>
        <w:jc w:val="left"/>
      </w:pPr>
      <w:r>
        <w:t>[..]</w:t>
      </w:r>
      <w:r>
        <w:rPr>
          <w:spacing w:val="-8"/>
        </w:rPr>
        <w:t xml:space="preserve"> </w:t>
      </w:r>
      <w:r>
        <w:t>intende</w:t>
      </w:r>
      <w:r>
        <w:rPr>
          <w:spacing w:val="-7"/>
        </w:rPr>
        <w:t xml:space="preserve"> </w:t>
      </w:r>
      <w:r>
        <w:t>subappaltare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affidare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cottimo</w:t>
      </w:r>
      <w:r>
        <w:rPr>
          <w:spacing w:val="-9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seguenti</w:t>
      </w:r>
      <w:r>
        <w:rPr>
          <w:spacing w:val="-9"/>
        </w:rPr>
        <w:t xml:space="preserve"> </w:t>
      </w:r>
      <w:r>
        <w:rPr>
          <w:spacing w:val="-2"/>
        </w:rPr>
        <w:t>lavori:</w:t>
      </w:r>
    </w:p>
    <w:p w14:paraId="54058C83" w14:textId="77777777" w:rsidR="002C14C0" w:rsidRDefault="00AB34AA">
      <w:pPr>
        <w:pStyle w:val="Corpotesto"/>
        <w:spacing w:before="182" w:line="388" w:lineRule="auto"/>
        <w:ind w:right="2359"/>
        <w:jc w:val="left"/>
      </w:pPr>
      <w:r>
        <w:t>Categoria………………………………………………..……….……</w:t>
      </w:r>
      <w:r>
        <w:rPr>
          <w:spacing w:val="-14"/>
        </w:rPr>
        <w:t xml:space="preserve"> </w:t>
      </w:r>
      <w:r>
        <w:t>Percentuale</w:t>
      </w:r>
      <w:r>
        <w:rPr>
          <w:spacing w:val="-14"/>
        </w:rPr>
        <w:t xml:space="preserve"> </w:t>
      </w:r>
      <w:r>
        <w:t>%</w:t>
      </w:r>
      <w:r>
        <w:rPr>
          <w:spacing w:val="-13"/>
        </w:rPr>
        <w:t xml:space="preserve"> </w:t>
      </w:r>
      <w:r>
        <w:t>………… Noli - (barrare il caso che ricorre)</w:t>
      </w:r>
    </w:p>
    <w:p w14:paraId="73EC69C9" w14:textId="77777777" w:rsidR="002C14C0" w:rsidRDefault="00AB34AA">
      <w:pPr>
        <w:pStyle w:val="Corpotesto"/>
        <w:spacing w:before="4"/>
        <w:jc w:val="left"/>
      </w:pPr>
      <w:r>
        <w:t>[..]</w:t>
      </w:r>
      <w:r>
        <w:rPr>
          <w:spacing w:val="-4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intende</w:t>
      </w:r>
      <w:r>
        <w:rPr>
          <w:spacing w:val="-3"/>
        </w:rPr>
        <w:t xml:space="preserve"> </w:t>
      </w:r>
      <w:r>
        <w:t>avvalersi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noli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freddo</w:t>
      </w:r>
    </w:p>
    <w:p w14:paraId="27BD8CDE" w14:textId="77777777" w:rsidR="002C14C0" w:rsidRDefault="00AB34AA" w:rsidP="004A273D">
      <w:pPr>
        <w:pStyle w:val="Corpotesto"/>
        <w:spacing w:before="182"/>
        <w:jc w:val="left"/>
        <w:rPr>
          <w:spacing w:val="-2"/>
        </w:rPr>
      </w:pPr>
      <w:r>
        <w:t>[..]</w:t>
      </w:r>
      <w:r>
        <w:rPr>
          <w:spacing w:val="-4"/>
        </w:rPr>
        <w:t xml:space="preserve"> </w:t>
      </w:r>
      <w:r>
        <w:t>intende</w:t>
      </w:r>
      <w:r>
        <w:rPr>
          <w:spacing w:val="-4"/>
        </w:rPr>
        <w:t xml:space="preserve"> </w:t>
      </w:r>
      <w:r>
        <w:t>avvalersi</w:t>
      </w:r>
      <w:r>
        <w:rPr>
          <w:spacing w:val="-7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seguenti</w:t>
      </w:r>
      <w:r>
        <w:rPr>
          <w:spacing w:val="-6"/>
        </w:rPr>
        <w:t xml:space="preserve"> </w:t>
      </w:r>
      <w:r>
        <w:t>noli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freddo:</w:t>
      </w:r>
    </w:p>
    <w:p w14:paraId="166978CD" w14:textId="0AE8814F" w:rsidR="002C14C0" w:rsidRDefault="00AB34AA" w:rsidP="000F27A5">
      <w:pPr>
        <w:spacing w:before="41"/>
        <w:ind w:left="140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........................................................................................................................................……………………..…………………………………………….........................................</w:t>
      </w:r>
    </w:p>
    <w:p w14:paraId="674C061F" w14:textId="77777777" w:rsidR="002C14C0" w:rsidRDefault="00AB34AA" w:rsidP="004A273D">
      <w:pPr>
        <w:pStyle w:val="Paragrafoelenco"/>
        <w:numPr>
          <w:ilvl w:val="0"/>
          <w:numId w:val="4"/>
        </w:numPr>
        <w:tabs>
          <w:tab w:val="left" w:pos="343"/>
        </w:tabs>
        <w:spacing w:before="182" w:line="259" w:lineRule="auto"/>
        <w:ind w:left="142" w:right="144" w:firstLine="0"/>
        <w:rPr>
          <w:sz w:val="24"/>
        </w:rPr>
      </w:pPr>
      <w:r>
        <w:rPr>
          <w:sz w:val="24"/>
        </w:rPr>
        <w:t>di accettare la condizione che l’Ente aggiudicatario non autorizzerà subappalti nei confronti di Imprese che hanno partecipato alla medesima gara;</w:t>
      </w:r>
    </w:p>
    <w:p w14:paraId="4C669175" w14:textId="77777777" w:rsidR="004648AA" w:rsidRDefault="004648AA" w:rsidP="004648AA">
      <w:pPr>
        <w:pStyle w:val="Paragrafoelenco"/>
        <w:numPr>
          <w:ilvl w:val="0"/>
          <w:numId w:val="4"/>
        </w:numPr>
        <w:tabs>
          <w:tab w:val="left" w:pos="343"/>
        </w:tabs>
        <w:spacing w:before="182" w:line="259" w:lineRule="auto"/>
        <w:ind w:left="142" w:right="144" w:firstLine="0"/>
        <w:rPr>
          <w:sz w:val="24"/>
        </w:rPr>
      </w:pPr>
      <w:r>
        <w:rPr>
          <w:spacing w:val="-2"/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indicare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il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seguente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indirizzo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posta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elettronica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certificata,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quale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Stazione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Appaltante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 xml:space="preserve">potrà </w:t>
      </w:r>
      <w:r>
        <w:rPr>
          <w:sz w:val="24"/>
        </w:rPr>
        <w:t>inviare,</w:t>
      </w:r>
      <w:r>
        <w:rPr>
          <w:spacing w:val="-12"/>
          <w:sz w:val="24"/>
        </w:rPr>
        <w:t xml:space="preserve"> </w:t>
      </w:r>
      <w:r>
        <w:rPr>
          <w:sz w:val="24"/>
        </w:rPr>
        <w:t>l’eventuale</w:t>
      </w:r>
      <w:r>
        <w:rPr>
          <w:spacing w:val="-12"/>
          <w:sz w:val="24"/>
        </w:rPr>
        <w:t xml:space="preserve"> </w:t>
      </w:r>
      <w:r>
        <w:rPr>
          <w:sz w:val="24"/>
        </w:rPr>
        <w:t>richiesta</w:t>
      </w:r>
      <w:r>
        <w:rPr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z w:val="24"/>
        </w:rPr>
        <w:t>cui</w:t>
      </w:r>
      <w:r>
        <w:rPr>
          <w:spacing w:val="-13"/>
          <w:sz w:val="24"/>
        </w:rPr>
        <w:t xml:space="preserve"> </w:t>
      </w:r>
      <w:r>
        <w:rPr>
          <w:sz w:val="24"/>
        </w:rPr>
        <w:t>all’articolo</w:t>
      </w:r>
      <w:r>
        <w:rPr>
          <w:spacing w:val="-9"/>
          <w:sz w:val="24"/>
        </w:rPr>
        <w:t xml:space="preserve"> </w:t>
      </w:r>
      <w:r>
        <w:rPr>
          <w:sz w:val="24"/>
        </w:rPr>
        <w:t>105</w:t>
      </w:r>
      <w:r>
        <w:rPr>
          <w:spacing w:val="-14"/>
          <w:sz w:val="24"/>
        </w:rPr>
        <w:t xml:space="preserve"> </w:t>
      </w:r>
      <w:r>
        <w:rPr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sz w:val="24"/>
        </w:rPr>
        <w:t>D.Lgs.</w:t>
      </w:r>
      <w:r>
        <w:rPr>
          <w:spacing w:val="-14"/>
          <w:sz w:val="24"/>
        </w:rPr>
        <w:t xml:space="preserve"> </w:t>
      </w:r>
      <w:r>
        <w:rPr>
          <w:sz w:val="24"/>
        </w:rPr>
        <w:t>n.</w:t>
      </w:r>
      <w:r>
        <w:rPr>
          <w:spacing w:val="-10"/>
          <w:sz w:val="24"/>
        </w:rPr>
        <w:t xml:space="preserve"> </w:t>
      </w:r>
      <w:r>
        <w:rPr>
          <w:sz w:val="24"/>
        </w:rPr>
        <w:t>36/2023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le</w:t>
      </w:r>
      <w:r>
        <w:rPr>
          <w:spacing w:val="-12"/>
          <w:sz w:val="24"/>
        </w:rPr>
        <w:t xml:space="preserve"> </w:t>
      </w:r>
      <w:r>
        <w:rPr>
          <w:sz w:val="24"/>
        </w:rPr>
        <w:t>comunicazioni</w:t>
      </w:r>
      <w:r>
        <w:rPr>
          <w:spacing w:val="-13"/>
          <w:sz w:val="24"/>
        </w:rPr>
        <w:t xml:space="preserve"> </w:t>
      </w:r>
      <w:r>
        <w:rPr>
          <w:sz w:val="24"/>
        </w:rPr>
        <w:t>ivi</w:t>
      </w:r>
      <w:r>
        <w:rPr>
          <w:spacing w:val="-13"/>
          <w:sz w:val="24"/>
        </w:rPr>
        <w:t xml:space="preserve"> </w:t>
      </w:r>
      <w:r>
        <w:rPr>
          <w:sz w:val="24"/>
        </w:rPr>
        <w:t>incluse quelle</w:t>
      </w:r>
      <w:r>
        <w:rPr>
          <w:spacing w:val="73"/>
          <w:sz w:val="24"/>
        </w:rPr>
        <w:t xml:space="preserve">    </w:t>
      </w:r>
      <w:r>
        <w:rPr>
          <w:sz w:val="24"/>
        </w:rPr>
        <w:t>di</w:t>
      </w:r>
      <w:r>
        <w:rPr>
          <w:spacing w:val="73"/>
          <w:sz w:val="24"/>
        </w:rPr>
        <w:t xml:space="preserve">    </w:t>
      </w:r>
      <w:r>
        <w:rPr>
          <w:sz w:val="24"/>
        </w:rPr>
        <w:t>cui</w:t>
      </w:r>
      <w:r>
        <w:rPr>
          <w:spacing w:val="73"/>
          <w:sz w:val="24"/>
        </w:rPr>
        <w:t xml:space="preserve">    </w:t>
      </w:r>
      <w:r>
        <w:rPr>
          <w:sz w:val="24"/>
        </w:rPr>
        <w:t>all’art</w:t>
      </w:r>
      <w:r>
        <w:rPr>
          <w:color w:val="FF0000"/>
          <w:sz w:val="24"/>
        </w:rPr>
        <w:t>.</w:t>
      </w:r>
      <w:r>
        <w:rPr>
          <w:color w:val="FF0000"/>
          <w:spacing w:val="74"/>
          <w:sz w:val="24"/>
        </w:rPr>
        <w:t xml:space="preserve">    </w:t>
      </w:r>
      <w:r>
        <w:rPr>
          <w:sz w:val="24"/>
        </w:rPr>
        <w:t>166</w:t>
      </w:r>
      <w:r>
        <w:rPr>
          <w:spacing w:val="73"/>
          <w:sz w:val="24"/>
        </w:rPr>
        <w:t xml:space="preserve">    </w:t>
      </w:r>
      <w:r>
        <w:rPr>
          <w:sz w:val="24"/>
        </w:rPr>
        <w:t>del</w:t>
      </w:r>
      <w:r>
        <w:rPr>
          <w:spacing w:val="73"/>
          <w:sz w:val="24"/>
        </w:rPr>
        <w:t xml:space="preserve">    </w:t>
      </w:r>
      <w:r>
        <w:rPr>
          <w:sz w:val="24"/>
        </w:rPr>
        <w:t>medesimo</w:t>
      </w:r>
      <w:r>
        <w:rPr>
          <w:spacing w:val="74"/>
          <w:sz w:val="24"/>
        </w:rPr>
        <w:t xml:space="preserve">    </w:t>
      </w:r>
      <w:r>
        <w:rPr>
          <w:sz w:val="24"/>
        </w:rPr>
        <w:t>D.Lgs.</w:t>
      </w:r>
      <w:r>
        <w:rPr>
          <w:spacing w:val="73"/>
          <w:sz w:val="24"/>
        </w:rPr>
        <w:t xml:space="preserve">    </w:t>
      </w:r>
      <w:r>
        <w:rPr>
          <w:sz w:val="24"/>
        </w:rPr>
        <w:t>n.</w:t>
      </w:r>
      <w:r>
        <w:rPr>
          <w:spacing w:val="74"/>
          <w:sz w:val="24"/>
        </w:rPr>
        <w:t xml:space="preserve">    </w:t>
      </w:r>
      <w:r>
        <w:rPr>
          <w:spacing w:val="-2"/>
          <w:sz w:val="24"/>
        </w:rPr>
        <w:t>36/2023:</w:t>
      </w:r>
    </w:p>
    <w:p w14:paraId="15E70E26" w14:textId="4A4E8E7B" w:rsidR="004648AA" w:rsidRDefault="004648AA" w:rsidP="004648AA">
      <w:pPr>
        <w:tabs>
          <w:tab w:val="left" w:pos="6352"/>
        </w:tabs>
        <w:spacing w:before="1"/>
        <w:ind w:left="140"/>
        <w:rPr>
          <w:sz w:val="24"/>
        </w:rPr>
      </w:pPr>
      <w:r>
        <w:rPr>
          <w:rFonts w:ascii="Times New Roman"/>
          <w:sz w:val="24"/>
          <w:u w:val="single"/>
        </w:rPr>
        <w:tab/>
      </w:r>
      <w:r w:rsidR="00A21234">
        <w:rPr>
          <w:rFonts w:ascii="Times New Roman"/>
          <w:sz w:val="24"/>
          <w:u w:val="single"/>
        </w:rPr>
        <w:t>______________________</w:t>
      </w:r>
      <w:r>
        <w:rPr>
          <w:spacing w:val="-10"/>
          <w:sz w:val="24"/>
        </w:rPr>
        <w:t>;</w:t>
      </w:r>
    </w:p>
    <w:p w14:paraId="53080601" w14:textId="55D0722E" w:rsidR="00A21234" w:rsidRDefault="00A21234" w:rsidP="00A21234">
      <w:pPr>
        <w:pStyle w:val="Paragrafoelenco"/>
        <w:numPr>
          <w:ilvl w:val="0"/>
          <w:numId w:val="4"/>
        </w:numPr>
        <w:tabs>
          <w:tab w:val="left" w:pos="343"/>
        </w:tabs>
        <w:spacing w:before="182" w:line="259" w:lineRule="auto"/>
        <w:ind w:left="142" w:right="144" w:firstLine="0"/>
        <w:rPr>
          <w:sz w:val="24"/>
        </w:rPr>
      </w:pPr>
      <w:r w:rsidRPr="007A1381">
        <w:rPr>
          <w:spacing w:val="-10"/>
        </w:rPr>
        <w:t xml:space="preserve">di </w:t>
      </w:r>
      <w:r w:rsidRPr="007A1381">
        <w:rPr>
          <w:spacing w:val="-5"/>
        </w:rPr>
        <w:t>fornire</w:t>
      </w:r>
      <w:r w:rsidR="007A1381" w:rsidRPr="007A1381">
        <w:t xml:space="preserve"> </w:t>
      </w:r>
      <w:r w:rsidR="004A273D" w:rsidRPr="007A1381">
        <w:t>altresì</w:t>
      </w:r>
      <w:r w:rsidR="004A273D" w:rsidRPr="007A1381">
        <w:rPr>
          <w:spacing w:val="-4"/>
        </w:rPr>
        <w:t xml:space="preserve"> </w:t>
      </w:r>
      <w:r w:rsidR="004A273D" w:rsidRPr="007A1381">
        <w:t>le</w:t>
      </w:r>
      <w:r w:rsidR="004A273D" w:rsidRPr="007A1381">
        <w:rPr>
          <w:spacing w:val="-4"/>
        </w:rPr>
        <w:t xml:space="preserve"> </w:t>
      </w:r>
      <w:r w:rsidR="004A273D" w:rsidRPr="007A1381">
        <w:t>seguenti</w:t>
      </w:r>
      <w:r w:rsidR="004A273D" w:rsidRPr="007A1381">
        <w:rPr>
          <w:spacing w:val="-3"/>
        </w:rPr>
        <w:t xml:space="preserve"> </w:t>
      </w:r>
      <w:r w:rsidR="004A273D" w:rsidRPr="007A1381">
        <w:rPr>
          <w:spacing w:val="-2"/>
        </w:rPr>
        <w:t>indicazioni:</w:t>
      </w:r>
    </w:p>
    <w:p w14:paraId="653BDC84" w14:textId="75DB31F2" w:rsidR="004A273D" w:rsidRPr="007A1381" w:rsidRDefault="004A273D" w:rsidP="00A21234">
      <w:pPr>
        <w:pStyle w:val="Corpotesto"/>
        <w:numPr>
          <w:ilvl w:val="0"/>
          <w:numId w:val="8"/>
        </w:numPr>
        <w:tabs>
          <w:tab w:val="left" w:leader="dot" w:pos="2296"/>
        </w:tabs>
        <w:spacing w:before="0" w:line="292" w:lineRule="exact"/>
      </w:pPr>
      <w:r w:rsidRPr="007A1381">
        <w:t>Sede INPS di appartenenza …..………………….……............................................... Numero</w:t>
      </w:r>
      <w:r w:rsidRPr="007A1381">
        <w:rPr>
          <w:spacing w:val="-11"/>
        </w:rPr>
        <w:t xml:space="preserve"> </w:t>
      </w:r>
      <w:r w:rsidRPr="007A1381">
        <w:t>di</w:t>
      </w:r>
      <w:r w:rsidRPr="007A1381">
        <w:rPr>
          <w:spacing w:val="-11"/>
        </w:rPr>
        <w:t xml:space="preserve"> </w:t>
      </w:r>
      <w:r w:rsidRPr="007A1381">
        <w:t>posizione</w:t>
      </w:r>
      <w:r w:rsidRPr="007A1381">
        <w:rPr>
          <w:spacing w:val="-9"/>
        </w:rPr>
        <w:t xml:space="preserve"> </w:t>
      </w:r>
      <w:r w:rsidRPr="007A1381">
        <w:t>INPS</w:t>
      </w:r>
      <w:r w:rsidRPr="007A1381">
        <w:rPr>
          <w:spacing w:val="-9"/>
        </w:rPr>
        <w:t xml:space="preserve"> </w:t>
      </w:r>
      <w:r w:rsidRPr="007A1381">
        <w:t>(Matricola)</w:t>
      </w:r>
      <w:r w:rsidRPr="007A1381">
        <w:rPr>
          <w:spacing w:val="-10"/>
        </w:rPr>
        <w:t xml:space="preserve"> </w:t>
      </w:r>
      <w:r w:rsidRPr="007A1381">
        <w:t>......................................................................</w:t>
      </w:r>
    </w:p>
    <w:p w14:paraId="4487B235" w14:textId="77777777" w:rsidR="004A273D" w:rsidRPr="007A1381" w:rsidRDefault="004A273D" w:rsidP="00A21234">
      <w:pPr>
        <w:pStyle w:val="Corpotesto"/>
        <w:numPr>
          <w:ilvl w:val="0"/>
          <w:numId w:val="8"/>
        </w:numPr>
        <w:spacing w:before="0" w:line="291" w:lineRule="exact"/>
      </w:pPr>
      <w:r w:rsidRPr="007A1381">
        <w:t>Sede</w:t>
      </w:r>
      <w:r w:rsidRPr="007A1381">
        <w:rPr>
          <w:spacing w:val="-7"/>
        </w:rPr>
        <w:t xml:space="preserve"> </w:t>
      </w:r>
      <w:r w:rsidRPr="007A1381">
        <w:t>INAIL</w:t>
      </w:r>
      <w:r w:rsidRPr="007A1381">
        <w:rPr>
          <w:spacing w:val="-5"/>
        </w:rPr>
        <w:t xml:space="preserve"> </w:t>
      </w:r>
      <w:r w:rsidRPr="007A1381">
        <w:t>di</w:t>
      </w:r>
      <w:r w:rsidRPr="007A1381">
        <w:rPr>
          <w:spacing w:val="-6"/>
        </w:rPr>
        <w:t xml:space="preserve"> </w:t>
      </w:r>
      <w:r w:rsidRPr="007A1381">
        <w:t>appartenenza</w:t>
      </w:r>
      <w:r w:rsidRPr="007A1381">
        <w:rPr>
          <w:spacing w:val="-5"/>
        </w:rPr>
        <w:t xml:space="preserve"> </w:t>
      </w:r>
      <w:r w:rsidRPr="007A1381">
        <w:rPr>
          <w:spacing w:val="-2"/>
        </w:rPr>
        <w:t>.....................................................................................</w:t>
      </w:r>
    </w:p>
    <w:p w14:paraId="24CC7791" w14:textId="77777777" w:rsidR="004A273D" w:rsidRDefault="004A273D" w:rsidP="004A273D">
      <w:pPr>
        <w:pStyle w:val="Corpotesto"/>
        <w:spacing w:before="184"/>
        <w:rPr>
          <w:spacing w:val="-2"/>
        </w:rPr>
      </w:pPr>
      <w:r w:rsidRPr="007A1381">
        <w:t>Numero</w:t>
      </w:r>
      <w:r w:rsidRPr="007A1381">
        <w:rPr>
          <w:spacing w:val="-14"/>
        </w:rPr>
        <w:t xml:space="preserve"> </w:t>
      </w:r>
      <w:r w:rsidRPr="007A1381">
        <w:t>di</w:t>
      </w:r>
      <w:r w:rsidRPr="007A1381">
        <w:rPr>
          <w:spacing w:val="-11"/>
        </w:rPr>
        <w:t xml:space="preserve"> </w:t>
      </w:r>
      <w:r w:rsidRPr="007A1381">
        <w:t>posizione</w:t>
      </w:r>
      <w:r w:rsidRPr="007A1381">
        <w:rPr>
          <w:spacing w:val="-10"/>
        </w:rPr>
        <w:t xml:space="preserve"> </w:t>
      </w:r>
      <w:r w:rsidRPr="007A1381">
        <w:t>INAIL</w:t>
      </w:r>
      <w:r w:rsidRPr="007A1381">
        <w:rPr>
          <w:spacing w:val="-11"/>
        </w:rPr>
        <w:t xml:space="preserve"> </w:t>
      </w:r>
      <w:r w:rsidRPr="007A1381">
        <w:t>(PAT)</w:t>
      </w:r>
      <w:r w:rsidRPr="007A1381">
        <w:rPr>
          <w:spacing w:val="-9"/>
        </w:rPr>
        <w:t xml:space="preserve"> </w:t>
      </w:r>
      <w:r w:rsidRPr="007A1381">
        <w:rPr>
          <w:spacing w:val="-2"/>
        </w:rPr>
        <w:t>.............................................................................</w:t>
      </w:r>
    </w:p>
    <w:p w14:paraId="4F79D554" w14:textId="7CDD603C" w:rsidR="000F27A5" w:rsidRPr="000F27A5" w:rsidRDefault="000F27A5" w:rsidP="000F27A5">
      <w:pPr>
        <w:pStyle w:val="Corpotesto"/>
        <w:numPr>
          <w:ilvl w:val="0"/>
          <w:numId w:val="7"/>
        </w:numPr>
        <w:spacing w:before="183"/>
        <w:ind w:left="284" w:hanging="142"/>
        <w:rPr>
          <w:spacing w:val="-2"/>
        </w:rPr>
      </w:pPr>
      <w:r w:rsidRPr="007A1381">
        <w:lastRenderedPageBreak/>
        <w:t>Codice</w:t>
      </w:r>
      <w:r w:rsidRPr="007A1381">
        <w:rPr>
          <w:spacing w:val="-8"/>
        </w:rPr>
        <w:t xml:space="preserve"> </w:t>
      </w:r>
      <w:r w:rsidRPr="007A1381">
        <w:t>ditta:</w:t>
      </w:r>
      <w:r w:rsidRPr="007A1381">
        <w:rPr>
          <w:spacing w:val="-9"/>
        </w:rPr>
        <w:t xml:space="preserve"> </w:t>
      </w:r>
      <w:r w:rsidRPr="007A1381">
        <w:rPr>
          <w:spacing w:val="-2"/>
        </w:rPr>
        <w:t>…………………………….………………………..…………………………</w:t>
      </w:r>
    </w:p>
    <w:p w14:paraId="38185278" w14:textId="3FB878F9" w:rsidR="004A273D" w:rsidRPr="00A21234" w:rsidRDefault="000F27A5" w:rsidP="00A21234">
      <w:pPr>
        <w:pStyle w:val="Paragrafoelenco"/>
        <w:numPr>
          <w:ilvl w:val="1"/>
          <w:numId w:val="3"/>
        </w:numPr>
        <w:tabs>
          <w:tab w:val="left" w:pos="279"/>
        </w:tabs>
        <w:spacing w:before="41"/>
        <w:ind w:left="279" w:hanging="139"/>
        <w:rPr>
          <w:sz w:val="24"/>
        </w:rPr>
      </w:pPr>
      <w:r>
        <w:rPr>
          <w:sz w:val="24"/>
        </w:rPr>
        <w:t>s</w:t>
      </w:r>
      <w:r w:rsidR="004A273D" w:rsidRPr="007A1381">
        <w:rPr>
          <w:sz w:val="24"/>
        </w:rPr>
        <w:t>ede</w:t>
      </w:r>
      <w:r w:rsidR="004A273D" w:rsidRPr="007A1381">
        <w:rPr>
          <w:spacing w:val="-8"/>
          <w:sz w:val="24"/>
        </w:rPr>
        <w:t xml:space="preserve"> </w:t>
      </w:r>
      <w:r w:rsidR="004A273D" w:rsidRPr="007A1381">
        <w:rPr>
          <w:sz w:val="24"/>
        </w:rPr>
        <w:t>CASSA</w:t>
      </w:r>
      <w:r w:rsidR="004A273D" w:rsidRPr="007A1381">
        <w:rPr>
          <w:spacing w:val="-8"/>
          <w:sz w:val="24"/>
        </w:rPr>
        <w:t xml:space="preserve"> </w:t>
      </w:r>
      <w:r w:rsidR="004A273D" w:rsidRPr="007A1381">
        <w:rPr>
          <w:sz w:val="24"/>
        </w:rPr>
        <w:t>EDILE</w:t>
      </w:r>
      <w:r w:rsidR="004A273D" w:rsidRPr="007A1381">
        <w:rPr>
          <w:spacing w:val="-6"/>
          <w:sz w:val="24"/>
        </w:rPr>
        <w:t xml:space="preserve"> </w:t>
      </w:r>
      <w:r w:rsidR="004A273D" w:rsidRPr="007A1381">
        <w:rPr>
          <w:sz w:val="24"/>
        </w:rPr>
        <w:t>(o</w:t>
      </w:r>
      <w:r w:rsidR="004A273D" w:rsidRPr="007A1381">
        <w:rPr>
          <w:spacing w:val="-8"/>
          <w:sz w:val="24"/>
        </w:rPr>
        <w:t xml:space="preserve"> </w:t>
      </w:r>
      <w:r w:rsidR="004A273D" w:rsidRPr="007A1381">
        <w:rPr>
          <w:sz w:val="24"/>
        </w:rPr>
        <w:t>similare</w:t>
      </w:r>
      <w:r w:rsidR="004A273D" w:rsidRPr="007A1381">
        <w:rPr>
          <w:spacing w:val="-6"/>
          <w:sz w:val="24"/>
        </w:rPr>
        <w:t xml:space="preserve"> </w:t>
      </w:r>
      <w:r w:rsidR="004A273D" w:rsidRPr="007A1381">
        <w:rPr>
          <w:sz w:val="24"/>
        </w:rPr>
        <w:t>.........................)</w:t>
      </w:r>
      <w:r w:rsidR="004A273D" w:rsidRPr="007A1381">
        <w:rPr>
          <w:spacing w:val="-7"/>
          <w:sz w:val="24"/>
        </w:rPr>
        <w:t xml:space="preserve"> </w:t>
      </w:r>
      <w:r w:rsidR="004A273D" w:rsidRPr="007A1381">
        <w:rPr>
          <w:sz w:val="24"/>
        </w:rPr>
        <w:t>di</w:t>
      </w:r>
      <w:r w:rsidR="004A273D" w:rsidRPr="007A1381">
        <w:rPr>
          <w:spacing w:val="-6"/>
          <w:sz w:val="24"/>
        </w:rPr>
        <w:t xml:space="preserve"> </w:t>
      </w:r>
      <w:r w:rsidR="004A273D" w:rsidRPr="007A1381">
        <w:rPr>
          <w:sz w:val="24"/>
        </w:rPr>
        <w:t>appartenenza</w:t>
      </w:r>
      <w:r w:rsidR="004A273D" w:rsidRPr="007A1381">
        <w:rPr>
          <w:spacing w:val="-6"/>
          <w:sz w:val="24"/>
        </w:rPr>
        <w:t xml:space="preserve"> </w:t>
      </w:r>
      <w:r w:rsidR="004A273D" w:rsidRPr="007A1381">
        <w:rPr>
          <w:spacing w:val="-2"/>
          <w:sz w:val="24"/>
        </w:rPr>
        <w:t>..........................</w:t>
      </w:r>
      <w:r w:rsidR="00A21234">
        <w:rPr>
          <w:spacing w:val="-2"/>
          <w:sz w:val="24"/>
        </w:rPr>
        <w:t xml:space="preserve">...................... </w:t>
      </w:r>
      <w:r w:rsidR="004A273D" w:rsidRPr="00831197">
        <w:t>Numero</w:t>
      </w:r>
      <w:r w:rsidR="004A273D" w:rsidRPr="00A21234">
        <w:rPr>
          <w:spacing w:val="-8"/>
        </w:rPr>
        <w:t xml:space="preserve"> </w:t>
      </w:r>
      <w:r w:rsidR="004A273D" w:rsidRPr="00831197">
        <w:t>di</w:t>
      </w:r>
      <w:r w:rsidR="004A273D" w:rsidRPr="00A21234">
        <w:rPr>
          <w:spacing w:val="-5"/>
        </w:rPr>
        <w:t xml:space="preserve"> </w:t>
      </w:r>
      <w:r w:rsidR="004A273D" w:rsidRPr="00831197">
        <w:t>posizione</w:t>
      </w:r>
      <w:r w:rsidR="004A273D" w:rsidRPr="00A21234">
        <w:rPr>
          <w:spacing w:val="-3"/>
        </w:rPr>
        <w:t xml:space="preserve"> </w:t>
      </w:r>
      <w:r w:rsidR="004A273D" w:rsidRPr="00831197">
        <w:t>CASSA</w:t>
      </w:r>
      <w:r w:rsidR="004A273D" w:rsidRPr="00A21234">
        <w:rPr>
          <w:spacing w:val="-3"/>
        </w:rPr>
        <w:t xml:space="preserve"> </w:t>
      </w:r>
      <w:r w:rsidR="004A273D" w:rsidRPr="00831197">
        <w:t>EDILE</w:t>
      </w:r>
      <w:r w:rsidR="004A273D" w:rsidRPr="00A21234">
        <w:rPr>
          <w:spacing w:val="-3"/>
        </w:rPr>
        <w:t xml:space="preserve"> </w:t>
      </w:r>
      <w:r w:rsidR="004A273D" w:rsidRPr="00831197">
        <w:t>(o</w:t>
      </w:r>
      <w:r w:rsidR="004A273D" w:rsidRPr="00A21234">
        <w:rPr>
          <w:spacing w:val="-5"/>
        </w:rPr>
        <w:t xml:space="preserve"> </w:t>
      </w:r>
      <w:r w:rsidR="004A273D" w:rsidRPr="00831197">
        <w:t>similare)</w:t>
      </w:r>
      <w:r w:rsidR="004A273D" w:rsidRPr="00A21234">
        <w:rPr>
          <w:spacing w:val="-3"/>
        </w:rPr>
        <w:t xml:space="preserve"> </w:t>
      </w:r>
      <w:r w:rsidR="004A273D" w:rsidRPr="00A21234">
        <w:rPr>
          <w:spacing w:val="-2"/>
        </w:rPr>
        <w:t>.....................................................</w:t>
      </w:r>
      <w:r w:rsidR="00A21234">
        <w:rPr>
          <w:spacing w:val="-2"/>
        </w:rPr>
        <w:t>................................</w:t>
      </w:r>
      <w:r w:rsidR="004A273D" w:rsidRPr="00A21234">
        <w:rPr>
          <w:spacing w:val="-2"/>
        </w:rPr>
        <w:t>.</w:t>
      </w:r>
    </w:p>
    <w:p w14:paraId="42AD3D3A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02"/>
        </w:tabs>
        <w:spacing w:before="183" w:line="259" w:lineRule="auto"/>
        <w:ind w:left="142" w:right="137" w:firstLine="0"/>
        <w:rPr>
          <w:sz w:val="24"/>
        </w:rPr>
      </w:pPr>
      <w:r>
        <w:rPr>
          <w:spacing w:val="-2"/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accettare,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senza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condizione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riserva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alcuna,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tutte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le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norme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disposizioni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contenute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nella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 xml:space="preserve">lettera </w:t>
      </w:r>
      <w:r>
        <w:rPr>
          <w:sz w:val="24"/>
        </w:rPr>
        <w:t>invito/disciplinare di gara, nello schema di contratto e nel capitolato speciale d’appalto;</w:t>
      </w:r>
    </w:p>
    <w:p w14:paraId="0B12B2CA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42"/>
        </w:tabs>
        <w:spacing w:before="159" w:line="259" w:lineRule="auto"/>
        <w:ind w:left="142" w:right="149" w:firstLine="0"/>
        <w:rPr>
          <w:sz w:val="24"/>
        </w:rPr>
      </w:pPr>
      <w:r>
        <w:rPr>
          <w:sz w:val="24"/>
        </w:rPr>
        <w:t>di accettare la Dichiarazione Intesa per la legalità e la prevenzione dei tentativi di infiltrazione criminale</w:t>
      </w:r>
      <w:r>
        <w:rPr>
          <w:spacing w:val="-7"/>
          <w:sz w:val="24"/>
        </w:rPr>
        <w:t xml:space="preserve"> </w:t>
      </w:r>
      <w:r>
        <w:rPr>
          <w:sz w:val="24"/>
        </w:rPr>
        <w:t>tra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Prefettura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Palermo</w:t>
      </w:r>
      <w:r>
        <w:rPr>
          <w:spacing w:val="-7"/>
          <w:sz w:val="24"/>
        </w:rPr>
        <w:t xml:space="preserve"> </w:t>
      </w:r>
      <w:r>
        <w:rPr>
          <w:sz w:val="24"/>
        </w:rPr>
        <w:t>ed</w:t>
      </w:r>
      <w:r>
        <w:rPr>
          <w:spacing w:val="-7"/>
          <w:sz w:val="24"/>
        </w:rPr>
        <w:t xml:space="preserve"> </w:t>
      </w:r>
      <w:r>
        <w:rPr>
          <w:sz w:val="24"/>
        </w:rPr>
        <w:t>il</w:t>
      </w:r>
      <w:r>
        <w:rPr>
          <w:spacing w:val="-9"/>
          <w:sz w:val="24"/>
        </w:rPr>
        <w:t xml:space="preserve"> </w:t>
      </w:r>
      <w:r>
        <w:rPr>
          <w:sz w:val="24"/>
        </w:rPr>
        <w:t>Comune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Palermo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le</w:t>
      </w:r>
      <w:r>
        <w:rPr>
          <w:spacing w:val="-8"/>
          <w:sz w:val="24"/>
        </w:rPr>
        <w:t xml:space="preserve"> </w:t>
      </w:r>
      <w:r>
        <w:rPr>
          <w:sz w:val="24"/>
        </w:rPr>
        <w:t>Aziende</w:t>
      </w:r>
      <w:r>
        <w:rPr>
          <w:spacing w:val="-7"/>
          <w:sz w:val="24"/>
        </w:rPr>
        <w:t xml:space="preserve"> </w:t>
      </w:r>
      <w:r>
        <w:rPr>
          <w:sz w:val="24"/>
        </w:rPr>
        <w:t>partecipate</w:t>
      </w:r>
      <w:r>
        <w:rPr>
          <w:spacing w:val="-8"/>
          <w:sz w:val="24"/>
        </w:rPr>
        <w:t xml:space="preserve"> </w:t>
      </w:r>
      <w:r>
        <w:rPr>
          <w:sz w:val="24"/>
        </w:rPr>
        <w:t>AMAP,</w:t>
      </w:r>
      <w:r>
        <w:rPr>
          <w:spacing w:val="-7"/>
          <w:sz w:val="24"/>
        </w:rPr>
        <w:t xml:space="preserve"> </w:t>
      </w:r>
      <w:r>
        <w:rPr>
          <w:sz w:val="24"/>
        </w:rPr>
        <w:t>RAP, AMG, e AMAT;</w:t>
      </w:r>
    </w:p>
    <w:p w14:paraId="6761A541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23"/>
        </w:tabs>
        <w:spacing w:line="259" w:lineRule="auto"/>
        <w:ind w:left="142" w:right="147" w:firstLine="0"/>
        <w:rPr>
          <w:sz w:val="24"/>
        </w:rPr>
      </w:pPr>
      <w:r>
        <w:rPr>
          <w:sz w:val="24"/>
        </w:rPr>
        <w:t>di accettare il Protocollo di Intesa per lo sviluppo e l’occupazione edile stipulato fra il Comune di Palermo, le Organizzazioni Sindacali e l’ANCE Palermo e si impegna, in caso di aggiudicazione, ove possibile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nel</w:t>
      </w:r>
      <w:r>
        <w:rPr>
          <w:spacing w:val="-6"/>
          <w:sz w:val="24"/>
        </w:rPr>
        <w:t xml:space="preserve"> </w:t>
      </w:r>
      <w:r>
        <w:rPr>
          <w:sz w:val="24"/>
        </w:rPr>
        <w:t>rispetto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principio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libera</w:t>
      </w:r>
      <w:r>
        <w:rPr>
          <w:spacing w:val="-5"/>
          <w:sz w:val="24"/>
        </w:rPr>
        <w:t xml:space="preserve"> </w:t>
      </w:r>
      <w:r>
        <w:rPr>
          <w:sz w:val="24"/>
        </w:rPr>
        <w:t>concorrenza,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rispettare</w:t>
      </w:r>
      <w:r>
        <w:rPr>
          <w:spacing w:val="-4"/>
          <w:sz w:val="24"/>
        </w:rPr>
        <w:t xml:space="preserve"> </w:t>
      </w:r>
      <w:r>
        <w:rPr>
          <w:sz w:val="24"/>
        </w:rPr>
        <w:t>quanto</w:t>
      </w:r>
      <w:r>
        <w:rPr>
          <w:spacing w:val="-7"/>
          <w:sz w:val="24"/>
        </w:rPr>
        <w:t xml:space="preserve"> </w:t>
      </w:r>
      <w:r>
        <w:rPr>
          <w:sz w:val="24"/>
        </w:rPr>
        <w:t>nello</w:t>
      </w:r>
      <w:r>
        <w:rPr>
          <w:spacing w:val="-4"/>
          <w:sz w:val="24"/>
        </w:rPr>
        <w:t xml:space="preserve"> </w:t>
      </w:r>
      <w:r>
        <w:rPr>
          <w:sz w:val="24"/>
        </w:rPr>
        <w:t>stesso</w:t>
      </w:r>
      <w:r>
        <w:rPr>
          <w:spacing w:val="-7"/>
          <w:sz w:val="24"/>
        </w:rPr>
        <w:t xml:space="preserve"> </w:t>
      </w:r>
      <w:r>
        <w:rPr>
          <w:sz w:val="24"/>
        </w:rPr>
        <w:t>pattuito;</w:t>
      </w:r>
    </w:p>
    <w:p w14:paraId="280D9F75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6"/>
        </w:tabs>
        <w:spacing w:line="259" w:lineRule="auto"/>
        <w:ind w:left="142" w:right="147" w:firstLine="0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avere</w:t>
      </w:r>
      <w:r>
        <w:rPr>
          <w:spacing w:val="-6"/>
          <w:sz w:val="24"/>
        </w:rPr>
        <w:t xml:space="preserve"> </w:t>
      </w:r>
      <w:r>
        <w:rPr>
          <w:sz w:val="24"/>
        </w:rPr>
        <w:t>preso</w:t>
      </w:r>
      <w:r>
        <w:rPr>
          <w:spacing w:val="-4"/>
          <w:sz w:val="24"/>
        </w:rPr>
        <w:t xml:space="preserve"> </w:t>
      </w:r>
      <w:r>
        <w:rPr>
          <w:sz w:val="24"/>
        </w:rPr>
        <w:t>visione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accettare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Lettera</w:t>
      </w:r>
      <w:r>
        <w:rPr>
          <w:spacing w:val="-7"/>
          <w:sz w:val="24"/>
        </w:rPr>
        <w:t xml:space="preserve"> </w:t>
      </w:r>
      <w:r>
        <w:rPr>
          <w:sz w:val="24"/>
        </w:rPr>
        <w:t>d’invito/Disciplinare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gara,</w:t>
      </w:r>
      <w:r>
        <w:rPr>
          <w:spacing w:val="-4"/>
          <w:sz w:val="24"/>
        </w:rPr>
        <w:t xml:space="preserve"> </w:t>
      </w:r>
      <w:r>
        <w:rPr>
          <w:sz w:val="24"/>
        </w:rPr>
        <w:t>il</w:t>
      </w:r>
      <w:r>
        <w:rPr>
          <w:spacing w:val="-4"/>
          <w:sz w:val="24"/>
        </w:rPr>
        <w:t xml:space="preserve"> </w:t>
      </w:r>
      <w:r>
        <w:rPr>
          <w:sz w:val="24"/>
        </w:rPr>
        <w:t>capitolato</w:t>
      </w:r>
      <w:r>
        <w:rPr>
          <w:spacing w:val="-6"/>
          <w:sz w:val="24"/>
        </w:rPr>
        <w:t xml:space="preserve"> </w:t>
      </w:r>
      <w:r>
        <w:rPr>
          <w:sz w:val="24"/>
        </w:rPr>
        <w:t>speciale</w:t>
      </w:r>
      <w:r>
        <w:rPr>
          <w:spacing w:val="-6"/>
          <w:sz w:val="24"/>
        </w:rPr>
        <w:t xml:space="preserve"> </w:t>
      </w:r>
      <w:r>
        <w:rPr>
          <w:sz w:val="24"/>
        </w:rPr>
        <w:t>e tutti i documenti complementari allegati e pubblicati unitamente alla lettera di invito e tutte le disposizioni che concernono la fase esecutiva del contratto;</w:t>
      </w:r>
    </w:p>
    <w:p w14:paraId="2DAB141C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33"/>
        </w:tabs>
        <w:spacing w:line="259" w:lineRule="auto"/>
        <w:ind w:left="142" w:right="140" w:firstLine="0"/>
        <w:rPr>
          <w:sz w:val="24"/>
        </w:rPr>
      </w:pPr>
      <w:r>
        <w:rPr>
          <w:sz w:val="24"/>
        </w:rPr>
        <w:t>di aver preso conoscenza e di aver tenuto conto nella formulazione dell’offerta delle condizioni contrattuali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degli</w:t>
      </w:r>
      <w:r>
        <w:rPr>
          <w:spacing w:val="-9"/>
          <w:sz w:val="24"/>
        </w:rPr>
        <w:t xml:space="preserve"> </w:t>
      </w:r>
      <w:r>
        <w:rPr>
          <w:sz w:val="24"/>
        </w:rPr>
        <w:t>oneri</w:t>
      </w:r>
      <w:r>
        <w:rPr>
          <w:spacing w:val="-9"/>
          <w:sz w:val="24"/>
        </w:rPr>
        <w:t xml:space="preserve"> </w:t>
      </w:r>
      <w:r>
        <w:rPr>
          <w:sz w:val="24"/>
        </w:rPr>
        <w:t>compresi</w:t>
      </w:r>
      <w:r>
        <w:rPr>
          <w:spacing w:val="-9"/>
          <w:sz w:val="24"/>
        </w:rPr>
        <w:t xml:space="preserve"> </w:t>
      </w:r>
      <w:r>
        <w:rPr>
          <w:sz w:val="24"/>
        </w:rPr>
        <w:t>quelli</w:t>
      </w:r>
      <w:r>
        <w:rPr>
          <w:spacing w:val="-9"/>
          <w:sz w:val="24"/>
        </w:rPr>
        <w:t xml:space="preserve"> </w:t>
      </w:r>
      <w:r>
        <w:rPr>
          <w:sz w:val="24"/>
        </w:rPr>
        <w:t>eventuali</w:t>
      </w:r>
      <w:r>
        <w:rPr>
          <w:spacing w:val="-9"/>
          <w:sz w:val="24"/>
        </w:rPr>
        <w:t xml:space="preserve"> </w:t>
      </w:r>
      <w:r>
        <w:rPr>
          <w:sz w:val="24"/>
        </w:rPr>
        <w:t>relativi</w:t>
      </w:r>
      <w:r>
        <w:rPr>
          <w:spacing w:val="-9"/>
          <w:sz w:val="24"/>
        </w:rPr>
        <w:t xml:space="preserve"> </w:t>
      </w:r>
      <w:r>
        <w:rPr>
          <w:sz w:val="24"/>
        </w:rPr>
        <w:t>alla</w:t>
      </w:r>
      <w:r>
        <w:rPr>
          <w:spacing w:val="-9"/>
          <w:sz w:val="24"/>
        </w:rPr>
        <w:t xml:space="preserve"> </w:t>
      </w:r>
      <w:r>
        <w:rPr>
          <w:sz w:val="24"/>
        </w:rPr>
        <w:t>raccolta,</w:t>
      </w:r>
      <w:r>
        <w:rPr>
          <w:spacing w:val="-7"/>
          <w:sz w:val="24"/>
        </w:rPr>
        <w:t xml:space="preserve"> </w:t>
      </w:r>
      <w:r>
        <w:rPr>
          <w:sz w:val="24"/>
        </w:rPr>
        <w:t>trasporto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smaltimento</w:t>
      </w:r>
      <w:r>
        <w:rPr>
          <w:spacing w:val="-9"/>
          <w:sz w:val="24"/>
        </w:rPr>
        <w:t xml:space="preserve"> </w:t>
      </w:r>
      <w:r>
        <w:rPr>
          <w:sz w:val="24"/>
        </w:rPr>
        <w:t>dei rifiuti</w:t>
      </w:r>
      <w:r>
        <w:rPr>
          <w:spacing w:val="-14"/>
          <w:sz w:val="24"/>
        </w:rPr>
        <w:t xml:space="preserve"> </w:t>
      </w:r>
      <w:r>
        <w:rPr>
          <w:sz w:val="24"/>
        </w:rPr>
        <w:t>e/o</w:t>
      </w:r>
      <w:r>
        <w:rPr>
          <w:spacing w:val="-14"/>
          <w:sz w:val="24"/>
        </w:rPr>
        <w:t xml:space="preserve"> </w:t>
      </w:r>
      <w:r>
        <w:rPr>
          <w:sz w:val="24"/>
        </w:rPr>
        <w:t>residui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lavorazione</w:t>
      </w:r>
      <w:r>
        <w:rPr>
          <w:spacing w:val="-13"/>
          <w:sz w:val="24"/>
        </w:rPr>
        <w:t xml:space="preserve"> </w:t>
      </w:r>
      <w:r>
        <w:rPr>
          <w:sz w:val="24"/>
        </w:rPr>
        <w:t>nonché</w:t>
      </w:r>
      <w:r>
        <w:rPr>
          <w:spacing w:val="-14"/>
          <w:sz w:val="24"/>
        </w:rPr>
        <w:t xml:space="preserve"> </w:t>
      </w:r>
      <w:r>
        <w:rPr>
          <w:sz w:val="24"/>
        </w:rPr>
        <w:t>degli</w:t>
      </w:r>
      <w:r>
        <w:rPr>
          <w:spacing w:val="-13"/>
          <w:sz w:val="24"/>
        </w:rPr>
        <w:t xml:space="preserve"> </w:t>
      </w:r>
      <w:r>
        <w:rPr>
          <w:sz w:val="24"/>
        </w:rPr>
        <w:t>obblighi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degli</w:t>
      </w:r>
      <w:r>
        <w:rPr>
          <w:spacing w:val="-13"/>
          <w:sz w:val="24"/>
        </w:rPr>
        <w:t xml:space="preserve"> </w:t>
      </w:r>
      <w:r>
        <w:rPr>
          <w:sz w:val="24"/>
        </w:rPr>
        <w:t>oneri</w:t>
      </w:r>
      <w:r>
        <w:rPr>
          <w:spacing w:val="-14"/>
          <w:sz w:val="24"/>
        </w:rPr>
        <w:t xml:space="preserve"> </w:t>
      </w:r>
      <w:r>
        <w:rPr>
          <w:sz w:val="24"/>
        </w:rPr>
        <w:t>relativi</w:t>
      </w:r>
      <w:r>
        <w:rPr>
          <w:spacing w:val="-13"/>
          <w:sz w:val="24"/>
        </w:rPr>
        <w:t xml:space="preserve"> </w:t>
      </w:r>
      <w:r>
        <w:rPr>
          <w:sz w:val="24"/>
        </w:rPr>
        <w:t>alle</w:t>
      </w:r>
      <w:r>
        <w:rPr>
          <w:spacing w:val="-14"/>
          <w:sz w:val="24"/>
        </w:rPr>
        <w:t xml:space="preserve"> </w:t>
      </w:r>
      <w:r>
        <w:rPr>
          <w:sz w:val="24"/>
        </w:rPr>
        <w:t>disposizioni</w:t>
      </w:r>
      <w:r>
        <w:rPr>
          <w:spacing w:val="-13"/>
          <w:sz w:val="24"/>
        </w:rPr>
        <w:t xml:space="preserve"> </w:t>
      </w:r>
      <w:r>
        <w:rPr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z w:val="24"/>
        </w:rPr>
        <w:t>materia di sicurezza,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assicurazione,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condizioni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lavoro 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previdenza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assistenza in</w:t>
      </w:r>
      <w:r>
        <w:rPr>
          <w:spacing w:val="-1"/>
          <w:sz w:val="24"/>
        </w:rPr>
        <w:t xml:space="preserve"> </w:t>
      </w:r>
      <w:r>
        <w:rPr>
          <w:sz w:val="24"/>
        </w:rPr>
        <w:t>vigore</w:t>
      </w:r>
      <w:r>
        <w:rPr>
          <w:spacing w:val="-2"/>
          <w:sz w:val="24"/>
        </w:rPr>
        <w:t xml:space="preserve"> </w:t>
      </w:r>
      <w:r>
        <w:rPr>
          <w:sz w:val="24"/>
        </w:rPr>
        <w:t>nel luogo dove devono essere eseguiti i lavori;</w:t>
      </w:r>
    </w:p>
    <w:p w14:paraId="172F5063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58"/>
        </w:tabs>
        <w:spacing w:before="158" w:line="259" w:lineRule="auto"/>
        <w:ind w:left="142" w:right="139" w:firstLine="0"/>
        <w:rPr>
          <w:sz w:val="24"/>
        </w:rPr>
      </w:pPr>
      <w:r>
        <w:rPr>
          <w:sz w:val="24"/>
        </w:rPr>
        <w:t>di avere nel complesso preso conoscenza di tutte le circostanze generali, particolari e locali, nessuna esclusa ed eccettuata, che possono avere influito o influire sia sulla esecuzione dei lavori, sia sulla determinazione della propria offerta e di giudicare, pertanto, remunerativa l’offerta economica presentata;</w:t>
      </w:r>
    </w:p>
    <w:p w14:paraId="0D2BB41E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2"/>
        </w:tabs>
        <w:spacing w:line="256" w:lineRule="auto"/>
        <w:ind w:left="142" w:right="144" w:firstLine="0"/>
        <w:rPr>
          <w:sz w:val="24"/>
        </w:rPr>
      </w:pP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avere</w:t>
      </w:r>
      <w:r>
        <w:rPr>
          <w:spacing w:val="-10"/>
          <w:sz w:val="24"/>
        </w:rPr>
        <w:t xml:space="preserve"> </w:t>
      </w:r>
      <w:r>
        <w:rPr>
          <w:sz w:val="24"/>
        </w:rPr>
        <w:t>effettuato</w:t>
      </w:r>
      <w:r>
        <w:rPr>
          <w:spacing w:val="-10"/>
          <w:sz w:val="24"/>
        </w:rPr>
        <w:t xml:space="preserve"> </w:t>
      </w:r>
      <w:r>
        <w:rPr>
          <w:sz w:val="24"/>
        </w:rPr>
        <w:t>uno</w:t>
      </w:r>
      <w:r>
        <w:rPr>
          <w:spacing w:val="-12"/>
          <w:sz w:val="24"/>
        </w:rPr>
        <w:t xml:space="preserve"> </w:t>
      </w:r>
      <w:r>
        <w:rPr>
          <w:sz w:val="24"/>
        </w:rPr>
        <w:t>studio</w:t>
      </w:r>
      <w:r>
        <w:rPr>
          <w:spacing w:val="-10"/>
          <w:sz w:val="24"/>
        </w:rPr>
        <w:t xml:space="preserve"> </w:t>
      </w:r>
      <w:r>
        <w:rPr>
          <w:sz w:val="24"/>
        </w:rPr>
        <w:t>approfondito</w:t>
      </w:r>
      <w:r>
        <w:rPr>
          <w:spacing w:val="-12"/>
          <w:sz w:val="24"/>
        </w:rPr>
        <w:t xml:space="preserve"> </w:t>
      </w:r>
      <w:r>
        <w:rPr>
          <w:sz w:val="24"/>
        </w:rPr>
        <w:t>del</w:t>
      </w:r>
      <w:r>
        <w:rPr>
          <w:spacing w:val="-12"/>
          <w:sz w:val="24"/>
        </w:rPr>
        <w:t xml:space="preserve"> </w:t>
      </w:r>
      <w:r>
        <w:rPr>
          <w:sz w:val="24"/>
        </w:rPr>
        <w:t>progetto,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ritenerlo</w:t>
      </w:r>
      <w:r>
        <w:rPr>
          <w:spacing w:val="-10"/>
          <w:sz w:val="24"/>
        </w:rPr>
        <w:t xml:space="preserve"> </w:t>
      </w:r>
      <w:r>
        <w:rPr>
          <w:sz w:val="24"/>
        </w:rPr>
        <w:t>adeguato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realizzabile</w:t>
      </w:r>
      <w:r>
        <w:rPr>
          <w:spacing w:val="-10"/>
          <w:sz w:val="24"/>
        </w:rPr>
        <w:t xml:space="preserve"> </w:t>
      </w:r>
      <w:r>
        <w:rPr>
          <w:sz w:val="24"/>
        </w:rPr>
        <w:t>per</w:t>
      </w:r>
      <w:r>
        <w:rPr>
          <w:spacing w:val="-11"/>
          <w:sz w:val="24"/>
        </w:rPr>
        <w:t xml:space="preserve"> </w:t>
      </w:r>
      <w:r>
        <w:rPr>
          <w:sz w:val="24"/>
        </w:rPr>
        <w:t>il prezzo corrispondente all’offerta presentata;</w:t>
      </w:r>
    </w:p>
    <w:p w14:paraId="60A9A7AE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6"/>
        </w:tabs>
        <w:spacing w:before="165" w:line="259" w:lineRule="auto"/>
        <w:ind w:left="142" w:right="134" w:firstLine="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avere</w:t>
      </w:r>
      <w:r>
        <w:rPr>
          <w:spacing w:val="-6"/>
          <w:sz w:val="24"/>
        </w:rPr>
        <w:t xml:space="preserve"> </w:t>
      </w:r>
      <w:r>
        <w:rPr>
          <w:sz w:val="24"/>
        </w:rPr>
        <w:t>tenuto</w:t>
      </w:r>
      <w:r>
        <w:rPr>
          <w:spacing w:val="-6"/>
          <w:sz w:val="24"/>
        </w:rPr>
        <w:t xml:space="preserve"> </w:t>
      </w:r>
      <w:r>
        <w:rPr>
          <w:sz w:val="24"/>
        </w:rPr>
        <w:t>conto,</w:t>
      </w:r>
      <w:r>
        <w:rPr>
          <w:spacing w:val="-6"/>
          <w:sz w:val="24"/>
        </w:rPr>
        <w:t xml:space="preserve"> </w:t>
      </w:r>
      <w:r>
        <w:rPr>
          <w:sz w:val="24"/>
        </w:rPr>
        <w:t>nel</w:t>
      </w:r>
      <w:r>
        <w:rPr>
          <w:spacing w:val="-4"/>
          <w:sz w:val="24"/>
        </w:rPr>
        <w:t xml:space="preserve"> </w:t>
      </w:r>
      <w:r>
        <w:rPr>
          <w:sz w:val="24"/>
        </w:rPr>
        <w:t>formulare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propria</w:t>
      </w:r>
      <w:r>
        <w:rPr>
          <w:spacing w:val="-8"/>
          <w:sz w:val="24"/>
        </w:rPr>
        <w:t xml:space="preserve"> </w:t>
      </w:r>
      <w:r>
        <w:rPr>
          <w:sz w:val="24"/>
        </w:rPr>
        <w:t>offerta,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eventuali</w:t>
      </w:r>
      <w:r>
        <w:rPr>
          <w:spacing w:val="-4"/>
          <w:sz w:val="24"/>
        </w:rPr>
        <w:t xml:space="preserve"> </w:t>
      </w:r>
      <w:r>
        <w:rPr>
          <w:sz w:val="24"/>
        </w:rPr>
        <w:t>maggiorazioni</w:t>
      </w:r>
      <w:r>
        <w:rPr>
          <w:spacing w:val="-6"/>
          <w:sz w:val="24"/>
        </w:rPr>
        <w:t xml:space="preserve"> </w:t>
      </w:r>
      <w:r>
        <w:rPr>
          <w:sz w:val="24"/>
        </w:rPr>
        <w:t>per</w:t>
      </w:r>
      <w:r>
        <w:rPr>
          <w:spacing w:val="-6"/>
          <w:sz w:val="24"/>
        </w:rPr>
        <w:t xml:space="preserve"> </w:t>
      </w:r>
      <w:r>
        <w:rPr>
          <w:sz w:val="24"/>
        </w:rPr>
        <w:t>lievitazione dei</w:t>
      </w:r>
      <w:r>
        <w:rPr>
          <w:spacing w:val="-12"/>
          <w:sz w:val="24"/>
        </w:rPr>
        <w:t xml:space="preserve"> </w:t>
      </w:r>
      <w:r>
        <w:rPr>
          <w:sz w:val="24"/>
        </w:rPr>
        <w:t>prezzi</w:t>
      </w:r>
      <w:r>
        <w:rPr>
          <w:spacing w:val="-12"/>
          <w:sz w:val="24"/>
        </w:rPr>
        <w:t xml:space="preserve"> </w:t>
      </w:r>
      <w:r>
        <w:rPr>
          <w:sz w:val="24"/>
        </w:rPr>
        <w:t>che</w:t>
      </w:r>
      <w:r>
        <w:rPr>
          <w:spacing w:val="-12"/>
          <w:sz w:val="24"/>
        </w:rPr>
        <w:t xml:space="preserve"> </w:t>
      </w:r>
      <w:r>
        <w:rPr>
          <w:sz w:val="24"/>
        </w:rPr>
        <w:t>dovessero</w:t>
      </w:r>
      <w:r>
        <w:rPr>
          <w:spacing w:val="-14"/>
          <w:sz w:val="24"/>
        </w:rPr>
        <w:t xml:space="preserve"> </w:t>
      </w:r>
      <w:r>
        <w:rPr>
          <w:sz w:val="24"/>
        </w:rPr>
        <w:t>intervenire</w:t>
      </w:r>
      <w:r>
        <w:rPr>
          <w:spacing w:val="-12"/>
          <w:sz w:val="24"/>
        </w:rPr>
        <w:t xml:space="preserve"> </w:t>
      </w:r>
      <w:r>
        <w:rPr>
          <w:sz w:val="24"/>
        </w:rPr>
        <w:t>durante</w:t>
      </w:r>
      <w:r>
        <w:rPr>
          <w:spacing w:val="-12"/>
          <w:sz w:val="24"/>
        </w:rPr>
        <w:t xml:space="preserve"> </w:t>
      </w:r>
      <w:r>
        <w:rPr>
          <w:sz w:val="24"/>
        </w:rPr>
        <w:t>l’esecuzione</w:t>
      </w:r>
      <w:r>
        <w:rPr>
          <w:spacing w:val="-12"/>
          <w:sz w:val="24"/>
        </w:rPr>
        <w:t xml:space="preserve"> </w:t>
      </w:r>
      <w:r>
        <w:rPr>
          <w:sz w:val="24"/>
        </w:rPr>
        <w:t>dei</w:t>
      </w:r>
      <w:r>
        <w:rPr>
          <w:spacing w:val="-12"/>
          <w:sz w:val="24"/>
        </w:rPr>
        <w:t xml:space="preserve"> </w:t>
      </w:r>
      <w:r>
        <w:rPr>
          <w:sz w:val="24"/>
        </w:rPr>
        <w:t>lavori,</w:t>
      </w:r>
      <w:r>
        <w:rPr>
          <w:spacing w:val="-12"/>
          <w:sz w:val="24"/>
        </w:rPr>
        <w:t xml:space="preserve"> </w:t>
      </w:r>
      <w:r>
        <w:rPr>
          <w:sz w:val="24"/>
        </w:rPr>
        <w:t>rinunciando</w:t>
      </w:r>
      <w:r>
        <w:rPr>
          <w:spacing w:val="-12"/>
          <w:sz w:val="24"/>
        </w:rPr>
        <w:t xml:space="preserve"> </w:t>
      </w:r>
      <w:r>
        <w:rPr>
          <w:sz w:val="24"/>
        </w:rPr>
        <w:t>fin</w:t>
      </w:r>
      <w:r>
        <w:rPr>
          <w:spacing w:val="-12"/>
          <w:sz w:val="24"/>
        </w:rPr>
        <w:t xml:space="preserve"> </w:t>
      </w:r>
      <w:r>
        <w:rPr>
          <w:sz w:val="24"/>
        </w:rPr>
        <w:t>d’ora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qualsiasi azione o eccezione in merito;</w:t>
      </w:r>
    </w:p>
    <w:p w14:paraId="6792B4AC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33"/>
        </w:tabs>
        <w:spacing w:line="256" w:lineRule="auto"/>
        <w:ind w:left="142" w:right="143" w:firstLine="0"/>
        <w:rPr>
          <w:sz w:val="24"/>
        </w:rPr>
      </w:pPr>
      <w:r>
        <w:rPr>
          <w:sz w:val="24"/>
        </w:rPr>
        <w:t>di avere accertato l’esistenza e la reperibilità sul mercato dei materiali e della mano d’opera da impiegare nei lavori, in relazione ai tempi previsti per l’esecuzione degli stessi;</w:t>
      </w:r>
    </w:p>
    <w:p w14:paraId="022A0AFF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4"/>
        </w:tabs>
        <w:spacing w:line="256" w:lineRule="auto"/>
        <w:ind w:left="142" w:right="143" w:firstLine="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regola</w:t>
      </w:r>
      <w:r>
        <w:rPr>
          <w:spacing w:val="-5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gli</w:t>
      </w:r>
      <w:r>
        <w:rPr>
          <w:spacing w:val="-4"/>
          <w:sz w:val="24"/>
        </w:rPr>
        <w:t xml:space="preserve"> </w:t>
      </w:r>
      <w:r>
        <w:rPr>
          <w:sz w:val="24"/>
        </w:rPr>
        <w:t>adempimenti</w:t>
      </w:r>
      <w:r>
        <w:rPr>
          <w:spacing w:val="-5"/>
          <w:sz w:val="24"/>
        </w:rPr>
        <w:t xml:space="preserve"> </w:t>
      </w:r>
      <w:r>
        <w:rPr>
          <w:sz w:val="24"/>
        </w:rPr>
        <w:t>previsti</w:t>
      </w:r>
      <w:r>
        <w:rPr>
          <w:spacing w:val="-5"/>
          <w:sz w:val="24"/>
        </w:rPr>
        <w:t xml:space="preserve"> </w:t>
      </w:r>
      <w:r>
        <w:rPr>
          <w:sz w:val="24"/>
        </w:rPr>
        <w:t>dal</w:t>
      </w:r>
      <w:r>
        <w:rPr>
          <w:spacing w:val="-3"/>
          <w:sz w:val="24"/>
        </w:rPr>
        <w:t xml:space="preserve"> </w:t>
      </w:r>
      <w:r>
        <w:rPr>
          <w:sz w:val="24"/>
        </w:rPr>
        <w:t>D.Lgs.</w:t>
      </w:r>
      <w:r>
        <w:rPr>
          <w:spacing w:val="-5"/>
          <w:sz w:val="24"/>
        </w:rPr>
        <w:t xml:space="preserve"> </w:t>
      </w:r>
      <w:r>
        <w:rPr>
          <w:sz w:val="24"/>
        </w:rPr>
        <w:t>81/2008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s.m.i.;</w:t>
      </w:r>
    </w:p>
    <w:p w14:paraId="3D6B0950" w14:textId="77777777" w:rsidR="002C14C0" w:rsidRDefault="002C14C0" w:rsidP="00232A4F">
      <w:pPr>
        <w:pStyle w:val="Paragrafoelenco"/>
        <w:ind w:left="142"/>
        <w:rPr>
          <w:sz w:val="24"/>
        </w:rPr>
        <w:sectPr w:rsidR="002C14C0">
          <w:pgSz w:w="11910" w:h="16840"/>
          <w:pgMar w:top="1360" w:right="992" w:bottom="280" w:left="992" w:header="751" w:footer="0" w:gutter="0"/>
          <w:cols w:space="720"/>
        </w:sectPr>
      </w:pPr>
    </w:p>
    <w:p w14:paraId="26D728F4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58"/>
        </w:tabs>
        <w:spacing w:before="165" w:line="259" w:lineRule="auto"/>
        <w:ind w:left="142" w:right="144" w:firstLine="0"/>
        <w:rPr>
          <w:sz w:val="24"/>
        </w:rPr>
      </w:pPr>
      <w:r>
        <w:rPr>
          <w:sz w:val="24"/>
        </w:rPr>
        <w:lastRenderedPageBreak/>
        <w:t>di impegnarsi al rispetto di quanto previsto in ordine alla tracciabilità dei flussi finanziari ed accettare espressamente</w:t>
      </w:r>
      <w:r>
        <w:rPr>
          <w:spacing w:val="-2"/>
          <w:sz w:val="24"/>
        </w:rPr>
        <w:t xml:space="preserve"> </w:t>
      </w:r>
      <w:r>
        <w:rPr>
          <w:sz w:val="24"/>
        </w:rPr>
        <w:t>le clausole</w:t>
      </w:r>
      <w:r>
        <w:rPr>
          <w:spacing w:val="-2"/>
          <w:sz w:val="24"/>
        </w:rPr>
        <w:t xml:space="preserve"> </w:t>
      </w:r>
      <w:r>
        <w:rPr>
          <w:sz w:val="24"/>
        </w:rPr>
        <w:t>risolutive</w:t>
      </w:r>
      <w:r>
        <w:rPr>
          <w:spacing w:val="-2"/>
          <w:sz w:val="24"/>
        </w:rPr>
        <w:t xml:space="preserve"> </w:t>
      </w:r>
      <w:r>
        <w:rPr>
          <w:sz w:val="24"/>
        </w:rPr>
        <w:t>espresse</w:t>
      </w:r>
      <w:r>
        <w:rPr>
          <w:spacing w:val="-2"/>
          <w:sz w:val="24"/>
        </w:rPr>
        <w:t xml:space="preserve"> </w:t>
      </w:r>
      <w:r>
        <w:rPr>
          <w:sz w:val="24"/>
        </w:rPr>
        <w:t>nel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 in</w:t>
      </w:r>
      <w:r>
        <w:rPr>
          <w:spacing w:val="-2"/>
          <w:sz w:val="24"/>
        </w:rPr>
        <w:t xml:space="preserve"> </w:t>
      </w:r>
      <w:r>
        <w:rPr>
          <w:sz w:val="24"/>
        </w:rPr>
        <w:t>applicazione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Legge</w:t>
      </w:r>
      <w:r>
        <w:rPr>
          <w:spacing w:val="-2"/>
          <w:sz w:val="24"/>
        </w:rPr>
        <w:t xml:space="preserve"> </w:t>
      </w:r>
      <w:r>
        <w:rPr>
          <w:sz w:val="24"/>
        </w:rPr>
        <w:t>n. 136/2010 in tutto il suo contenuto e nello specifico art. 3;</w:t>
      </w:r>
    </w:p>
    <w:p w14:paraId="274AE059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28"/>
        </w:tabs>
        <w:spacing w:line="259" w:lineRule="auto"/>
        <w:ind w:left="142" w:right="138" w:firstLine="0"/>
        <w:rPr>
          <w:sz w:val="24"/>
        </w:rPr>
      </w:pPr>
      <w:r>
        <w:rPr>
          <w:sz w:val="24"/>
        </w:rPr>
        <w:t>di provvedere, in caso di aggiudicazione, ai sensi dell'art. 3 della Legge 13 agosto 2010 n° 136 e s.m.i., ad emettere un conto corrente unico sul quale la S.A. farà confluire tutte le somme relative all’appalto compresi i pagamenti delle retribuzioni al personale da effettuarsi esclusivamente a mezzo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bonifico</w:t>
      </w:r>
      <w:r>
        <w:rPr>
          <w:spacing w:val="-3"/>
          <w:sz w:val="24"/>
        </w:rPr>
        <w:t xml:space="preserve"> </w:t>
      </w:r>
      <w:r>
        <w:rPr>
          <w:sz w:val="24"/>
        </w:rPr>
        <w:t>bancario,</w:t>
      </w:r>
      <w:r>
        <w:rPr>
          <w:spacing w:val="-3"/>
          <w:sz w:val="24"/>
        </w:rPr>
        <w:t xml:space="preserve"> </w:t>
      </w:r>
      <w:r>
        <w:rPr>
          <w:sz w:val="24"/>
        </w:rPr>
        <w:t>bonifico</w:t>
      </w:r>
      <w:r>
        <w:rPr>
          <w:spacing w:val="-5"/>
          <w:sz w:val="24"/>
        </w:rPr>
        <w:t xml:space="preserve"> </w:t>
      </w:r>
      <w:r>
        <w:rPr>
          <w:sz w:val="24"/>
        </w:rPr>
        <w:t>postale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assegno</w:t>
      </w:r>
      <w:r>
        <w:rPr>
          <w:spacing w:val="-3"/>
          <w:sz w:val="24"/>
        </w:rPr>
        <w:t xml:space="preserve"> </w:t>
      </w:r>
      <w:r>
        <w:rPr>
          <w:sz w:val="24"/>
        </w:rPr>
        <w:t>circolare</w:t>
      </w:r>
      <w:r>
        <w:rPr>
          <w:spacing w:val="-3"/>
          <w:sz w:val="24"/>
        </w:rPr>
        <w:t xml:space="preserve"> </w:t>
      </w:r>
      <w:r>
        <w:rPr>
          <w:sz w:val="24"/>
        </w:rPr>
        <w:t>non</w:t>
      </w:r>
      <w:r>
        <w:rPr>
          <w:spacing w:val="-2"/>
          <w:sz w:val="24"/>
        </w:rPr>
        <w:t xml:space="preserve"> </w:t>
      </w:r>
      <w:r>
        <w:rPr>
          <w:sz w:val="24"/>
        </w:rPr>
        <w:t>trasferibile,</w:t>
      </w:r>
      <w:r>
        <w:rPr>
          <w:spacing w:val="-3"/>
          <w:sz w:val="24"/>
        </w:rPr>
        <w:t xml:space="preserve"> </w:t>
      </w:r>
      <w:r>
        <w:rPr>
          <w:sz w:val="24"/>
        </w:rPr>
        <w:t>consapevole</w:t>
      </w:r>
      <w:r>
        <w:rPr>
          <w:spacing w:val="-2"/>
          <w:sz w:val="24"/>
        </w:rPr>
        <w:t xml:space="preserve"> </w:t>
      </w:r>
      <w:r>
        <w:rPr>
          <w:sz w:val="24"/>
        </w:rPr>
        <w:t>che</w:t>
      </w:r>
      <w:r>
        <w:rPr>
          <w:spacing w:val="-3"/>
          <w:sz w:val="24"/>
        </w:rPr>
        <w:t xml:space="preserve"> </w:t>
      </w:r>
      <w:r>
        <w:rPr>
          <w:sz w:val="24"/>
        </w:rPr>
        <w:t>il mancato rispetto del suddetto obbligo comporterà la risoluzione per inadempimento contrattuale</w:t>
      </w:r>
    </w:p>
    <w:p w14:paraId="7E8D89A6" w14:textId="78E95207" w:rsidR="002C14C0" w:rsidRDefault="00AB34AA" w:rsidP="00232A4F">
      <w:pPr>
        <w:pStyle w:val="Paragrafoelenco"/>
        <w:numPr>
          <w:ilvl w:val="0"/>
          <w:numId w:val="4"/>
        </w:numPr>
        <w:tabs>
          <w:tab w:val="left" w:pos="309"/>
        </w:tabs>
        <w:spacing w:before="158" w:line="259" w:lineRule="auto"/>
        <w:ind w:left="142" w:right="138" w:firstLine="0"/>
        <w:rPr>
          <w:sz w:val="24"/>
        </w:rPr>
      </w:pP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impegnarsi</w:t>
      </w:r>
      <w:r>
        <w:rPr>
          <w:spacing w:val="-11"/>
          <w:sz w:val="24"/>
        </w:rPr>
        <w:t xml:space="preserve"> </w:t>
      </w:r>
      <w:r>
        <w:rPr>
          <w:sz w:val="24"/>
        </w:rPr>
        <w:t>ad</w:t>
      </w:r>
      <w:r>
        <w:rPr>
          <w:spacing w:val="-13"/>
          <w:sz w:val="24"/>
        </w:rPr>
        <w:t xml:space="preserve"> </w:t>
      </w:r>
      <w:r>
        <w:rPr>
          <w:sz w:val="24"/>
        </w:rPr>
        <w:t>eseguire</w:t>
      </w:r>
      <w:r>
        <w:rPr>
          <w:spacing w:val="-13"/>
          <w:sz w:val="24"/>
        </w:rPr>
        <w:t xml:space="preserve"> </w:t>
      </w:r>
      <w:r>
        <w:rPr>
          <w:sz w:val="24"/>
        </w:rPr>
        <w:t>nel</w:t>
      </w:r>
      <w:r>
        <w:rPr>
          <w:spacing w:val="-13"/>
          <w:sz w:val="24"/>
        </w:rPr>
        <w:t xml:space="preserve"> </w:t>
      </w:r>
      <w:r>
        <w:rPr>
          <w:sz w:val="24"/>
        </w:rPr>
        <w:t>rispetto</w:t>
      </w:r>
      <w:r>
        <w:rPr>
          <w:spacing w:val="-13"/>
          <w:sz w:val="24"/>
        </w:rPr>
        <w:t xml:space="preserve"> </w:t>
      </w:r>
      <w:r>
        <w:rPr>
          <w:sz w:val="24"/>
        </w:rPr>
        <w:t>dell’art.</w:t>
      </w:r>
      <w:r>
        <w:rPr>
          <w:spacing w:val="-11"/>
          <w:sz w:val="24"/>
        </w:rPr>
        <w:t xml:space="preserve"> </w:t>
      </w:r>
      <w:r>
        <w:rPr>
          <w:sz w:val="24"/>
        </w:rPr>
        <w:t>57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dell’art.</w:t>
      </w:r>
      <w:r>
        <w:rPr>
          <w:spacing w:val="-11"/>
          <w:sz w:val="24"/>
        </w:rPr>
        <w:t xml:space="preserve"> </w:t>
      </w:r>
      <w:r>
        <w:rPr>
          <w:sz w:val="24"/>
        </w:rPr>
        <w:t>83</w:t>
      </w:r>
      <w:r>
        <w:rPr>
          <w:spacing w:val="-13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D.</w:t>
      </w:r>
      <w:r>
        <w:rPr>
          <w:spacing w:val="-12"/>
          <w:sz w:val="24"/>
        </w:rPr>
        <w:t xml:space="preserve"> </w:t>
      </w:r>
      <w:r>
        <w:rPr>
          <w:sz w:val="24"/>
        </w:rPr>
        <w:t>Lgs.</w:t>
      </w:r>
      <w:r>
        <w:rPr>
          <w:spacing w:val="-14"/>
          <w:sz w:val="24"/>
        </w:rPr>
        <w:t xml:space="preserve"> </w:t>
      </w:r>
      <w:r>
        <w:rPr>
          <w:sz w:val="24"/>
        </w:rPr>
        <w:t>36/2023,</w:t>
      </w:r>
      <w:r>
        <w:rPr>
          <w:spacing w:val="-13"/>
          <w:sz w:val="24"/>
        </w:rPr>
        <w:t xml:space="preserve"> </w:t>
      </w:r>
      <w:r>
        <w:rPr>
          <w:sz w:val="24"/>
        </w:rPr>
        <w:t>quanto</w:t>
      </w:r>
      <w:r>
        <w:rPr>
          <w:spacing w:val="-13"/>
          <w:sz w:val="24"/>
        </w:rPr>
        <w:t xml:space="preserve"> </w:t>
      </w:r>
      <w:r>
        <w:rPr>
          <w:sz w:val="24"/>
        </w:rPr>
        <w:t>previsto nella</w:t>
      </w:r>
      <w:r>
        <w:rPr>
          <w:spacing w:val="-3"/>
          <w:sz w:val="24"/>
        </w:rPr>
        <w:t xml:space="preserve"> </w:t>
      </w:r>
      <w:r>
        <w:rPr>
          <w:sz w:val="24"/>
        </w:rPr>
        <w:t>documentazione</w:t>
      </w:r>
      <w:r>
        <w:rPr>
          <w:spacing w:val="-2"/>
          <w:sz w:val="24"/>
        </w:rPr>
        <w:t xml:space="preserve"> </w:t>
      </w:r>
      <w:r>
        <w:rPr>
          <w:sz w:val="24"/>
        </w:rPr>
        <w:t>progettuale redatta tenendo conto</w:t>
      </w:r>
      <w:r>
        <w:rPr>
          <w:spacing w:val="-2"/>
          <w:sz w:val="24"/>
        </w:rPr>
        <w:t xml:space="preserve"> </w:t>
      </w:r>
      <w:r>
        <w:rPr>
          <w:sz w:val="24"/>
        </w:rPr>
        <w:t>delle</w:t>
      </w:r>
      <w:r>
        <w:rPr>
          <w:spacing w:val="-2"/>
          <w:sz w:val="24"/>
        </w:rPr>
        <w:t xml:space="preserve"> </w:t>
      </w:r>
      <w:r>
        <w:rPr>
          <w:sz w:val="24"/>
        </w:rPr>
        <w:t>specifiche tecniche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delle</w:t>
      </w:r>
      <w:r>
        <w:rPr>
          <w:spacing w:val="-2"/>
          <w:sz w:val="24"/>
        </w:rPr>
        <w:t xml:space="preserve"> </w:t>
      </w:r>
      <w:r>
        <w:rPr>
          <w:sz w:val="24"/>
        </w:rPr>
        <w:t>clausole contrattuali</w:t>
      </w:r>
      <w:r>
        <w:rPr>
          <w:spacing w:val="-14"/>
          <w:sz w:val="24"/>
        </w:rPr>
        <w:t xml:space="preserve"> </w:t>
      </w:r>
      <w:r>
        <w:rPr>
          <w:sz w:val="24"/>
        </w:rPr>
        <w:t>contenute</w:t>
      </w:r>
      <w:r>
        <w:rPr>
          <w:spacing w:val="-14"/>
          <w:sz w:val="24"/>
        </w:rPr>
        <w:t xml:space="preserve"> </w:t>
      </w:r>
      <w:r>
        <w:rPr>
          <w:sz w:val="24"/>
        </w:rPr>
        <w:t>nei</w:t>
      </w:r>
      <w:r>
        <w:rPr>
          <w:spacing w:val="-13"/>
          <w:sz w:val="24"/>
        </w:rPr>
        <w:t xml:space="preserve"> </w:t>
      </w:r>
      <w:r>
        <w:rPr>
          <w:sz w:val="24"/>
        </w:rPr>
        <w:t>criteri</w:t>
      </w:r>
      <w:r>
        <w:rPr>
          <w:spacing w:val="-14"/>
          <w:sz w:val="24"/>
        </w:rPr>
        <w:t xml:space="preserve"> </w:t>
      </w:r>
      <w:r>
        <w:rPr>
          <w:sz w:val="24"/>
        </w:rPr>
        <w:t>ambientali</w:t>
      </w:r>
      <w:r>
        <w:rPr>
          <w:spacing w:val="-13"/>
          <w:sz w:val="24"/>
        </w:rPr>
        <w:t xml:space="preserve"> </w:t>
      </w:r>
      <w:r>
        <w:rPr>
          <w:sz w:val="24"/>
        </w:rPr>
        <w:t>minimi</w:t>
      </w:r>
      <w:r>
        <w:rPr>
          <w:spacing w:val="-14"/>
          <w:sz w:val="24"/>
        </w:rPr>
        <w:t xml:space="preserve"> </w:t>
      </w:r>
      <w:r>
        <w:rPr>
          <w:sz w:val="24"/>
        </w:rPr>
        <w:t>(CAM)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cui</w:t>
      </w:r>
      <w:r>
        <w:rPr>
          <w:spacing w:val="-14"/>
          <w:sz w:val="24"/>
        </w:rPr>
        <w:t xml:space="preserve"> </w:t>
      </w:r>
      <w:r>
        <w:rPr>
          <w:sz w:val="24"/>
        </w:rPr>
        <w:t>al</w:t>
      </w:r>
      <w:r>
        <w:rPr>
          <w:spacing w:val="-13"/>
          <w:sz w:val="24"/>
        </w:rPr>
        <w:t xml:space="preserve"> </w:t>
      </w:r>
      <w:r>
        <w:rPr>
          <w:sz w:val="24"/>
        </w:rPr>
        <w:t>relativo</w:t>
      </w:r>
      <w:r>
        <w:rPr>
          <w:spacing w:val="-14"/>
          <w:sz w:val="24"/>
        </w:rPr>
        <w:t xml:space="preserve"> </w:t>
      </w:r>
      <w:r>
        <w:rPr>
          <w:sz w:val="24"/>
        </w:rPr>
        <w:t>Piano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Azione,</w:t>
      </w:r>
      <w:r>
        <w:rPr>
          <w:spacing w:val="-13"/>
          <w:sz w:val="24"/>
        </w:rPr>
        <w:t xml:space="preserve"> </w:t>
      </w:r>
      <w:r>
        <w:rPr>
          <w:sz w:val="24"/>
        </w:rPr>
        <w:t>(</w:t>
      </w:r>
      <w:r w:rsidR="00CC307B" w:rsidRPr="00CC307B">
        <w:rPr>
          <w:sz w:val="24"/>
        </w:rPr>
        <w:t>di cui al DM 23 giugno 2022 n. 256 e ss.mm. e ii., GURI n. 183 del 8 agosto 2022 adottato nell’ambito di quanto stabilito dal Piano per la sostenibilità ambientale dei consumi del settore della pubblica amministrazione</w:t>
      </w:r>
      <w:r w:rsidRPr="00CC307B">
        <w:rPr>
          <w:sz w:val="24"/>
        </w:rPr>
        <w:t>);</w:t>
      </w:r>
    </w:p>
    <w:p w14:paraId="16E6A4E9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09"/>
        </w:tabs>
        <w:spacing w:before="159" w:line="259" w:lineRule="auto"/>
        <w:ind w:left="142" w:right="145" w:firstLine="0"/>
        <w:rPr>
          <w:sz w:val="24"/>
        </w:rPr>
      </w:pP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impegnarsi</w:t>
      </w:r>
      <w:r>
        <w:rPr>
          <w:spacing w:val="-10"/>
          <w:sz w:val="24"/>
        </w:rPr>
        <w:t xml:space="preserve"> </w:t>
      </w:r>
      <w:r>
        <w:rPr>
          <w:sz w:val="24"/>
        </w:rPr>
        <w:t>ad</w:t>
      </w:r>
      <w:r>
        <w:rPr>
          <w:spacing w:val="-9"/>
          <w:sz w:val="24"/>
        </w:rPr>
        <w:t xml:space="preserve"> </w:t>
      </w:r>
      <w:r>
        <w:rPr>
          <w:sz w:val="24"/>
        </w:rPr>
        <w:t>utilizzare</w:t>
      </w:r>
      <w:r>
        <w:rPr>
          <w:spacing w:val="-10"/>
          <w:sz w:val="24"/>
        </w:rPr>
        <w:t xml:space="preserve"> </w:t>
      </w:r>
      <w:r>
        <w:rPr>
          <w:sz w:val="24"/>
        </w:rPr>
        <w:t>una</w:t>
      </w:r>
      <w:r>
        <w:rPr>
          <w:spacing w:val="-13"/>
          <w:sz w:val="24"/>
        </w:rPr>
        <w:t xml:space="preserve"> </w:t>
      </w:r>
      <w:r>
        <w:rPr>
          <w:sz w:val="24"/>
        </w:rPr>
        <w:t>quota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materiale</w:t>
      </w:r>
      <w:r>
        <w:rPr>
          <w:spacing w:val="-10"/>
          <w:sz w:val="24"/>
        </w:rPr>
        <w:t xml:space="preserve"> </w:t>
      </w:r>
      <w:r>
        <w:rPr>
          <w:sz w:val="24"/>
        </w:rPr>
        <w:t>non</w:t>
      </w:r>
      <w:r>
        <w:rPr>
          <w:spacing w:val="-9"/>
          <w:sz w:val="24"/>
        </w:rPr>
        <w:t xml:space="preserve"> </w:t>
      </w:r>
      <w:r>
        <w:rPr>
          <w:sz w:val="24"/>
        </w:rPr>
        <w:t>inferiore</w:t>
      </w:r>
      <w:r>
        <w:rPr>
          <w:spacing w:val="-10"/>
          <w:sz w:val="24"/>
        </w:rPr>
        <w:t xml:space="preserve"> </w:t>
      </w:r>
      <w:r>
        <w:rPr>
          <w:sz w:val="24"/>
        </w:rPr>
        <w:t>al</w:t>
      </w:r>
      <w:r>
        <w:rPr>
          <w:spacing w:val="-12"/>
          <w:sz w:val="24"/>
        </w:rPr>
        <w:t xml:space="preserve"> </w:t>
      </w:r>
      <w:r>
        <w:rPr>
          <w:sz w:val="24"/>
        </w:rPr>
        <w:t>30%</w:t>
      </w:r>
      <w:r>
        <w:rPr>
          <w:spacing w:val="-12"/>
          <w:sz w:val="24"/>
        </w:rPr>
        <w:t xml:space="preserve"> </w:t>
      </w:r>
      <w:r>
        <w:rPr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sz w:val="24"/>
        </w:rPr>
        <w:t>fabbisogno</w:t>
      </w:r>
      <w:r>
        <w:rPr>
          <w:spacing w:val="-12"/>
          <w:sz w:val="24"/>
        </w:rPr>
        <w:t xml:space="preserve"> </w:t>
      </w:r>
      <w:r>
        <w:rPr>
          <w:sz w:val="24"/>
        </w:rPr>
        <w:t>proveniente da</w:t>
      </w:r>
      <w:r>
        <w:rPr>
          <w:spacing w:val="-14"/>
          <w:sz w:val="24"/>
        </w:rPr>
        <w:t xml:space="preserve"> </w:t>
      </w:r>
      <w:r>
        <w:rPr>
          <w:sz w:val="24"/>
        </w:rPr>
        <w:t>riciclo</w:t>
      </w:r>
      <w:r>
        <w:rPr>
          <w:spacing w:val="-14"/>
          <w:sz w:val="24"/>
        </w:rPr>
        <w:t xml:space="preserve"> </w:t>
      </w:r>
      <w:r>
        <w:rPr>
          <w:sz w:val="24"/>
        </w:rPr>
        <w:t>degli</w:t>
      </w:r>
      <w:r>
        <w:rPr>
          <w:spacing w:val="-13"/>
          <w:sz w:val="24"/>
        </w:rPr>
        <w:t xml:space="preserve"> </w:t>
      </w:r>
      <w:r>
        <w:rPr>
          <w:sz w:val="24"/>
        </w:rPr>
        <w:t>inerti,</w:t>
      </w:r>
      <w:r>
        <w:rPr>
          <w:spacing w:val="-14"/>
          <w:sz w:val="24"/>
        </w:rPr>
        <w:t xml:space="preserve"> </w:t>
      </w:r>
      <w:r>
        <w:rPr>
          <w:sz w:val="24"/>
        </w:rPr>
        <w:t>ai</w:t>
      </w:r>
      <w:r>
        <w:rPr>
          <w:spacing w:val="-13"/>
          <w:sz w:val="24"/>
        </w:rPr>
        <w:t xml:space="preserve"> </w:t>
      </w:r>
      <w:r>
        <w:rPr>
          <w:sz w:val="24"/>
        </w:rPr>
        <w:t>sensi</w:t>
      </w:r>
      <w:r>
        <w:rPr>
          <w:spacing w:val="-14"/>
          <w:sz w:val="24"/>
        </w:rPr>
        <w:t xml:space="preserve"> </w:t>
      </w:r>
      <w:r>
        <w:rPr>
          <w:sz w:val="24"/>
        </w:rPr>
        <w:t>dell’art.</w:t>
      </w:r>
      <w:r>
        <w:rPr>
          <w:spacing w:val="-13"/>
          <w:sz w:val="24"/>
        </w:rPr>
        <w:t xml:space="preserve"> </w:t>
      </w:r>
      <w:r>
        <w:rPr>
          <w:sz w:val="24"/>
        </w:rPr>
        <w:t>24</w:t>
      </w:r>
      <w:r>
        <w:rPr>
          <w:spacing w:val="-14"/>
          <w:sz w:val="24"/>
        </w:rPr>
        <w:t xml:space="preserve"> </w:t>
      </w:r>
      <w:r>
        <w:rPr>
          <w:sz w:val="24"/>
        </w:rPr>
        <w:t>della</w:t>
      </w:r>
      <w:r>
        <w:rPr>
          <w:spacing w:val="-14"/>
          <w:sz w:val="24"/>
        </w:rPr>
        <w:t xml:space="preserve"> </w:t>
      </w:r>
      <w:r>
        <w:rPr>
          <w:sz w:val="24"/>
        </w:rPr>
        <w:t>L.R.</w:t>
      </w:r>
      <w:r>
        <w:rPr>
          <w:spacing w:val="-13"/>
          <w:sz w:val="24"/>
        </w:rPr>
        <w:t xml:space="preserve"> </w:t>
      </w:r>
      <w:r>
        <w:rPr>
          <w:sz w:val="24"/>
        </w:rPr>
        <w:t>n°</w:t>
      </w:r>
      <w:r>
        <w:rPr>
          <w:spacing w:val="-14"/>
          <w:sz w:val="24"/>
        </w:rPr>
        <w:t xml:space="preserve"> </w:t>
      </w:r>
      <w:r>
        <w:rPr>
          <w:sz w:val="24"/>
        </w:rPr>
        <w:t>12</w:t>
      </w:r>
      <w:r>
        <w:rPr>
          <w:spacing w:val="-13"/>
          <w:sz w:val="24"/>
        </w:rPr>
        <w:t xml:space="preserve"> </w:t>
      </w:r>
      <w:r>
        <w:rPr>
          <w:sz w:val="24"/>
        </w:rPr>
        <w:t>del</w:t>
      </w:r>
      <w:r>
        <w:rPr>
          <w:spacing w:val="-14"/>
          <w:sz w:val="24"/>
        </w:rPr>
        <w:t xml:space="preserve"> </w:t>
      </w:r>
      <w:r>
        <w:rPr>
          <w:sz w:val="24"/>
        </w:rPr>
        <w:t>12</w:t>
      </w:r>
      <w:r>
        <w:rPr>
          <w:spacing w:val="-13"/>
          <w:sz w:val="24"/>
        </w:rPr>
        <w:t xml:space="preserve"> </w:t>
      </w:r>
      <w:r>
        <w:rPr>
          <w:sz w:val="24"/>
        </w:rPr>
        <w:t>luglio</w:t>
      </w:r>
      <w:r>
        <w:rPr>
          <w:spacing w:val="-14"/>
          <w:sz w:val="24"/>
        </w:rPr>
        <w:t xml:space="preserve"> </w:t>
      </w:r>
      <w:r>
        <w:rPr>
          <w:sz w:val="24"/>
        </w:rPr>
        <w:t>2011,</w:t>
      </w:r>
      <w:r>
        <w:rPr>
          <w:spacing w:val="-14"/>
          <w:sz w:val="24"/>
        </w:rPr>
        <w:t xml:space="preserve"> </w:t>
      </w:r>
      <w:r>
        <w:rPr>
          <w:sz w:val="24"/>
        </w:rPr>
        <w:t>per</w:t>
      </w:r>
      <w:r>
        <w:rPr>
          <w:spacing w:val="-13"/>
          <w:sz w:val="24"/>
        </w:rPr>
        <w:t xml:space="preserve"> </w:t>
      </w:r>
      <w:r>
        <w:rPr>
          <w:sz w:val="24"/>
        </w:rPr>
        <w:t>disposizioni</w:t>
      </w:r>
      <w:r>
        <w:rPr>
          <w:spacing w:val="-12"/>
          <w:sz w:val="24"/>
        </w:rPr>
        <w:t xml:space="preserve"> </w:t>
      </w:r>
      <w:r>
        <w:rPr>
          <w:sz w:val="24"/>
        </w:rPr>
        <w:t>finalizzate a</w:t>
      </w:r>
      <w:r>
        <w:rPr>
          <w:spacing w:val="-6"/>
          <w:sz w:val="24"/>
        </w:rPr>
        <w:t xml:space="preserve"> </w:t>
      </w:r>
      <w:r>
        <w:rPr>
          <w:sz w:val="24"/>
        </w:rPr>
        <w:t>valorizzare</w:t>
      </w:r>
      <w:r>
        <w:rPr>
          <w:spacing w:val="-5"/>
          <w:sz w:val="24"/>
        </w:rPr>
        <w:t xml:space="preserve"> </w:t>
      </w:r>
      <w:r>
        <w:rPr>
          <w:sz w:val="24"/>
        </w:rPr>
        <w:t>gli</w:t>
      </w:r>
      <w:r>
        <w:rPr>
          <w:spacing w:val="-8"/>
          <w:sz w:val="24"/>
        </w:rPr>
        <w:t xml:space="preserve"> </w:t>
      </w:r>
      <w:r>
        <w:rPr>
          <w:sz w:val="24"/>
        </w:rPr>
        <w:t>aspetti</w:t>
      </w:r>
      <w:r>
        <w:rPr>
          <w:spacing w:val="-7"/>
          <w:sz w:val="24"/>
        </w:rPr>
        <w:t xml:space="preserve"> </w:t>
      </w:r>
      <w:r>
        <w:rPr>
          <w:sz w:val="24"/>
        </w:rPr>
        <w:t>ambientali,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condizione</w:t>
      </w:r>
      <w:r>
        <w:rPr>
          <w:spacing w:val="-8"/>
          <w:sz w:val="24"/>
        </w:rPr>
        <w:t xml:space="preserve"> </w:t>
      </w:r>
      <w:r>
        <w:rPr>
          <w:sz w:val="24"/>
        </w:rPr>
        <w:t>che</w:t>
      </w:r>
      <w:r>
        <w:rPr>
          <w:spacing w:val="-5"/>
          <w:sz w:val="24"/>
        </w:rPr>
        <w:t xml:space="preserve"> </w:t>
      </w:r>
      <w:r>
        <w:rPr>
          <w:sz w:val="24"/>
        </w:rPr>
        <w:t>gli</w:t>
      </w:r>
      <w:r>
        <w:rPr>
          <w:spacing w:val="-8"/>
          <w:sz w:val="24"/>
        </w:rPr>
        <w:t xml:space="preserve"> </w:t>
      </w:r>
      <w:r>
        <w:rPr>
          <w:sz w:val="24"/>
        </w:rPr>
        <w:t>stessi</w:t>
      </w:r>
      <w:r>
        <w:rPr>
          <w:spacing w:val="-6"/>
          <w:sz w:val="24"/>
        </w:rPr>
        <w:t xml:space="preserve"> </w:t>
      </w:r>
      <w:r>
        <w:rPr>
          <w:sz w:val="24"/>
        </w:rPr>
        <w:t>siano</w:t>
      </w:r>
      <w:r>
        <w:rPr>
          <w:spacing w:val="-8"/>
          <w:sz w:val="24"/>
        </w:rPr>
        <w:t xml:space="preserve"> </w:t>
      </w:r>
      <w:r>
        <w:rPr>
          <w:sz w:val="24"/>
        </w:rPr>
        <w:t>dotati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apposita</w:t>
      </w:r>
      <w:r>
        <w:rPr>
          <w:spacing w:val="-6"/>
          <w:sz w:val="24"/>
        </w:rPr>
        <w:t xml:space="preserve"> </w:t>
      </w:r>
      <w:r>
        <w:rPr>
          <w:sz w:val="24"/>
        </w:rPr>
        <w:t>certificazione;</w:t>
      </w:r>
    </w:p>
    <w:p w14:paraId="29513F02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02"/>
        </w:tabs>
        <w:spacing w:before="159" w:line="259" w:lineRule="auto"/>
        <w:ind w:left="142" w:right="142" w:firstLine="0"/>
        <w:rPr>
          <w:sz w:val="24"/>
        </w:rPr>
      </w:pPr>
      <w:r>
        <w:rPr>
          <w:spacing w:val="-2"/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accettare,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sensi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dell’art.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113,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comma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2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D.Lgs.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36/2023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requisiti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particolari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per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 xml:space="preserve">l’esecuzione </w:t>
      </w:r>
      <w:r>
        <w:rPr>
          <w:sz w:val="24"/>
        </w:rPr>
        <w:t>dei lavori nell’ipotesi in cui risulti aggiudicatario;</w:t>
      </w:r>
    </w:p>
    <w:p w14:paraId="2CEB0AB1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14"/>
        </w:tabs>
        <w:spacing w:before="159" w:line="259" w:lineRule="auto"/>
        <w:ind w:left="142" w:right="144" w:firstLine="0"/>
        <w:rPr>
          <w:sz w:val="24"/>
        </w:rPr>
      </w:pP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z w:val="24"/>
        </w:rPr>
        <w:t>informato</w:t>
      </w:r>
      <w:r>
        <w:rPr>
          <w:spacing w:val="-4"/>
          <w:sz w:val="24"/>
        </w:rPr>
        <w:t xml:space="preserve"> </w:t>
      </w:r>
      <w:r>
        <w:rPr>
          <w:sz w:val="24"/>
        </w:rPr>
        <w:t>che,</w:t>
      </w:r>
      <w:r>
        <w:rPr>
          <w:spacing w:val="-4"/>
          <w:sz w:val="24"/>
        </w:rPr>
        <w:t xml:space="preserve"> </w:t>
      </w:r>
      <w:r>
        <w:rPr>
          <w:sz w:val="24"/>
        </w:rPr>
        <w:t>ai</w:t>
      </w:r>
      <w:r>
        <w:rPr>
          <w:spacing w:val="-4"/>
          <w:sz w:val="24"/>
        </w:rPr>
        <w:t xml:space="preserve"> </w:t>
      </w:r>
      <w:r>
        <w:rPr>
          <w:sz w:val="24"/>
        </w:rPr>
        <w:t>sensi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per</w:t>
      </w:r>
      <w:r>
        <w:rPr>
          <w:spacing w:val="-4"/>
          <w:sz w:val="24"/>
        </w:rPr>
        <w:t xml:space="preserve"> </w:t>
      </w:r>
      <w:r>
        <w:rPr>
          <w:sz w:val="24"/>
        </w:rPr>
        <w:t>gli</w:t>
      </w:r>
      <w:r>
        <w:rPr>
          <w:spacing w:val="-5"/>
          <w:sz w:val="24"/>
        </w:rPr>
        <w:t xml:space="preserve"> </w:t>
      </w:r>
      <w:r>
        <w:rPr>
          <w:sz w:val="24"/>
        </w:rPr>
        <w:t>effetti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Decreto</w:t>
      </w:r>
      <w:r>
        <w:rPr>
          <w:spacing w:val="-4"/>
          <w:sz w:val="24"/>
        </w:rPr>
        <w:t xml:space="preserve"> </w:t>
      </w:r>
      <w:r>
        <w:rPr>
          <w:sz w:val="24"/>
        </w:rPr>
        <w:t>Legislativo</w:t>
      </w:r>
      <w:r>
        <w:rPr>
          <w:spacing w:val="-4"/>
          <w:sz w:val="24"/>
        </w:rPr>
        <w:t xml:space="preserve"> </w:t>
      </w:r>
      <w:r>
        <w:rPr>
          <w:sz w:val="24"/>
        </w:rPr>
        <w:t>30/06/2003</w:t>
      </w:r>
      <w:r>
        <w:rPr>
          <w:spacing w:val="-4"/>
          <w:sz w:val="24"/>
        </w:rPr>
        <w:t xml:space="preserve"> </w:t>
      </w:r>
      <w:r>
        <w:rPr>
          <w:sz w:val="24"/>
        </w:rPr>
        <w:t>n.</w:t>
      </w:r>
      <w:r>
        <w:rPr>
          <w:spacing w:val="-8"/>
          <w:sz w:val="24"/>
        </w:rPr>
        <w:t xml:space="preserve"> </w:t>
      </w:r>
      <w:r>
        <w:rPr>
          <w:sz w:val="24"/>
        </w:rPr>
        <w:t>196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s.m.i, </w:t>
      </w:r>
      <w:r>
        <w:rPr>
          <w:spacing w:val="-2"/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dati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personali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raccolti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saranno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trattati,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anche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strumenti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informatici,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esclusivamente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 xml:space="preserve">nell’ambito </w:t>
      </w:r>
      <w:r>
        <w:rPr>
          <w:sz w:val="24"/>
        </w:rPr>
        <w:t>della gara regolata dal presente bando e disciplinare;</w:t>
      </w:r>
    </w:p>
    <w:p w14:paraId="5005EF68" w14:textId="39D59C52" w:rsidR="002C14C0" w:rsidRDefault="00AB34AA" w:rsidP="00232A4F">
      <w:pPr>
        <w:pStyle w:val="Paragrafoelenco"/>
        <w:numPr>
          <w:ilvl w:val="0"/>
          <w:numId w:val="4"/>
        </w:numPr>
        <w:tabs>
          <w:tab w:val="left" w:pos="314"/>
        </w:tabs>
        <w:spacing w:before="159" w:line="259" w:lineRule="auto"/>
        <w:ind w:left="142" w:right="144" w:firstLine="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avere</w:t>
      </w:r>
      <w:r>
        <w:rPr>
          <w:spacing w:val="-7"/>
          <w:sz w:val="24"/>
        </w:rPr>
        <w:t xml:space="preserve"> </w:t>
      </w:r>
      <w:r>
        <w:rPr>
          <w:sz w:val="24"/>
        </w:rPr>
        <w:t>piena</w:t>
      </w:r>
      <w:r>
        <w:rPr>
          <w:spacing w:val="-5"/>
          <w:sz w:val="24"/>
        </w:rPr>
        <w:t xml:space="preserve"> </w:t>
      </w:r>
      <w:r>
        <w:rPr>
          <w:sz w:val="24"/>
        </w:rPr>
        <w:t>cognizione</w:t>
      </w:r>
      <w:r>
        <w:rPr>
          <w:spacing w:val="-7"/>
          <w:sz w:val="24"/>
        </w:rPr>
        <w:t xml:space="preserve"> </w:t>
      </w:r>
      <w:r>
        <w:rPr>
          <w:sz w:val="24"/>
        </w:rPr>
        <w:t>delle</w:t>
      </w:r>
      <w:r>
        <w:rPr>
          <w:spacing w:val="-6"/>
          <w:sz w:val="24"/>
        </w:rPr>
        <w:t xml:space="preserve"> </w:t>
      </w:r>
      <w:r>
        <w:rPr>
          <w:sz w:val="24"/>
        </w:rPr>
        <w:t>modalità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finanziamento</w:t>
      </w:r>
      <w:r>
        <w:rPr>
          <w:spacing w:val="-5"/>
          <w:sz w:val="24"/>
        </w:rPr>
        <w:t xml:space="preserve"> </w:t>
      </w:r>
      <w:r>
        <w:rPr>
          <w:sz w:val="24"/>
        </w:rPr>
        <w:t>riportate</w:t>
      </w:r>
      <w:r>
        <w:rPr>
          <w:spacing w:val="-4"/>
          <w:sz w:val="24"/>
        </w:rPr>
        <w:t xml:space="preserve"> </w:t>
      </w:r>
      <w:r>
        <w:rPr>
          <w:sz w:val="24"/>
        </w:rPr>
        <w:t>nel</w:t>
      </w:r>
      <w:r w:rsidR="000208C9">
        <w:rPr>
          <w:sz w:val="24"/>
        </w:rPr>
        <w:t xml:space="preserve">la lettera invito; </w:t>
      </w:r>
      <w:r>
        <w:rPr>
          <w:spacing w:val="-7"/>
          <w:sz w:val="24"/>
        </w:rPr>
        <w:t xml:space="preserve"> </w:t>
      </w:r>
    </w:p>
    <w:p w14:paraId="0EBE5116" w14:textId="77777777" w:rsidR="002C14C0" w:rsidRDefault="00AB34AA" w:rsidP="00232A4F">
      <w:pPr>
        <w:pStyle w:val="Paragrafoelenco"/>
        <w:numPr>
          <w:ilvl w:val="0"/>
          <w:numId w:val="4"/>
        </w:numPr>
        <w:tabs>
          <w:tab w:val="left" w:pos="309"/>
        </w:tabs>
        <w:spacing w:before="183" w:line="259" w:lineRule="auto"/>
        <w:ind w:left="142" w:right="137" w:firstLine="0"/>
        <w:rPr>
          <w:sz w:val="24"/>
        </w:rPr>
      </w:pP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essere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conoscenza</w:t>
      </w:r>
      <w:r>
        <w:rPr>
          <w:spacing w:val="-12"/>
          <w:sz w:val="24"/>
        </w:rPr>
        <w:t xml:space="preserve"> </w:t>
      </w:r>
      <w:r>
        <w:rPr>
          <w:sz w:val="24"/>
        </w:rPr>
        <w:t>che</w:t>
      </w:r>
      <w:r>
        <w:rPr>
          <w:spacing w:val="-9"/>
          <w:sz w:val="24"/>
        </w:rPr>
        <w:t xml:space="preserve"> </w:t>
      </w:r>
      <w:r>
        <w:rPr>
          <w:sz w:val="24"/>
        </w:rPr>
        <w:t>le</w:t>
      </w:r>
      <w:r>
        <w:rPr>
          <w:spacing w:val="-11"/>
          <w:sz w:val="24"/>
        </w:rPr>
        <w:t xml:space="preserve"> </w:t>
      </w:r>
      <w:r>
        <w:rPr>
          <w:sz w:val="24"/>
        </w:rPr>
        <w:t>carenze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qualsiasi</w:t>
      </w:r>
      <w:r>
        <w:rPr>
          <w:spacing w:val="-9"/>
          <w:sz w:val="24"/>
        </w:rPr>
        <w:t xml:space="preserve"> </w:t>
      </w:r>
      <w:r>
        <w:rPr>
          <w:sz w:val="24"/>
        </w:rPr>
        <w:t>elemento</w:t>
      </w:r>
      <w:r>
        <w:rPr>
          <w:spacing w:val="-9"/>
          <w:sz w:val="24"/>
        </w:rPr>
        <w:t xml:space="preserve"> </w:t>
      </w:r>
      <w:r>
        <w:rPr>
          <w:sz w:val="24"/>
        </w:rPr>
        <w:t>formale</w:t>
      </w:r>
      <w:r>
        <w:rPr>
          <w:spacing w:val="-9"/>
          <w:sz w:val="24"/>
        </w:rPr>
        <w:t xml:space="preserve"> </w:t>
      </w:r>
      <w:r>
        <w:rPr>
          <w:sz w:val="24"/>
        </w:rPr>
        <w:t>della</w:t>
      </w:r>
      <w:r>
        <w:rPr>
          <w:spacing w:val="-11"/>
          <w:sz w:val="24"/>
        </w:rPr>
        <w:t xml:space="preserve"> </w:t>
      </w:r>
      <w:r>
        <w:rPr>
          <w:sz w:val="24"/>
        </w:rPr>
        <w:t>domanda,</w:t>
      </w:r>
      <w:r>
        <w:rPr>
          <w:spacing w:val="-11"/>
          <w:sz w:val="24"/>
        </w:rPr>
        <w:t xml:space="preserve"> </w:t>
      </w:r>
      <w:r>
        <w:rPr>
          <w:sz w:val="24"/>
        </w:rPr>
        <w:t>in</w:t>
      </w:r>
      <w:r>
        <w:rPr>
          <w:spacing w:val="-11"/>
          <w:sz w:val="24"/>
        </w:rPr>
        <w:t xml:space="preserve"> </w:t>
      </w:r>
      <w:r>
        <w:rPr>
          <w:sz w:val="24"/>
        </w:rPr>
        <w:t>particolare, in</w:t>
      </w:r>
      <w:r>
        <w:rPr>
          <w:spacing w:val="-1"/>
          <w:sz w:val="24"/>
        </w:rPr>
        <w:t xml:space="preserve"> </w:t>
      </w:r>
      <w:r>
        <w:rPr>
          <w:sz w:val="24"/>
        </w:rPr>
        <w:t>caso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mancanza,</w:t>
      </w:r>
      <w:r>
        <w:rPr>
          <w:spacing w:val="-1"/>
          <w:sz w:val="24"/>
        </w:rPr>
        <w:t xml:space="preserve"> </w:t>
      </w:r>
      <w:r>
        <w:rPr>
          <w:sz w:val="24"/>
        </w:rPr>
        <w:t>incompletezza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ogni</w:t>
      </w:r>
      <w:r>
        <w:rPr>
          <w:spacing w:val="-1"/>
          <w:sz w:val="24"/>
        </w:rPr>
        <w:t xml:space="preserve"> </w:t>
      </w:r>
      <w:r>
        <w:rPr>
          <w:sz w:val="24"/>
        </w:rPr>
        <w:t>altra</w:t>
      </w:r>
      <w:r>
        <w:rPr>
          <w:spacing w:val="-1"/>
          <w:sz w:val="24"/>
        </w:rPr>
        <w:t xml:space="preserve"> </w:t>
      </w:r>
      <w:r>
        <w:rPr>
          <w:sz w:val="24"/>
        </w:rPr>
        <w:t>irregolarità</w:t>
      </w:r>
      <w:r>
        <w:rPr>
          <w:spacing w:val="-1"/>
          <w:sz w:val="24"/>
        </w:rPr>
        <w:t xml:space="preserve"> </w:t>
      </w:r>
      <w:r>
        <w:rPr>
          <w:sz w:val="24"/>
        </w:rPr>
        <w:t>essenziale</w:t>
      </w:r>
      <w:r>
        <w:rPr>
          <w:spacing w:val="-3"/>
          <w:sz w:val="24"/>
        </w:rPr>
        <w:t xml:space="preserve"> </w:t>
      </w:r>
      <w:r>
        <w:rPr>
          <w:sz w:val="24"/>
        </w:rPr>
        <w:t>degli</w:t>
      </w:r>
      <w:r>
        <w:rPr>
          <w:spacing w:val="-2"/>
          <w:sz w:val="24"/>
        </w:rPr>
        <w:t xml:space="preserve"> </w:t>
      </w:r>
      <w:r>
        <w:rPr>
          <w:sz w:val="24"/>
        </w:rPr>
        <w:t>elementi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DGUE</w:t>
      </w:r>
      <w:r>
        <w:rPr>
          <w:spacing w:val="-6"/>
          <w:sz w:val="24"/>
        </w:rPr>
        <w:t xml:space="preserve"> </w:t>
      </w:r>
      <w:r>
        <w:rPr>
          <w:sz w:val="24"/>
        </w:rPr>
        <w:t>di cui</w:t>
      </w:r>
      <w:r>
        <w:rPr>
          <w:spacing w:val="-7"/>
          <w:sz w:val="24"/>
        </w:rPr>
        <w:t xml:space="preserve"> </w:t>
      </w:r>
      <w:r>
        <w:rPr>
          <w:sz w:val="24"/>
        </w:rPr>
        <w:t>all’art.</w:t>
      </w:r>
      <w:r>
        <w:rPr>
          <w:spacing w:val="-8"/>
          <w:sz w:val="24"/>
        </w:rPr>
        <w:t xml:space="preserve"> </w:t>
      </w:r>
      <w:r>
        <w:rPr>
          <w:sz w:val="24"/>
        </w:rPr>
        <w:t>85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“Codice”,</w:t>
      </w:r>
      <w:r>
        <w:rPr>
          <w:spacing w:val="-7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esclusione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quelle</w:t>
      </w:r>
      <w:r>
        <w:rPr>
          <w:spacing w:val="-2"/>
          <w:sz w:val="24"/>
        </w:rPr>
        <w:t xml:space="preserve"> </w:t>
      </w:r>
      <w:r>
        <w:rPr>
          <w:sz w:val="24"/>
        </w:rPr>
        <w:t>afferenti</w:t>
      </w:r>
      <w:r>
        <w:rPr>
          <w:spacing w:val="-7"/>
          <w:sz w:val="24"/>
        </w:rPr>
        <w:t xml:space="preserve"> </w:t>
      </w:r>
      <w:r>
        <w:rPr>
          <w:sz w:val="24"/>
        </w:rPr>
        <w:t>all'offerta</w:t>
      </w:r>
      <w:r>
        <w:rPr>
          <w:spacing w:val="-7"/>
          <w:sz w:val="24"/>
        </w:rPr>
        <w:t xml:space="preserve"> </w:t>
      </w:r>
      <w:r>
        <w:rPr>
          <w:sz w:val="24"/>
        </w:rPr>
        <w:t>economica,</w:t>
      </w:r>
      <w:r>
        <w:rPr>
          <w:spacing w:val="-7"/>
          <w:sz w:val="24"/>
        </w:rPr>
        <w:t xml:space="preserve"> </w:t>
      </w:r>
      <w:r>
        <w:rPr>
          <w:sz w:val="24"/>
        </w:rPr>
        <w:t>potranno</w:t>
      </w:r>
      <w:r>
        <w:rPr>
          <w:spacing w:val="-7"/>
          <w:sz w:val="24"/>
        </w:rPr>
        <w:t xml:space="preserve"> </w:t>
      </w:r>
      <w:r>
        <w:rPr>
          <w:sz w:val="24"/>
        </w:rPr>
        <w:t>essere sanate attraverso la procedura di soccorso istruttorio ai sensi dell’art. 83,</w:t>
      </w:r>
      <w:r>
        <w:rPr>
          <w:spacing w:val="-1"/>
          <w:sz w:val="24"/>
        </w:rPr>
        <w:t xml:space="preserve"> </w:t>
      </w:r>
      <w:r>
        <w:rPr>
          <w:sz w:val="24"/>
        </w:rPr>
        <w:t>comma 9 del “Codice”;</w:t>
      </w:r>
    </w:p>
    <w:p w14:paraId="36396679" w14:textId="77777777" w:rsidR="002C14C0" w:rsidRDefault="00AB34AA">
      <w:pPr>
        <w:pStyle w:val="Paragrafoelenco"/>
        <w:numPr>
          <w:ilvl w:val="0"/>
          <w:numId w:val="1"/>
        </w:numPr>
        <w:tabs>
          <w:tab w:val="left" w:pos="281"/>
        </w:tabs>
        <w:spacing w:before="161" w:line="259" w:lineRule="auto"/>
        <w:ind w:right="142" w:firstLine="0"/>
        <w:rPr>
          <w:rFonts w:ascii="Symbol" w:hAnsi="Symbol"/>
          <w:sz w:val="24"/>
        </w:rPr>
      </w:pPr>
      <w:r>
        <w:rPr>
          <w:sz w:val="24"/>
        </w:rPr>
        <w:t>di impegnarsi a garantire al personale impiegato nei lavori il contratto collettivo nazionale e territoriale in vigore per il settore e per la zona nella quale si eseguono le prestazioni di lavoro, stipulato dalle associazioni dei datori e dei prestatori di lavoro comparativamente più rappresentative</w:t>
      </w:r>
      <w:r>
        <w:rPr>
          <w:spacing w:val="-8"/>
          <w:sz w:val="24"/>
        </w:rPr>
        <w:t xml:space="preserve"> </w:t>
      </w:r>
      <w:r>
        <w:rPr>
          <w:sz w:val="24"/>
        </w:rPr>
        <w:t>sul</w:t>
      </w:r>
      <w:r>
        <w:rPr>
          <w:spacing w:val="-10"/>
          <w:sz w:val="24"/>
        </w:rPr>
        <w:t xml:space="preserve"> </w:t>
      </w:r>
      <w:r>
        <w:rPr>
          <w:sz w:val="24"/>
        </w:rPr>
        <w:t>piano</w:t>
      </w:r>
      <w:r>
        <w:rPr>
          <w:spacing w:val="-5"/>
          <w:sz w:val="24"/>
        </w:rPr>
        <w:t xml:space="preserve"> </w:t>
      </w:r>
      <w:r>
        <w:rPr>
          <w:sz w:val="24"/>
        </w:rPr>
        <w:t>nazionale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quello</w:t>
      </w:r>
      <w:r>
        <w:rPr>
          <w:spacing w:val="-7"/>
          <w:sz w:val="24"/>
        </w:rPr>
        <w:t xml:space="preserve"> </w:t>
      </w:r>
      <w:r>
        <w:rPr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z w:val="24"/>
        </w:rPr>
        <w:t>cui</w:t>
      </w:r>
      <w:r>
        <w:rPr>
          <w:spacing w:val="-8"/>
          <w:sz w:val="24"/>
        </w:rPr>
        <w:t xml:space="preserve"> </w:t>
      </w:r>
      <w:r>
        <w:rPr>
          <w:sz w:val="24"/>
        </w:rPr>
        <w:t>ambito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applicazione</w:t>
      </w:r>
      <w:r>
        <w:rPr>
          <w:spacing w:val="-8"/>
          <w:sz w:val="24"/>
        </w:rPr>
        <w:t xml:space="preserve"> </w:t>
      </w:r>
      <w:r>
        <w:rPr>
          <w:sz w:val="24"/>
        </w:rPr>
        <w:t>sia</w:t>
      </w:r>
      <w:r>
        <w:rPr>
          <w:spacing w:val="-6"/>
          <w:sz w:val="24"/>
        </w:rPr>
        <w:t xml:space="preserve"> </w:t>
      </w:r>
      <w:r>
        <w:rPr>
          <w:sz w:val="24"/>
        </w:rPr>
        <w:t>strettamente</w:t>
      </w:r>
      <w:r>
        <w:rPr>
          <w:spacing w:val="-8"/>
          <w:sz w:val="24"/>
        </w:rPr>
        <w:t xml:space="preserve"> </w:t>
      </w:r>
      <w:r>
        <w:rPr>
          <w:sz w:val="24"/>
        </w:rPr>
        <w:t>connesso con</w:t>
      </w:r>
      <w:r>
        <w:rPr>
          <w:spacing w:val="-14"/>
          <w:sz w:val="24"/>
        </w:rPr>
        <w:t xml:space="preserve"> </w:t>
      </w:r>
      <w:r>
        <w:rPr>
          <w:sz w:val="24"/>
        </w:rPr>
        <w:t>l’attività</w:t>
      </w:r>
      <w:r>
        <w:rPr>
          <w:spacing w:val="-14"/>
          <w:sz w:val="24"/>
        </w:rPr>
        <w:t xml:space="preserve"> </w:t>
      </w:r>
      <w:r>
        <w:rPr>
          <w:sz w:val="24"/>
        </w:rPr>
        <w:t>oggetto</w:t>
      </w:r>
      <w:r>
        <w:rPr>
          <w:spacing w:val="-13"/>
          <w:sz w:val="24"/>
        </w:rPr>
        <w:t xml:space="preserve"> </w:t>
      </w:r>
      <w:r>
        <w:rPr>
          <w:sz w:val="24"/>
        </w:rPr>
        <w:t>dell’appalto</w:t>
      </w:r>
      <w:r>
        <w:rPr>
          <w:spacing w:val="-14"/>
          <w:sz w:val="24"/>
        </w:rPr>
        <w:t xml:space="preserve"> </w:t>
      </w:r>
      <w:r>
        <w:rPr>
          <w:sz w:val="24"/>
        </w:rPr>
        <w:t>svolta</w:t>
      </w:r>
      <w:r>
        <w:rPr>
          <w:spacing w:val="-13"/>
          <w:sz w:val="24"/>
        </w:rPr>
        <w:t xml:space="preserve"> </w:t>
      </w:r>
      <w:r>
        <w:rPr>
          <w:sz w:val="24"/>
        </w:rPr>
        <w:t>dall’impresa</w:t>
      </w:r>
      <w:r>
        <w:rPr>
          <w:spacing w:val="-14"/>
          <w:sz w:val="24"/>
        </w:rPr>
        <w:t xml:space="preserve"> </w:t>
      </w:r>
      <w:r>
        <w:rPr>
          <w:sz w:val="24"/>
        </w:rPr>
        <w:t>anche</w:t>
      </w:r>
      <w:r>
        <w:rPr>
          <w:spacing w:val="-13"/>
          <w:sz w:val="24"/>
        </w:rPr>
        <w:t xml:space="preserve"> </w:t>
      </w:r>
      <w:r>
        <w:rPr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z w:val="24"/>
        </w:rPr>
        <w:t>maniera</w:t>
      </w:r>
      <w:r>
        <w:rPr>
          <w:spacing w:val="-14"/>
          <w:sz w:val="24"/>
        </w:rPr>
        <w:t xml:space="preserve"> </w:t>
      </w:r>
      <w:r>
        <w:rPr>
          <w:sz w:val="24"/>
        </w:rPr>
        <w:t>prevalente,</w:t>
      </w:r>
      <w:r>
        <w:rPr>
          <w:spacing w:val="-13"/>
          <w:sz w:val="24"/>
        </w:rPr>
        <w:t xml:space="preserve"> </w:t>
      </w:r>
      <w:r>
        <w:rPr>
          <w:sz w:val="24"/>
        </w:rPr>
        <w:t>nonché</w:t>
      </w:r>
      <w:r>
        <w:rPr>
          <w:spacing w:val="-14"/>
          <w:sz w:val="24"/>
        </w:rPr>
        <w:t xml:space="preserve"> </w:t>
      </w:r>
      <w:r>
        <w:rPr>
          <w:sz w:val="24"/>
        </w:rPr>
        <w:t>garantire</w:t>
      </w:r>
    </w:p>
    <w:p w14:paraId="531D139C" w14:textId="77777777" w:rsidR="002C14C0" w:rsidRDefault="002C14C0">
      <w:pPr>
        <w:pStyle w:val="Paragrafoelenco"/>
        <w:spacing w:line="259" w:lineRule="auto"/>
        <w:rPr>
          <w:rFonts w:ascii="Symbol" w:hAnsi="Symbol"/>
          <w:sz w:val="24"/>
        </w:rPr>
        <w:sectPr w:rsidR="002C14C0">
          <w:pgSz w:w="11910" w:h="16840"/>
          <w:pgMar w:top="1360" w:right="992" w:bottom="280" w:left="992" w:header="751" w:footer="0" w:gutter="0"/>
          <w:cols w:space="720"/>
        </w:sectPr>
      </w:pPr>
    </w:p>
    <w:p w14:paraId="1D8637D8" w14:textId="77777777" w:rsidR="002C14C0" w:rsidRDefault="00AB34AA">
      <w:pPr>
        <w:pStyle w:val="Corpotesto"/>
        <w:spacing w:before="41" w:line="259" w:lineRule="auto"/>
        <w:ind w:right="148"/>
      </w:pPr>
      <w:r>
        <w:lastRenderedPageBreak/>
        <w:t>le stesse tutele economiche e normative per i lavoratori in subappalto rispetto ai dipendenti dell’appaltatore e contro il lavoro irregolare;</w:t>
      </w:r>
    </w:p>
    <w:p w14:paraId="411909B9" w14:textId="77777777" w:rsidR="002C14C0" w:rsidRDefault="002C14C0">
      <w:pPr>
        <w:pStyle w:val="Corpotesto"/>
        <w:spacing w:before="25"/>
        <w:ind w:left="0"/>
        <w:jc w:val="left"/>
      </w:pPr>
    </w:p>
    <w:p w14:paraId="7896D725" w14:textId="5B544263" w:rsidR="002C14C0" w:rsidRDefault="00AB34AA">
      <w:pPr>
        <w:pStyle w:val="Corpotesto"/>
        <w:tabs>
          <w:tab w:val="left" w:pos="6345"/>
        </w:tabs>
        <w:spacing w:before="0" w:line="259" w:lineRule="auto"/>
        <w:ind w:right="145"/>
      </w:pPr>
      <w:r>
        <w:t>[..] (eventuale)</w:t>
      </w:r>
      <w:r>
        <w:rPr>
          <w:spacing w:val="-1"/>
        </w:rPr>
        <w:t xml:space="preserve"> </w:t>
      </w:r>
      <w:r>
        <w:t>ai sensi</w:t>
      </w:r>
      <w:r>
        <w:rPr>
          <w:spacing w:val="-1"/>
        </w:rPr>
        <w:t xml:space="preserve"> </w:t>
      </w:r>
      <w:r>
        <w:t>dell’art. 11, co.3, del D.</w:t>
      </w:r>
      <w:r>
        <w:rPr>
          <w:spacing w:val="-1"/>
        </w:rPr>
        <w:t xml:space="preserve"> </w:t>
      </w:r>
      <w:r>
        <w:t xml:space="preserve">lgs.n.36/2023 che il contratto collettivo applicato ai propri dipendenti è </w:t>
      </w:r>
      <w:r>
        <w:rPr>
          <w:rFonts w:ascii="Times New Roman" w:hAnsi="Times New Roman"/>
          <w:u w:val="single"/>
        </w:rPr>
        <w:tab/>
      </w:r>
      <w:r>
        <w:t>, che garantisce le stesse tutele di quello indicato dalla stazione appaltante;</w:t>
      </w:r>
    </w:p>
    <w:p w14:paraId="4DC89795" w14:textId="77777777" w:rsidR="002C14C0" w:rsidRDefault="002C14C0">
      <w:pPr>
        <w:pStyle w:val="Corpotesto"/>
        <w:spacing w:before="22"/>
        <w:ind w:left="0"/>
        <w:jc w:val="left"/>
      </w:pPr>
    </w:p>
    <w:p w14:paraId="236C13C2" w14:textId="77777777" w:rsidR="002C14C0" w:rsidRPr="00834ADB" w:rsidRDefault="00AB34AA">
      <w:pPr>
        <w:pStyle w:val="Paragrafoelenco"/>
        <w:numPr>
          <w:ilvl w:val="0"/>
          <w:numId w:val="1"/>
        </w:numPr>
        <w:tabs>
          <w:tab w:val="left" w:pos="331"/>
        </w:tabs>
        <w:spacing w:before="1" w:line="259" w:lineRule="auto"/>
        <w:ind w:right="139" w:firstLine="0"/>
        <w:rPr>
          <w:rFonts w:ascii="Symbol" w:hAnsi="Symbol"/>
          <w:sz w:val="24"/>
          <w:szCs w:val="24"/>
        </w:rPr>
      </w:pPr>
      <w:r w:rsidRPr="00834ADB">
        <w:rPr>
          <w:sz w:val="24"/>
          <w:szCs w:val="24"/>
        </w:rPr>
        <w:t>che l’indicazione dei propri costi di manodopera e degli oneri aziendali di sicurezza deriva da una valutazione</w:t>
      </w:r>
      <w:r w:rsidRPr="00834ADB">
        <w:rPr>
          <w:spacing w:val="-13"/>
          <w:sz w:val="24"/>
          <w:szCs w:val="24"/>
        </w:rPr>
        <w:t xml:space="preserve"> </w:t>
      </w:r>
      <w:r w:rsidRPr="00834ADB">
        <w:rPr>
          <w:sz w:val="24"/>
          <w:szCs w:val="24"/>
        </w:rPr>
        <w:t>effettuata</w:t>
      </w:r>
      <w:r w:rsidRPr="00834ADB">
        <w:rPr>
          <w:spacing w:val="-12"/>
          <w:sz w:val="24"/>
          <w:szCs w:val="24"/>
        </w:rPr>
        <w:t xml:space="preserve"> </w:t>
      </w:r>
      <w:r w:rsidRPr="00834ADB">
        <w:rPr>
          <w:sz w:val="24"/>
          <w:szCs w:val="24"/>
        </w:rPr>
        <w:t>sulla</w:t>
      </w:r>
      <w:r w:rsidRPr="00834ADB">
        <w:rPr>
          <w:spacing w:val="-13"/>
          <w:sz w:val="24"/>
          <w:szCs w:val="24"/>
        </w:rPr>
        <w:t xml:space="preserve"> </w:t>
      </w:r>
      <w:r w:rsidRPr="00834ADB">
        <w:rPr>
          <w:sz w:val="24"/>
          <w:szCs w:val="24"/>
        </w:rPr>
        <w:t>base</w:t>
      </w:r>
      <w:r w:rsidRPr="00834ADB">
        <w:rPr>
          <w:spacing w:val="-11"/>
          <w:sz w:val="24"/>
          <w:szCs w:val="24"/>
        </w:rPr>
        <w:t xml:space="preserve"> </w:t>
      </w:r>
      <w:r w:rsidRPr="00834ADB">
        <w:rPr>
          <w:sz w:val="24"/>
          <w:szCs w:val="24"/>
        </w:rPr>
        <w:t>delle</w:t>
      </w:r>
      <w:r w:rsidRPr="00834ADB">
        <w:rPr>
          <w:spacing w:val="-13"/>
          <w:sz w:val="24"/>
          <w:szCs w:val="24"/>
        </w:rPr>
        <w:t xml:space="preserve"> </w:t>
      </w:r>
      <w:r w:rsidRPr="00834ADB">
        <w:rPr>
          <w:sz w:val="24"/>
          <w:szCs w:val="24"/>
        </w:rPr>
        <w:t>attuali</w:t>
      </w:r>
      <w:r w:rsidRPr="00834ADB">
        <w:rPr>
          <w:spacing w:val="-10"/>
          <w:sz w:val="24"/>
          <w:szCs w:val="24"/>
        </w:rPr>
        <w:t xml:space="preserve"> </w:t>
      </w:r>
      <w:r w:rsidRPr="00834ADB">
        <w:rPr>
          <w:sz w:val="24"/>
          <w:szCs w:val="24"/>
        </w:rPr>
        <w:t>capacità</w:t>
      </w:r>
      <w:r w:rsidRPr="00834ADB">
        <w:rPr>
          <w:spacing w:val="-13"/>
          <w:sz w:val="24"/>
          <w:szCs w:val="24"/>
        </w:rPr>
        <w:t xml:space="preserve"> </w:t>
      </w:r>
      <w:r w:rsidRPr="00834ADB">
        <w:rPr>
          <w:sz w:val="24"/>
          <w:szCs w:val="24"/>
        </w:rPr>
        <w:t>produttive</w:t>
      </w:r>
      <w:r w:rsidRPr="00834ADB">
        <w:rPr>
          <w:spacing w:val="-8"/>
          <w:sz w:val="24"/>
          <w:szCs w:val="24"/>
        </w:rPr>
        <w:t xml:space="preserve"> </w:t>
      </w:r>
      <w:r w:rsidRPr="00834ADB">
        <w:rPr>
          <w:sz w:val="24"/>
          <w:szCs w:val="24"/>
        </w:rPr>
        <w:t>dell’impresa</w:t>
      </w:r>
      <w:r w:rsidRPr="00834ADB">
        <w:rPr>
          <w:spacing w:val="-13"/>
          <w:sz w:val="24"/>
          <w:szCs w:val="24"/>
        </w:rPr>
        <w:t xml:space="preserve"> </w:t>
      </w:r>
      <w:r w:rsidRPr="00834ADB">
        <w:rPr>
          <w:sz w:val="24"/>
          <w:szCs w:val="24"/>
        </w:rPr>
        <w:t>e</w:t>
      </w:r>
      <w:r w:rsidRPr="00834ADB">
        <w:rPr>
          <w:spacing w:val="-9"/>
          <w:sz w:val="24"/>
          <w:szCs w:val="24"/>
        </w:rPr>
        <w:t xml:space="preserve"> </w:t>
      </w:r>
      <w:r w:rsidRPr="00834ADB">
        <w:rPr>
          <w:sz w:val="24"/>
          <w:szCs w:val="24"/>
        </w:rPr>
        <w:t>dei</w:t>
      </w:r>
      <w:r w:rsidRPr="00834ADB">
        <w:rPr>
          <w:spacing w:val="-10"/>
          <w:sz w:val="24"/>
          <w:szCs w:val="24"/>
        </w:rPr>
        <w:t xml:space="preserve"> </w:t>
      </w:r>
      <w:r w:rsidRPr="00834ADB">
        <w:rPr>
          <w:sz w:val="24"/>
          <w:szCs w:val="24"/>
        </w:rPr>
        <w:t>costi</w:t>
      </w:r>
      <w:r w:rsidRPr="00834ADB">
        <w:rPr>
          <w:spacing w:val="-13"/>
          <w:sz w:val="24"/>
          <w:szCs w:val="24"/>
        </w:rPr>
        <w:t xml:space="preserve"> </w:t>
      </w:r>
      <w:r w:rsidRPr="00834ADB">
        <w:rPr>
          <w:sz w:val="24"/>
          <w:szCs w:val="24"/>
        </w:rPr>
        <w:t>effettivi</w:t>
      </w:r>
      <w:r w:rsidRPr="00834ADB">
        <w:rPr>
          <w:spacing w:val="-11"/>
          <w:sz w:val="24"/>
          <w:szCs w:val="24"/>
        </w:rPr>
        <w:t xml:space="preserve"> </w:t>
      </w:r>
      <w:r w:rsidRPr="00834ADB">
        <w:rPr>
          <w:sz w:val="24"/>
          <w:szCs w:val="24"/>
        </w:rPr>
        <w:t>sino</w:t>
      </w:r>
      <w:r w:rsidRPr="00834ADB">
        <w:rPr>
          <w:spacing w:val="-9"/>
          <w:sz w:val="24"/>
          <w:szCs w:val="24"/>
        </w:rPr>
        <w:t xml:space="preserve"> </w:t>
      </w:r>
      <w:r w:rsidRPr="00834ADB">
        <w:rPr>
          <w:sz w:val="24"/>
          <w:szCs w:val="24"/>
        </w:rPr>
        <w:t>ad</w:t>
      </w:r>
      <w:r w:rsidRPr="00834ADB">
        <w:rPr>
          <w:spacing w:val="-6"/>
          <w:sz w:val="24"/>
          <w:szCs w:val="24"/>
        </w:rPr>
        <w:t xml:space="preserve"> </w:t>
      </w:r>
      <w:r w:rsidRPr="00834ADB">
        <w:rPr>
          <w:sz w:val="24"/>
          <w:szCs w:val="24"/>
        </w:rPr>
        <w:t>oggi sostenuti, posti in rapporto all’appalto cui si concorre;</w:t>
      </w:r>
    </w:p>
    <w:p w14:paraId="043ED126" w14:textId="77777777" w:rsidR="002C14C0" w:rsidRDefault="002C14C0">
      <w:pPr>
        <w:pStyle w:val="Corpotesto"/>
        <w:spacing w:before="18"/>
        <w:ind w:left="0"/>
        <w:jc w:val="left"/>
        <w:rPr>
          <w:sz w:val="22"/>
        </w:rPr>
      </w:pPr>
    </w:p>
    <w:p w14:paraId="189C8E4E" w14:textId="1E5CAFA7" w:rsidR="002C14C0" w:rsidRPr="00834ADB" w:rsidRDefault="00AB34AA" w:rsidP="00AB358A">
      <w:pPr>
        <w:pStyle w:val="Paragrafoelenco"/>
        <w:numPr>
          <w:ilvl w:val="0"/>
          <w:numId w:val="1"/>
        </w:numPr>
        <w:tabs>
          <w:tab w:val="left" w:pos="281"/>
        </w:tabs>
        <w:spacing w:before="0" w:line="259" w:lineRule="auto"/>
        <w:ind w:right="142" w:firstLine="0"/>
        <w:rPr>
          <w:rFonts w:ascii="Symbol" w:hAnsi="Symbol"/>
          <w:sz w:val="24"/>
          <w:szCs w:val="24"/>
        </w:rPr>
      </w:pPr>
      <w:r w:rsidRPr="00834ADB">
        <w:rPr>
          <w:sz w:val="24"/>
          <w:szCs w:val="24"/>
        </w:rPr>
        <w:t>che pertanto, sulla base della stima effettuata, l’indicazione del corrispettivo contrattuale proposto è remunerativo per l’impresa, tenendo conto di tutte le condizioni necessarie per l’esecuzione dei lavori, con particolare riferimento al costo della manodopera e degli oneri aziendali di sicurezza.</w:t>
      </w:r>
      <w:r w:rsidR="006F5BC9" w:rsidRPr="00834ADB">
        <w:rPr>
          <w:sz w:val="24"/>
          <w:szCs w:val="24"/>
        </w:rPr>
        <w:t xml:space="preserve"> </w:t>
      </w:r>
      <w:r w:rsidRPr="00834ADB">
        <w:rPr>
          <w:sz w:val="24"/>
          <w:szCs w:val="24"/>
        </w:rPr>
        <w:t>Per</w:t>
      </w:r>
      <w:r w:rsidRPr="00834ADB">
        <w:rPr>
          <w:spacing w:val="-4"/>
          <w:sz w:val="24"/>
          <w:szCs w:val="24"/>
        </w:rPr>
        <w:t xml:space="preserve"> </w:t>
      </w:r>
      <w:r w:rsidRPr="00834ADB">
        <w:rPr>
          <w:sz w:val="24"/>
          <w:szCs w:val="24"/>
        </w:rPr>
        <w:t>cui</w:t>
      </w:r>
      <w:r w:rsidRPr="00834ADB">
        <w:rPr>
          <w:spacing w:val="-5"/>
          <w:sz w:val="24"/>
          <w:szCs w:val="24"/>
        </w:rPr>
        <w:t xml:space="preserve"> </w:t>
      </w:r>
      <w:r w:rsidRPr="00834ADB">
        <w:rPr>
          <w:sz w:val="24"/>
          <w:szCs w:val="24"/>
        </w:rPr>
        <w:t>l’importo</w:t>
      </w:r>
      <w:r w:rsidRPr="00834ADB">
        <w:rPr>
          <w:spacing w:val="-4"/>
          <w:sz w:val="24"/>
          <w:szCs w:val="24"/>
        </w:rPr>
        <w:t xml:space="preserve"> </w:t>
      </w:r>
      <w:r w:rsidRPr="00834ADB">
        <w:rPr>
          <w:sz w:val="24"/>
          <w:szCs w:val="24"/>
        </w:rPr>
        <w:t>da</w:t>
      </w:r>
      <w:r w:rsidRPr="00834ADB">
        <w:rPr>
          <w:spacing w:val="-2"/>
          <w:sz w:val="24"/>
          <w:szCs w:val="24"/>
        </w:rPr>
        <w:t xml:space="preserve"> </w:t>
      </w:r>
      <w:r w:rsidRPr="00834ADB">
        <w:rPr>
          <w:sz w:val="24"/>
          <w:szCs w:val="24"/>
        </w:rPr>
        <w:t>utilizzare</w:t>
      </w:r>
      <w:r w:rsidRPr="00834ADB">
        <w:rPr>
          <w:spacing w:val="-2"/>
          <w:sz w:val="24"/>
          <w:szCs w:val="24"/>
        </w:rPr>
        <w:t xml:space="preserve"> </w:t>
      </w:r>
      <w:r w:rsidRPr="00834ADB">
        <w:rPr>
          <w:sz w:val="24"/>
          <w:szCs w:val="24"/>
        </w:rPr>
        <w:t>per</w:t>
      </w:r>
      <w:r w:rsidRPr="00834ADB">
        <w:rPr>
          <w:spacing w:val="-4"/>
          <w:sz w:val="24"/>
          <w:szCs w:val="24"/>
        </w:rPr>
        <w:t xml:space="preserve"> </w:t>
      </w:r>
      <w:r w:rsidRPr="00834ADB">
        <w:rPr>
          <w:sz w:val="24"/>
          <w:szCs w:val="24"/>
        </w:rPr>
        <w:t>il</w:t>
      </w:r>
      <w:r w:rsidRPr="00834ADB">
        <w:rPr>
          <w:spacing w:val="-5"/>
          <w:sz w:val="24"/>
          <w:szCs w:val="24"/>
        </w:rPr>
        <w:t xml:space="preserve"> </w:t>
      </w:r>
      <w:r w:rsidRPr="00834ADB">
        <w:rPr>
          <w:sz w:val="24"/>
          <w:szCs w:val="24"/>
        </w:rPr>
        <w:t>confronto</w:t>
      </w:r>
      <w:r w:rsidRPr="00834ADB">
        <w:rPr>
          <w:spacing w:val="-4"/>
          <w:sz w:val="24"/>
          <w:szCs w:val="24"/>
        </w:rPr>
        <w:t xml:space="preserve"> </w:t>
      </w:r>
      <w:r w:rsidRPr="00834ADB">
        <w:rPr>
          <w:sz w:val="24"/>
          <w:szCs w:val="24"/>
        </w:rPr>
        <w:t>competitivo</w:t>
      </w:r>
      <w:r w:rsidRPr="00834ADB">
        <w:rPr>
          <w:spacing w:val="-3"/>
          <w:sz w:val="24"/>
          <w:szCs w:val="24"/>
        </w:rPr>
        <w:t xml:space="preserve"> </w:t>
      </w:r>
      <w:r w:rsidRPr="00834ADB">
        <w:rPr>
          <w:sz w:val="24"/>
          <w:szCs w:val="24"/>
        </w:rPr>
        <w:t>tra</w:t>
      </w:r>
      <w:r w:rsidRPr="00834ADB">
        <w:rPr>
          <w:spacing w:val="-2"/>
          <w:sz w:val="24"/>
          <w:szCs w:val="24"/>
        </w:rPr>
        <w:t xml:space="preserve"> </w:t>
      </w:r>
      <w:r w:rsidRPr="00834ADB">
        <w:rPr>
          <w:sz w:val="24"/>
          <w:szCs w:val="24"/>
        </w:rPr>
        <w:t>i</w:t>
      </w:r>
      <w:r w:rsidRPr="00834ADB">
        <w:rPr>
          <w:spacing w:val="-4"/>
          <w:sz w:val="24"/>
          <w:szCs w:val="24"/>
        </w:rPr>
        <w:t xml:space="preserve"> </w:t>
      </w:r>
      <w:r w:rsidRPr="00834ADB">
        <w:rPr>
          <w:sz w:val="24"/>
          <w:szCs w:val="24"/>
        </w:rPr>
        <w:t>concorrenti</w:t>
      </w:r>
      <w:r w:rsidRPr="00834ADB">
        <w:rPr>
          <w:spacing w:val="-5"/>
          <w:sz w:val="24"/>
          <w:szCs w:val="24"/>
        </w:rPr>
        <w:t xml:space="preserve"> </w:t>
      </w:r>
      <w:r w:rsidRPr="00834ADB">
        <w:rPr>
          <w:sz w:val="24"/>
          <w:szCs w:val="24"/>
        </w:rPr>
        <w:t>è</w:t>
      </w:r>
      <w:r w:rsidRPr="00834ADB">
        <w:rPr>
          <w:spacing w:val="-4"/>
          <w:sz w:val="24"/>
          <w:szCs w:val="24"/>
        </w:rPr>
        <w:t xml:space="preserve"> </w:t>
      </w:r>
      <w:r w:rsidRPr="00834ADB">
        <w:rPr>
          <w:sz w:val="24"/>
          <w:szCs w:val="24"/>
        </w:rPr>
        <w:t>il</w:t>
      </w:r>
      <w:r w:rsidRPr="00834ADB">
        <w:rPr>
          <w:spacing w:val="-5"/>
          <w:sz w:val="24"/>
          <w:szCs w:val="24"/>
        </w:rPr>
        <w:t xml:space="preserve"> </w:t>
      </w:r>
      <w:r w:rsidRPr="00834ADB">
        <w:rPr>
          <w:sz w:val="24"/>
          <w:szCs w:val="24"/>
        </w:rPr>
        <w:t>prezzo</w:t>
      </w:r>
      <w:r w:rsidRPr="00834ADB">
        <w:rPr>
          <w:spacing w:val="-3"/>
          <w:sz w:val="24"/>
          <w:szCs w:val="24"/>
        </w:rPr>
        <w:t xml:space="preserve"> </w:t>
      </w:r>
      <w:r w:rsidRPr="00834ADB">
        <w:rPr>
          <w:sz w:val="24"/>
          <w:szCs w:val="24"/>
        </w:rPr>
        <w:t>offerto</w:t>
      </w:r>
      <w:r w:rsidRPr="00834ADB">
        <w:rPr>
          <w:spacing w:val="-3"/>
          <w:sz w:val="24"/>
          <w:szCs w:val="24"/>
        </w:rPr>
        <w:t xml:space="preserve"> </w:t>
      </w:r>
      <w:r w:rsidRPr="00834ADB">
        <w:rPr>
          <w:sz w:val="24"/>
          <w:szCs w:val="24"/>
        </w:rPr>
        <w:t>(che</w:t>
      </w:r>
      <w:r w:rsidRPr="00834ADB">
        <w:rPr>
          <w:spacing w:val="-5"/>
          <w:sz w:val="24"/>
          <w:szCs w:val="24"/>
        </w:rPr>
        <w:t xml:space="preserve"> </w:t>
      </w:r>
      <w:r w:rsidRPr="00834ADB">
        <w:rPr>
          <w:sz w:val="24"/>
          <w:szCs w:val="24"/>
        </w:rPr>
        <w:t>si</w:t>
      </w:r>
      <w:r w:rsidRPr="00834ADB">
        <w:rPr>
          <w:spacing w:val="-4"/>
          <w:sz w:val="24"/>
          <w:szCs w:val="24"/>
        </w:rPr>
        <w:t xml:space="preserve"> </w:t>
      </w:r>
      <w:r w:rsidRPr="00834ADB">
        <w:rPr>
          <w:sz w:val="24"/>
          <w:szCs w:val="24"/>
        </w:rPr>
        <w:t>traduce in</w:t>
      </w:r>
      <w:r w:rsidRPr="00834ADB">
        <w:rPr>
          <w:spacing w:val="-1"/>
          <w:sz w:val="24"/>
          <w:szCs w:val="24"/>
        </w:rPr>
        <w:t xml:space="preserve"> </w:t>
      </w:r>
      <w:r w:rsidRPr="00834ADB">
        <w:rPr>
          <w:sz w:val="24"/>
          <w:szCs w:val="24"/>
        </w:rPr>
        <w:t>un ribasso sull’importo a</w:t>
      </w:r>
      <w:r w:rsidRPr="00834ADB">
        <w:rPr>
          <w:spacing w:val="-2"/>
          <w:sz w:val="24"/>
          <w:szCs w:val="24"/>
        </w:rPr>
        <w:t xml:space="preserve"> </w:t>
      </w:r>
      <w:r w:rsidRPr="00834ADB">
        <w:rPr>
          <w:sz w:val="24"/>
          <w:szCs w:val="24"/>
        </w:rPr>
        <w:t>base</w:t>
      </w:r>
      <w:r w:rsidRPr="00834ADB">
        <w:rPr>
          <w:spacing w:val="-2"/>
          <w:sz w:val="24"/>
          <w:szCs w:val="24"/>
        </w:rPr>
        <w:t xml:space="preserve"> </w:t>
      </w:r>
      <w:r w:rsidRPr="00834ADB">
        <w:rPr>
          <w:sz w:val="24"/>
          <w:szCs w:val="24"/>
        </w:rPr>
        <w:t>d’asta</w:t>
      </w:r>
      <w:r w:rsidR="00D5590A" w:rsidRPr="00834ADB">
        <w:rPr>
          <w:sz w:val="24"/>
          <w:szCs w:val="24"/>
        </w:rPr>
        <w:t xml:space="preserve">) </w:t>
      </w:r>
      <w:r w:rsidRPr="00834ADB">
        <w:rPr>
          <w:sz w:val="24"/>
          <w:szCs w:val="24"/>
        </w:rPr>
        <w:t>all’interno</w:t>
      </w:r>
      <w:r w:rsidRPr="00834ADB">
        <w:rPr>
          <w:spacing w:val="-4"/>
          <w:sz w:val="24"/>
          <w:szCs w:val="24"/>
        </w:rPr>
        <w:t xml:space="preserve"> </w:t>
      </w:r>
      <w:r w:rsidRPr="00834ADB">
        <w:rPr>
          <w:sz w:val="24"/>
          <w:szCs w:val="24"/>
        </w:rPr>
        <w:t>del quale</w:t>
      </w:r>
      <w:r w:rsidRPr="00834ADB">
        <w:rPr>
          <w:spacing w:val="-2"/>
          <w:sz w:val="24"/>
          <w:szCs w:val="24"/>
        </w:rPr>
        <w:t xml:space="preserve"> </w:t>
      </w:r>
      <w:r w:rsidRPr="00834ADB">
        <w:rPr>
          <w:sz w:val="24"/>
          <w:szCs w:val="24"/>
        </w:rPr>
        <w:t>sono</w:t>
      </w:r>
      <w:r w:rsidRPr="00834ADB">
        <w:rPr>
          <w:spacing w:val="-1"/>
          <w:sz w:val="24"/>
          <w:szCs w:val="24"/>
        </w:rPr>
        <w:t xml:space="preserve"> </w:t>
      </w:r>
      <w:r w:rsidRPr="00834ADB">
        <w:rPr>
          <w:sz w:val="24"/>
          <w:szCs w:val="24"/>
        </w:rPr>
        <w:t>evidenziati i costi della manodopera ed i costi aziendali della sicurezza.</w:t>
      </w:r>
    </w:p>
    <w:p w14:paraId="490C0520" w14:textId="77777777" w:rsidR="002C14C0" w:rsidRDefault="00AB34AA">
      <w:pPr>
        <w:pStyle w:val="Corpotesto"/>
      </w:pPr>
      <w:r>
        <w:t>Luogo</w:t>
      </w:r>
      <w:r>
        <w:rPr>
          <w:spacing w:val="-3"/>
        </w:rPr>
        <w:t xml:space="preserve"> </w:t>
      </w:r>
      <w:r>
        <w:t>,</w:t>
      </w:r>
      <w:r>
        <w:rPr>
          <w:spacing w:val="-3"/>
        </w:rPr>
        <w:t xml:space="preserve"> </w:t>
      </w:r>
      <w:r>
        <w:rPr>
          <w:spacing w:val="-4"/>
        </w:rPr>
        <w:t>data</w:t>
      </w:r>
    </w:p>
    <w:p w14:paraId="6D2D7EB4" w14:textId="77777777" w:rsidR="002C14C0" w:rsidRDefault="00AB34AA">
      <w:pPr>
        <w:pStyle w:val="Corpotesto"/>
        <w:tabs>
          <w:tab w:val="left" w:pos="5039"/>
        </w:tabs>
        <w:spacing w:before="184"/>
        <w:rPr>
          <w:rFonts w:ascii="Times New Roman"/>
        </w:rPr>
      </w:pPr>
      <w:r>
        <w:t xml:space="preserve">Firma digitale </w:t>
      </w:r>
      <w:r>
        <w:rPr>
          <w:rFonts w:ascii="Times New Roman"/>
          <w:u w:val="single"/>
        </w:rPr>
        <w:tab/>
      </w:r>
    </w:p>
    <w:p w14:paraId="52DA5C1B" w14:textId="77777777" w:rsidR="001267D1" w:rsidRDefault="001267D1">
      <w:pPr>
        <w:pStyle w:val="Corpotesto"/>
        <w:spacing w:before="1" w:line="256" w:lineRule="auto"/>
        <w:jc w:val="left"/>
      </w:pPr>
    </w:p>
    <w:p w14:paraId="5376B113" w14:textId="2A2D160A" w:rsidR="002C14C0" w:rsidRDefault="00AB34AA" w:rsidP="00AB358A">
      <w:pPr>
        <w:pStyle w:val="Corpotesto"/>
        <w:spacing w:before="1" w:line="256" w:lineRule="auto"/>
        <w:jc w:val="left"/>
      </w:pPr>
      <w:r>
        <w:t>Documento</w:t>
      </w:r>
      <w:r>
        <w:rPr>
          <w:spacing w:val="-8"/>
        </w:rPr>
        <w:t xml:space="preserve"> </w:t>
      </w:r>
      <w:r>
        <w:t>informatico</w:t>
      </w:r>
      <w:r>
        <w:rPr>
          <w:spacing w:val="-8"/>
        </w:rPr>
        <w:t xml:space="preserve"> </w:t>
      </w:r>
      <w:r>
        <w:t>firmato</w:t>
      </w:r>
      <w:r>
        <w:rPr>
          <w:spacing w:val="-8"/>
        </w:rPr>
        <w:t xml:space="preserve"> </w:t>
      </w:r>
      <w:r>
        <w:t>digitalmente</w:t>
      </w:r>
      <w:r>
        <w:rPr>
          <w:spacing w:val="-6"/>
        </w:rPr>
        <w:t xml:space="preserve"> </w:t>
      </w:r>
      <w:r>
        <w:t>ai</w:t>
      </w:r>
      <w:r>
        <w:rPr>
          <w:spacing w:val="-6"/>
        </w:rPr>
        <w:t xml:space="preserve"> </w:t>
      </w:r>
      <w:r>
        <w:t>sensi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D.Lgs</w:t>
      </w:r>
      <w:r>
        <w:rPr>
          <w:spacing w:val="-7"/>
        </w:rPr>
        <w:t xml:space="preserve"> </w:t>
      </w:r>
      <w:r>
        <w:t>82/2005</w:t>
      </w:r>
      <w:r>
        <w:rPr>
          <w:spacing w:val="-8"/>
        </w:rPr>
        <w:t xml:space="preserve"> </w:t>
      </w:r>
      <w:r>
        <w:t>s.m.i.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norme</w:t>
      </w:r>
      <w:r>
        <w:rPr>
          <w:spacing w:val="-6"/>
        </w:rPr>
        <w:t xml:space="preserve"> </w:t>
      </w:r>
      <w:r>
        <w:t>collegate,</w:t>
      </w:r>
      <w:r>
        <w:rPr>
          <w:spacing w:val="-8"/>
        </w:rPr>
        <w:t xml:space="preserve"> </w:t>
      </w:r>
      <w:r>
        <w:t>il quale sostituisce il documento cartaceo e la firma autografa</w:t>
      </w:r>
    </w:p>
    <w:p w14:paraId="0B741553" w14:textId="77777777" w:rsidR="002C14C0" w:rsidRDefault="00AB34AA">
      <w:pPr>
        <w:pStyle w:val="Corpotesto"/>
        <w:spacing w:before="159" w:line="259" w:lineRule="auto"/>
        <w:jc w:val="left"/>
      </w:pPr>
      <w:r>
        <w:t>N.B.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dichiarazione</w:t>
      </w:r>
      <w:r>
        <w:rPr>
          <w:spacing w:val="-8"/>
        </w:rPr>
        <w:t xml:space="preserve"> </w:t>
      </w:r>
      <w:r>
        <w:t>deve</w:t>
      </w:r>
      <w:r>
        <w:rPr>
          <w:spacing w:val="-8"/>
        </w:rPr>
        <w:t xml:space="preserve"> </w:t>
      </w:r>
      <w:r>
        <w:t>essere</w:t>
      </w:r>
      <w:r>
        <w:rPr>
          <w:spacing w:val="-8"/>
        </w:rPr>
        <w:t xml:space="preserve"> </w:t>
      </w:r>
      <w:r>
        <w:t>corredata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fotocopia,</w:t>
      </w:r>
      <w:r>
        <w:rPr>
          <w:spacing w:val="-9"/>
        </w:rPr>
        <w:t xml:space="preserve"> </w:t>
      </w:r>
      <w:r>
        <w:t>non</w:t>
      </w:r>
      <w:r>
        <w:rPr>
          <w:spacing w:val="-8"/>
        </w:rPr>
        <w:t xml:space="preserve"> </w:t>
      </w:r>
      <w:r>
        <w:t>autenticata,</w:t>
      </w:r>
      <w:r>
        <w:rPr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documento</w:t>
      </w:r>
      <w:r>
        <w:rPr>
          <w:spacing w:val="-8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identità del sottoscrittore.</w:t>
      </w:r>
    </w:p>
    <w:sectPr w:rsidR="002C14C0">
      <w:pgSz w:w="11910" w:h="16840"/>
      <w:pgMar w:top="1360" w:right="992" w:bottom="280" w:left="992" w:header="7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E0C20" w14:textId="77777777" w:rsidR="00A74CD3" w:rsidRDefault="00A74CD3">
      <w:r>
        <w:separator/>
      </w:r>
    </w:p>
  </w:endnote>
  <w:endnote w:type="continuationSeparator" w:id="0">
    <w:p w14:paraId="4BC64B4A" w14:textId="77777777" w:rsidR="00A74CD3" w:rsidRDefault="00A74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0414647"/>
      <w:docPartObj>
        <w:docPartGallery w:val="Page Numbers (Bottom of Page)"/>
        <w:docPartUnique/>
      </w:docPartObj>
    </w:sdtPr>
    <w:sdtContent>
      <w:p w14:paraId="58C7C138" w14:textId="355D39AB" w:rsidR="001B3A69" w:rsidRDefault="001B3A69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3D9C">
          <w:rPr>
            <w:noProof/>
          </w:rPr>
          <w:t>5</w:t>
        </w:r>
        <w:r>
          <w:fldChar w:fldCharType="end"/>
        </w:r>
      </w:p>
    </w:sdtContent>
  </w:sdt>
  <w:p w14:paraId="26F6E87A" w14:textId="77777777" w:rsidR="001B3A69" w:rsidRDefault="001B3A6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650B5" w14:textId="77777777" w:rsidR="00A74CD3" w:rsidRDefault="00A74CD3">
      <w:r>
        <w:separator/>
      </w:r>
    </w:p>
  </w:footnote>
  <w:footnote w:type="continuationSeparator" w:id="0">
    <w:p w14:paraId="38A9C4E4" w14:textId="77777777" w:rsidR="00A74CD3" w:rsidRDefault="00A74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FCD86" w14:textId="77777777" w:rsidR="002C14C0" w:rsidRDefault="00AB34AA">
    <w:pPr>
      <w:pStyle w:val="Corpotesto"/>
      <w:spacing w:before="0" w:line="14" w:lineRule="auto"/>
      <w:ind w:left="0"/>
      <w:jc w:val="left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00288" behindDoc="1" locked="0" layoutInCell="1" allowOverlap="1" wp14:anchorId="1300E148" wp14:editId="1F6488A6">
              <wp:simplePos x="0" y="0"/>
              <wp:positionH relativeFrom="page">
                <wp:posOffset>6124575</wp:posOffset>
              </wp:positionH>
              <wp:positionV relativeFrom="page">
                <wp:posOffset>476250</wp:posOffset>
              </wp:positionV>
              <wp:extent cx="728980" cy="1562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8980" cy="1562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823C1C" w14:textId="63EE22D3" w:rsidR="002C14C0" w:rsidRDefault="00AB34AA">
                          <w:pPr>
                            <w:spacing w:line="245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All</w:t>
                          </w:r>
                          <w:r w:rsidR="00A21234">
                            <w:rPr>
                              <w:spacing w:val="-2"/>
                            </w:rPr>
                            <w:t xml:space="preserve">egato </w:t>
                          </w:r>
                          <w:r>
                            <w:rPr>
                              <w:spacing w:val="-2"/>
                            </w:rPr>
                            <w:t>0</w:t>
                          </w:r>
                          <w:r w:rsidR="003D332C">
                            <w:rPr>
                              <w:spacing w:val="-2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00E14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82.25pt;margin-top:37.5pt;width:57.4pt;height:12.3pt;z-index:-1581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" filled="f" stroked="f">
              <v:textbox inset="0,0,0,0">
                <w:txbxContent>
                  <w:p w14:paraId="5E823C1C" w14:textId="63EE22D3" w:rsidR="002C14C0" w:rsidRDefault="00AB34AA">
                    <w:pPr>
                      <w:spacing w:line="245" w:lineRule="exact"/>
                      <w:ind w:left="20"/>
                    </w:pPr>
                    <w:r>
                      <w:rPr>
                        <w:spacing w:val="-2"/>
                      </w:rPr>
                      <w:t>All</w:t>
                    </w:r>
                    <w:r w:rsidR="00A21234">
                      <w:rPr>
                        <w:spacing w:val="-2"/>
                      </w:rPr>
                      <w:t xml:space="preserve">egato </w:t>
                    </w:r>
                    <w:r>
                      <w:rPr>
                        <w:spacing w:val="-2"/>
                      </w:rPr>
                      <w:t>0</w:t>
                    </w:r>
                    <w:r w:rsidR="003D332C">
                      <w:rPr>
                        <w:spacing w:val="-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116D5E"/>
    <w:multiLevelType w:val="hybridMultilevel"/>
    <w:tmpl w:val="05780CCC"/>
    <w:lvl w:ilvl="0" w:tplc="287C6A86">
      <w:start w:val="22"/>
      <w:numFmt w:val="lowerLetter"/>
      <w:lvlText w:val="%1)"/>
      <w:lvlJc w:val="left"/>
      <w:pPr>
        <w:ind w:left="140" w:hanging="25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277C3BF6">
      <w:numFmt w:val="bullet"/>
      <w:lvlText w:val="•"/>
      <w:lvlJc w:val="left"/>
      <w:pPr>
        <w:ind w:left="1118" w:hanging="250"/>
      </w:pPr>
      <w:rPr>
        <w:rFonts w:hint="default"/>
        <w:lang w:val="it-IT" w:eastAsia="en-US" w:bidi="ar-SA"/>
      </w:rPr>
    </w:lvl>
    <w:lvl w:ilvl="2" w:tplc="DC8C6260">
      <w:numFmt w:val="bullet"/>
      <w:lvlText w:val="•"/>
      <w:lvlJc w:val="left"/>
      <w:pPr>
        <w:ind w:left="2096" w:hanging="250"/>
      </w:pPr>
      <w:rPr>
        <w:rFonts w:hint="default"/>
        <w:lang w:val="it-IT" w:eastAsia="en-US" w:bidi="ar-SA"/>
      </w:rPr>
    </w:lvl>
    <w:lvl w:ilvl="3" w:tplc="5A504A9E">
      <w:numFmt w:val="bullet"/>
      <w:lvlText w:val="•"/>
      <w:lvlJc w:val="left"/>
      <w:pPr>
        <w:ind w:left="3074" w:hanging="250"/>
      </w:pPr>
      <w:rPr>
        <w:rFonts w:hint="default"/>
        <w:lang w:val="it-IT" w:eastAsia="en-US" w:bidi="ar-SA"/>
      </w:rPr>
    </w:lvl>
    <w:lvl w:ilvl="4" w:tplc="FAC01BB2">
      <w:numFmt w:val="bullet"/>
      <w:lvlText w:val="•"/>
      <w:lvlJc w:val="left"/>
      <w:pPr>
        <w:ind w:left="4052" w:hanging="250"/>
      </w:pPr>
      <w:rPr>
        <w:rFonts w:hint="default"/>
        <w:lang w:val="it-IT" w:eastAsia="en-US" w:bidi="ar-SA"/>
      </w:rPr>
    </w:lvl>
    <w:lvl w:ilvl="5" w:tplc="FCC23340">
      <w:numFmt w:val="bullet"/>
      <w:lvlText w:val="•"/>
      <w:lvlJc w:val="left"/>
      <w:pPr>
        <w:ind w:left="5031" w:hanging="250"/>
      </w:pPr>
      <w:rPr>
        <w:rFonts w:hint="default"/>
        <w:lang w:val="it-IT" w:eastAsia="en-US" w:bidi="ar-SA"/>
      </w:rPr>
    </w:lvl>
    <w:lvl w:ilvl="6" w:tplc="86866BBC">
      <w:numFmt w:val="bullet"/>
      <w:lvlText w:val="•"/>
      <w:lvlJc w:val="left"/>
      <w:pPr>
        <w:ind w:left="6009" w:hanging="250"/>
      </w:pPr>
      <w:rPr>
        <w:rFonts w:hint="default"/>
        <w:lang w:val="it-IT" w:eastAsia="en-US" w:bidi="ar-SA"/>
      </w:rPr>
    </w:lvl>
    <w:lvl w:ilvl="7" w:tplc="9C4CB0F2">
      <w:numFmt w:val="bullet"/>
      <w:lvlText w:val="•"/>
      <w:lvlJc w:val="left"/>
      <w:pPr>
        <w:ind w:left="6987" w:hanging="250"/>
      </w:pPr>
      <w:rPr>
        <w:rFonts w:hint="default"/>
        <w:lang w:val="it-IT" w:eastAsia="en-US" w:bidi="ar-SA"/>
      </w:rPr>
    </w:lvl>
    <w:lvl w:ilvl="8" w:tplc="DCB4603E">
      <w:numFmt w:val="bullet"/>
      <w:lvlText w:val="•"/>
      <w:lvlJc w:val="left"/>
      <w:pPr>
        <w:ind w:left="7965" w:hanging="250"/>
      </w:pPr>
      <w:rPr>
        <w:rFonts w:hint="default"/>
        <w:lang w:val="it-IT" w:eastAsia="en-US" w:bidi="ar-SA"/>
      </w:rPr>
    </w:lvl>
  </w:abstractNum>
  <w:abstractNum w:abstractNumId="1" w15:restartNumberingAfterBreak="0">
    <w:nsid w:val="33D077B3"/>
    <w:multiLevelType w:val="hybridMultilevel"/>
    <w:tmpl w:val="A75C0FFC"/>
    <w:lvl w:ilvl="0" w:tplc="A644F35C">
      <w:numFmt w:val="bullet"/>
      <w:lvlText w:val=""/>
      <w:lvlJc w:val="left"/>
      <w:pPr>
        <w:ind w:left="140" w:hanging="143"/>
      </w:pPr>
      <w:rPr>
        <w:rFonts w:ascii="Symbol" w:eastAsia="Symbol" w:hAnsi="Symbol" w:cs="Symbol" w:hint="default"/>
        <w:spacing w:val="0"/>
        <w:w w:val="100"/>
        <w:lang w:val="it-IT" w:eastAsia="en-US" w:bidi="ar-SA"/>
      </w:rPr>
    </w:lvl>
    <w:lvl w:ilvl="1" w:tplc="C26C54CC">
      <w:numFmt w:val="bullet"/>
      <w:lvlText w:val="•"/>
      <w:lvlJc w:val="left"/>
      <w:pPr>
        <w:ind w:left="1118" w:hanging="143"/>
      </w:pPr>
      <w:rPr>
        <w:rFonts w:hint="default"/>
        <w:lang w:val="it-IT" w:eastAsia="en-US" w:bidi="ar-SA"/>
      </w:rPr>
    </w:lvl>
    <w:lvl w:ilvl="2" w:tplc="887C9FE0">
      <w:numFmt w:val="bullet"/>
      <w:lvlText w:val="•"/>
      <w:lvlJc w:val="left"/>
      <w:pPr>
        <w:ind w:left="2096" w:hanging="143"/>
      </w:pPr>
      <w:rPr>
        <w:rFonts w:hint="default"/>
        <w:lang w:val="it-IT" w:eastAsia="en-US" w:bidi="ar-SA"/>
      </w:rPr>
    </w:lvl>
    <w:lvl w:ilvl="3" w:tplc="E9748DC0">
      <w:numFmt w:val="bullet"/>
      <w:lvlText w:val="•"/>
      <w:lvlJc w:val="left"/>
      <w:pPr>
        <w:ind w:left="3074" w:hanging="143"/>
      </w:pPr>
      <w:rPr>
        <w:rFonts w:hint="default"/>
        <w:lang w:val="it-IT" w:eastAsia="en-US" w:bidi="ar-SA"/>
      </w:rPr>
    </w:lvl>
    <w:lvl w:ilvl="4" w:tplc="6E843BB8">
      <w:numFmt w:val="bullet"/>
      <w:lvlText w:val="•"/>
      <w:lvlJc w:val="left"/>
      <w:pPr>
        <w:ind w:left="4052" w:hanging="143"/>
      </w:pPr>
      <w:rPr>
        <w:rFonts w:hint="default"/>
        <w:lang w:val="it-IT" w:eastAsia="en-US" w:bidi="ar-SA"/>
      </w:rPr>
    </w:lvl>
    <w:lvl w:ilvl="5" w:tplc="7F3C8352">
      <w:numFmt w:val="bullet"/>
      <w:lvlText w:val="•"/>
      <w:lvlJc w:val="left"/>
      <w:pPr>
        <w:ind w:left="5031" w:hanging="143"/>
      </w:pPr>
      <w:rPr>
        <w:rFonts w:hint="default"/>
        <w:lang w:val="it-IT" w:eastAsia="en-US" w:bidi="ar-SA"/>
      </w:rPr>
    </w:lvl>
    <w:lvl w:ilvl="6" w:tplc="6F987560">
      <w:numFmt w:val="bullet"/>
      <w:lvlText w:val="•"/>
      <w:lvlJc w:val="left"/>
      <w:pPr>
        <w:ind w:left="6009" w:hanging="143"/>
      </w:pPr>
      <w:rPr>
        <w:rFonts w:hint="default"/>
        <w:lang w:val="it-IT" w:eastAsia="en-US" w:bidi="ar-SA"/>
      </w:rPr>
    </w:lvl>
    <w:lvl w:ilvl="7" w:tplc="59880C24">
      <w:numFmt w:val="bullet"/>
      <w:lvlText w:val="•"/>
      <w:lvlJc w:val="left"/>
      <w:pPr>
        <w:ind w:left="6987" w:hanging="143"/>
      </w:pPr>
      <w:rPr>
        <w:rFonts w:hint="default"/>
        <w:lang w:val="it-IT" w:eastAsia="en-US" w:bidi="ar-SA"/>
      </w:rPr>
    </w:lvl>
    <w:lvl w:ilvl="8" w:tplc="2B4C4CB0">
      <w:numFmt w:val="bullet"/>
      <w:lvlText w:val="•"/>
      <w:lvlJc w:val="left"/>
      <w:pPr>
        <w:ind w:left="7965" w:hanging="143"/>
      </w:pPr>
      <w:rPr>
        <w:rFonts w:hint="default"/>
        <w:lang w:val="it-IT" w:eastAsia="en-US" w:bidi="ar-SA"/>
      </w:rPr>
    </w:lvl>
  </w:abstractNum>
  <w:abstractNum w:abstractNumId="2" w15:restartNumberingAfterBreak="0">
    <w:nsid w:val="41C431E3"/>
    <w:multiLevelType w:val="hybridMultilevel"/>
    <w:tmpl w:val="C1349DAE"/>
    <w:lvl w:ilvl="0" w:tplc="53463428">
      <w:start w:val="1"/>
      <w:numFmt w:val="lowerLetter"/>
      <w:lvlText w:val="%1)"/>
      <w:lvlJc w:val="left"/>
      <w:pPr>
        <w:ind w:left="140" w:hanging="29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79402B52">
      <w:start w:val="1"/>
      <w:numFmt w:val="bullet"/>
      <w:lvlText w:val="-"/>
      <w:lvlJc w:val="left"/>
      <w:pPr>
        <w:ind w:left="860" w:hanging="360"/>
      </w:pPr>
      <w:rPr>
        <w:rFonts w:ascii="Times New Roman" w:hAnsi="Times New Roman" w:cs="Times New Roman" w:hint="default"/>
      </w:rPr>
    </w:lvl>
    <w:lvl w:ilvl="2" w:tplc="D40C7A1C">
      <w:numFmt w:val="bullet"/>
      <w:lvlText w:val="•"/>
      <w:lvlJc w:val="left"/>
      <w:pPr>
        <w:ind w:left="2096" w:hanging="140"/>
      </w:pPr>
      <w:rPr>
        <w:rFonts w:hint="default"/>
        <w:lang w:val="it-IT" w:eastAsia="en-US" w:bidi="ar-SA"/>
      </w:rPr>
    </w:lvl>
    <w:lvl w:ilvl="3" w:tplc="0038B4F4">
      <w:numFmt w:val="bullet"/>
      <w:lvlText w:val="•"/>
      <w:lvlJc w:val="left"/>
      <w:pPr>
        <w:ind w:left="3074" w:hanging="140"/>
      </w:pPr>
      <w:rPr>
        <w:rFonts w:hint="default"/>
        <w:lang w:val="it-IT" w:eastAsia="en-US" w:bidi="ar-SA"/>
      </w:rPr>
    </w:lvl>
    <w:lvl w:ilvl="4" w:tplc="7BB650C0">
      <w:numFmt w:val="bullet"/>
      <w:lvlText w:val="•"/>
      <w:lvlJc w:val="left"/>
      <w:pPr>
        <w:ind w:left="4052" w:hanging="140"/>
      </w:pPr>
      <w:rPr>
        <w:rFonts w:hint="default"/>
        <w:lang w:val="it-IT" w:eastAsia="en-US" w:bidi="ar-SA"/>
      </w:rPr>
    </w:lvl>
    <w:lvl w:ilvl="5" w:tplc="6A8A9086">
      <w:numFmt w:val="bullet"/>
      <w:lvlText w:val="•"/>
      <w:lvlJc w:val="left"/>
      <w:pPr>
        <w:ind w:left="5031" w:hanging="140"/>
      </w:pPr>
      <w:rPr>
        <w:rFonts w:hint="default"/>
        <w:lang w:val="it-IT" w:eastAsia="en-US" w:bidi="ar-SA"/>
      </w:rPr>
    </w:lvl>
    <w:lvl w:ilvl="6" w:tplc="E570AC1E">
      <w:numFmt w:val="bullet"/>
      <w:lvlText w:val="•"/>
      <w:lvlJc w:val="left"/>
      <w:pPr>
        <w:ind w:left="6009" w:hanging="140"/>
      </w:pPr>
      <w:rPr>
        <w:rFonts w:hint="default"/>
        <w:lang w:val="it-IT" w:eastAsia="en-US" w:bidi="ar-SA"/>
      </w:rPr>
    </w:lvl>
    <w:lvl w:ilvl="7" w:tplc="9702B098">
      <w:numFmt w:val="bullet"/>
      <w:lvlText w:val="•"/>
      <w:lvlJc w:val="left"/>
      <w:pPr>
        <w:ind w:left="6987" w:hanging="140"/>
      </w:pPr>
      <w:rPr>
        <w:rFonts w:hint="default"/>
        <w:lang w:val="it-IT" w:eastAsia="en-US" w:bidi="ar-SA"/>
      </w:rPr>
    </w:lvl>
    <w:lvl w:ilvl="8" w:tplc="47DAE65C">
      <w:numFmt w:val="bullet"/>
      <w:lvlText w:val="•"/>
      <w:lvlJc w:val="left"/>
      <w:pPr>
        <w:ind w:left="7965" w:hanging="140"/>
      </w:pPr>
      <w:rPr>
        <w:rFonts w:hint="default"/>
        <w:lang w:val="it-IT" w:eastAsia="en-US" w:bidi="ar-SA"/>
      </w:rPr>
    </w:lvl>
  </w:abstractNum>
  <w:abstractNum w:abstractNumId="3" w15:restartNumberingAfterBreak="0">
    <w:nsid w:val="446233F6"/>
    <w:multiLevelType w:val="hybridMultilevel"/>
    <w:tmpl w:val="4888D648"/>
    <w:lvl w:ilvl="0" w:tplc="2A8EF192">
      <w:numFmt w:val="bullet"/>
      <w:lvlText w:val="-"/>
      <w:lvlJc w:val="left"/>
      <w:pPr>
        <w:ind w:left="140" w:hanging="1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9F2719E">
      <w:numFmt w:val="bullet"/>
      <w:lvlText w:val="•"/>
      <w:lvlJc w:val="left"/>
      <w:pPr>
        <w:ind w:left="1118" w:hanging="131"/>
      </w:pPr>
      <w:rPr>
        <w:rFonts w:hint="default"/>
        <w:lang w:val="it-IT" w:eastAsia="en-US" w:bidi="ar-SA"/>
      </w:rPr>
    </w:lvl>
    <w:lvl w:ilvl="2" w:tplc="4C1671A4">
      <w:numFmt w:val="bullet"/>
      <w:lvlText w:val="•"/>
      <w:lvlJc w:val="left"/>
      <w:pPr>
        <w:ind w:left="2096" w:hanging="131"/>
      </w:pPr>
      <w:rPr>
        <w:rFonts w:hint="default"/>
        <w:lang w:val="it-IT" w:eastAsia="en-US" w:bidi="ar-SA"/>
      </w:rPr>
    </w:lvl>
    <w:lvl w:ilvl="3" w:tplc="4156E01E">
      <w:numFmt w:val="bullet"/>
      <w:lvlText w:val="•"/>
      <w:lvlJc w:val="left"/>
      <w:pPr>
        <w:ind w:left="3074" w:hanging="131"/>
      </w:pPr>
      <w:rPr>
        <w:rFonts w:hint="default"/>
        <w:lang w:val="it-IT" w:eastAsia="en-US" w:bidi="ar-SA"/>
      </w:rPr>
    </w:lvl>
    <w:lvl w:ilvl="4" w:tplc="926EF712">
      <w:numFmt w:val="bullet"/>
      <w:lvlText w:val="•"/>
      <w:lvlJc w:val="left"/>
      <w:pPr>
        <w:ind w:left="4052" w:hanging="131"/>
      </w:pPr>
      <w:rPr>
        <w:rFonts w:hint="default"/>
        <w:lang w:val="it-IT" w:eastAsia="en-US" w:bidi="ar-SA"/>
      </w:rPr>
    </w:lvl>
    <w:lvl w:ilvl="5" w:tplc="116A5504">
      <w:numFmt w:val="bullet"/>
      <w:lvlText w:val="•"/>
      <w:lvlJc w:val="left"/>
      <w:pPr>
        <w:ind w:left="5031" w:hanging="131"/>
      </w:pPr>
      <w:rPr>
        <w:rFonts w:hint="default"/>
        <w:lang w:val="it-IT" w:eastAsia="en-US" w:bidi="ar-SA"/>
      </w:rPr>
    </w:lvl>
    <w:lvl w:ilvl="6" w:tplc="D1AAF950">
      <w:numFmt w:val="bullet"/>
      <w:lvlText w:val="•"/>
      <w:lvlJc w:val="left"/>
      <w:pPr>
        <w:ind w:left="6009" w:hanging="131"/>
      </w:pPr>
      <w:rPr>
        <w:rFonts w:hint="default"/>
        <w:lang w:val="it-IT" w:eastAsia="en-US" w:bidi="ar-SA"/>
      </w:rPr>
    </w:lvl>
    <w:lvl w:ilvl="7" w:tplc="12CA2E94">
      <w:numFmt w:val="bullet"/>
      <w:lvlText w:val="•"/>
      <w:lvlJc w:val="left"/>
      <w:pPr>
        <w:ind w:left="6987" w:hanging="131"/>
      </w:pPr>
      <w:rPr>
        <w:rFonts w:hint="default"/>
        <w:lang w:val="it-IT" w:eastAsia="en-US" w:bidi="ar-SA"/>
      </w:rPr>
    </w:lvl>
    <w:lvl w:ilvl="8" w:tplc="4DFA0262">
      <w:numFmt w:val="bullet"/>
      <w:lvlText w:val="•"/>
      <w:lvlJc w:val="left"/>
      <w:pPr>
        <w:ind w:left="7965" w:hanging="131"/>
      </w:pPr>
      <w:rPr>
        <w:rFonts w:hint="default"/>
        <w:lang w:val="it-IT" w:eastAsia="en-US" w:bidi="ar-SA"/>
      </w:rPr>
    </w:lvl>
  </w:abstractNum>
  <w:abstractNum w:abstractNumId="4" w15:restartNumberingAfterBreak="0">
    <w:nsid w:val="4E4043CE"/>
    <w:multiLevelType w:val="hybridMultilevel"/>
    <w:tmpl w:val="0538B190"/>
    <w:lvl w:ilvl="0" w:tplc="0410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 w15:restartNumberingAfterBreak="0">
    <w:nsid w:val="5C7421BF"/>
    <w:multiLevelType w:val="hybridMultilevel"/>
    <w:tmpl w:val="06C62CC4"/>
    <w:lvl w:ilvl="0" w:tplc="79402B52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77424F5"/>
    <w:multiLevelType w:val="hybridMultilevel"/>
    <w:tmpl w:val="9D0A056E"/>
    <w:lvl w:ilvl="0" w:tplc="79402B52">
      <w:start w:val="1"/>
      <w:numFmt w:val="bullet"/>
      <w:lvlText w:val="-"/>
      <w:lvlJc w:val="left"/>
      <w:pPr>
        <w:ind w:left="8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 w15:restartNumberingAfterBreak="0">
    <w:nsid w:val="6C140E62"/>
    <w:multiLevelType w:val="hybridMultilevel"/>
    <w:tmpl w:val="06EAA218"/>
    <w:lvl w:ilvl="0" w:tplc="076276CE">
      <w:numFmt w:val="bullet"/>
      <w:lvlText w:val="•"/>
      <w:lvlJc w:val="left"/>
      <w:pPr>
        <w:ind w:left="886" w:hanging="17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1D26EC0">
      <w:numFmt w:val="bullet"/>
      <w:lvlText w:val="•"/>
      <w:lvlJc w:val="left"/>
      <w:pPr>
        <w:ind w:left="1864" w:hanging="176"/>
      </w:pPr>
      <w:rPr>
        <w:rFonts w:hint="default"/>
        <w:lang w:val="it-IT" w:eastAsia="en-US" w:bidi="ar-SA"/>
      </w:rPr>
    </w:lvl>
    <w:lvl w:ilvl="2" w:tplc="4D58B186">
      <w:numFmt w:val="bullet"/>
      <w:lvlText w:val="•"/>
      <w:lvlJc w:val="left"/>
      <w:pPr>
        <w:ind w:left="2842" w:hanging="176"/>
      </w:pPr>
      <w:rPr>
        <w:rFonts w:hint="default"/>
        <w:lang w:val="it-IT" w:eastAsia="en-US" w:bidi="ar-SA"/>
      </w:rPr>
    </w:lvl>
    <w:lvl w:ilvl="3" w:tplc="EE388E2A">
      <w:numFmt w:val="bullet"/>
      <w:lvlText w:val="•"/>
      <w:lvlJc w:val="left"/>
      <w:pPr>
        <w:ind w:left="3820" w:hanging="176"/>
      </w:pPr>
      <w:rPr>
        <w:rFonts w:hint="default"/>
        <w:lang w:val="it-IT" w:eastAsia="en-US" w:bidi="ar-SA"/>
      </w:rPr>
    </w:lvl>
    <w:lvl w:ilvl="4" w:tplc="471EB574">
      <w:numFmt w:val="bullet"/>
      <w:lvlText w:val="•"/>
      <w:lvlJc w:val="left"/>
      <w:pPr>
        <w:ind w:left="4798" w:hanging="176"/>
      </w:pPr>
      <w:rPr>
        <w:rFonts w:hint="default"/>
        <w:lang w:val="it-IT" w:eastAsia="en-US" w:bidi="ar-SA"/>
      </w:rPr>
    </w:lvl>
    <w:lvl w:ilvl="5" w:tplc="C4B627EA">
      <w:numFmt w:val="bullet"/>
      <w:lvlText w:val="•"/>
      <w:lvlJc w:val="left"/>
      <w:pPr>
        <w:ind w:left="5777" w:hanging="176"/>
      </w:pPr>
      <w:rPr>
        <w:rFonts w:hint="default"/>
        <w:lang w:val="it-IT" w:eastAsia="en-US" w:bidi="ar-SA"/>
      </w:rPr>
    </w:lvl>
    <w:lvl w:ilvl="6" w:tplc="B582E532">
      <w:numFmt w:val="bullet"/>
      <w:lvlText w:val="•"/>
      <w:lvlJc w:val="left"/>
      <w:pPr>
        <w:ind w:left="6755" w:hanging="176"/>
      </w:pPr>
      <w:rPr>
        <w:rFonts w:hint="default"/>
        <w:lang w:val="it-IT" w:eastAsia="en-US" w:bidi="ar-SA"/>
      </w:rPr>
    </w:lvl>
    <w:lvl w:ilvl="7" w:tplc="4E268FEE">
      <w:numFmt w:val="bullet"/>
      <w:lvlText w:val="•"/>
      <w:lvlJc w:val="left"/>
      <w:pPr>
        <w:ind w:left="7733" w:hanging="176"/>
      </w:pPr>
      <w:rPr>
        <w:rFonts w:hint="default"/>
        <w:lang w:val="it-IT" w:eastAsia="en-US" w:bidi="ar-SA"/>
      </w:rPr>
    </w:lvl>
    <w:lvl w:ilvl="8" w:tplc="4900E12A">
      <w:numFmt w:val="bullet"/>
      <w:lvlText w:val="•"/>
      <w:lvlJc w:val="left"/>
      <w:pPr>
        <w:ind w:left="8711" w:hanging="176"/>
      </w:pPr>
      <w:rPr>
        <w:rFonts w:hint="default"/>
        <w:lang w:val="it-IT" w:eastAsia="en-US" w:bidi="ar-SA"/>
      </w:rPr>
    </w:lvl>
  </w:abstractNum>
  <w:num w:numId="1" w16cid:durableId="607660275">
    <w:abstractNumId w:val="1"/>
  </w:num>
  <w:num w:numId="2" w16cid:durableId="91709223">
    <w:abstractNumId w:val="0"/>
  </w:num>
  <w:num w:numId="3" w16cid:durableId="1527788935">
    <w:abstractNumId w:val="2"/>
  </w:num>
  <w:num w:numId="4" w16cid:durableId="1831558699">
    <w:abstractNumId w:val="7"/>
  </w:num>
  <w:num w:numId="5" w16cid:durableId="1653170737">
    <w:abstractNumId w:val="3"/>
  </w:num>
  <w:num w:numId="6" w16cid:durableId="1740208060">
    <w:abstractNumId w:val="4"/>
  </w:num>
  <w:num w:numId="7" w16cid:durableId="1238200128">
    <w:abstractNumId w:val="6"/>
  </w:num>
  <w:num w:numId="8" w16cid:durableId="16389465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4C0"/>
    <w:rsid w:val="000208C9"/>
    <w:rsid w:val="0005648F"/>
    <w:rsid w:val="000E0FCE"/>
    <w:rsid w:val="000F27A5"/>
    <w:rsid w:val="00107C83"/>
    <w:rsid w:val="001267D1"/>
    <w:rsid w:val="001370AE"/>
    <w:rsid w:val="001B3A69"/>
    <w:rsid w:val="001E7541"/>
    <w:rsid w:val="00232A4F"/>
    <w:rsid w:val="002C14C0"/>
    <w:rsid w:val="003205D7"/>
    <w:rsid w:val="00344F5D"/>
    <w:rsid w:val="003864D1"/>
    <w:rsid w:val="003A24BB"/>
    <w:rsid w:val="003A6F11"/>
    <w:rsid w:val="003D332C"/>
    <w:rsid w:val="00412097"/>
    <w:rsid w:val="004648AA"/>
    <w:rsid w:val="004A273D"/>
    <w:rsid w:val="005371C5"/>
    <w:rsid w:val="00540ED4"/>
    <w:rsid w:val="005F653C"/>
    <w:rsid w:val="00611ED9"/>
    <w:rsid w:val="006E6B18"/>
    <w:rsid w:val="006E75F0"/>
    <w:rsid w:val="006F5BC9"/>
    <w:rsid w:val="00771211"/>
    <w:rsid w:val="007911C9"/>
    <w:rsid w:val="007A1381"/>
    <w:rsid w:val="007B71CD"/>
    <w:rsid w:val="007F4EDB"/>
    <w:rsid w:val="00831197"/>
    <w:rsid w:val="00834ADB"/>
    <w:rsid w:val="00896B43"/>
    <w:rsid w:val="008C2349"/>
    <w:rsid w:val="0090268D"/>
    <w:rsid w:val="00922A25"/>
    <w:rsid w:val="00A1350E"/>
    <w:rsid w:val="00A21234"/>
    <w:rsid w:val="00A74CD3"/>
    <w:rsid w:val="00AA2F89"/>
    <w:rsid w:val="00AB34AA"/>
    <w:rsid w:val="00AB358A"/>
    <w:rsid w:val="00AD31C0"/>
    <w:rsid w:val="00AE0BE6"/>
    <w:rsid w:val="00B40B83"/>
    <w:rsid w:val="00B97F9B"/>
    <w:rsid w:val="00BA1C6F"/>
    <w:rsid w:val="00C94149"/>
    <w:rsid w:val="00CA56C3"/>
    <w:rsid w:val="00CC307B"/>
    <w:rsid w:val="00D03D9C"/>
    <w:rsid w:val="00D145D2"/>
    <w:rsid w:val="00D5590A"/>
    <w:rsid w:val="00D82E69"/>
    <w:rsid w:val="00DC0162"/>
    <w:rsid w:val="00DE2860"/>
    <w:rsid w:val="00E273AB"/>
    <w:rsid w:val="00E42198"/>
    <w:rsid w:val="00E715DF"/>
    <w:rsid w:val="00E87A9E"/>
    <w:rsid w:val="00ED3781"/>
    <w:rsid w:val="00EE3B77"/>
    <w:rsid w:val="00F7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CA9B5"/>
  <w15:docId w15:val="{9180E992-98B6-46A3-ADC6-BDC97CC6C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60"/>
      <w:ind w:right="2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60"/>
      <w:ind w:left="140"/>
      <w:jc w:val="both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60"/>
      <w:ind w:left="14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table" w:customStyle="1" w:styleId="TableNormal1">
    <w:name w:val="Table Normal1"/>
    <w:uiPriority w:val="2"/>
    <w:semiHidden/>
    <w:unhideWhenUsed/>
    <w:qFormat/>
    <w:rsid w:val="00922A2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3D332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332C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3D332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332C"/>
    <w:rPr>
      <w:rFonts w:ascii="Calibri" w:eastAsia="Calibri" w:hAnsi="Calibri" w:cs="Calibri"/>
      <w:lang w:val="it-IT"/>
    </w:rPr>
  </w:style>
  <w:style w:type="character" w:customStyle="1" w:styleId="Carpredefinitoparagrafo0">
    <w:name w:val="Car.predefinitoparagrafo"/>
    <w:rsid w:val="00A21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1730</Words>
  <Characters>9865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Michelangelo Calderone</dc:creator>
  <cp:lastModifiedBy>Benedetto D'Amico</cp:lastModifiedBy>
  <cp:revision>6</cp:revision>
  <dcterms:created xsi:type="dcterms:W3CDTF">2026-04-14T08:31:00Z</dcterms:created>
  <dcterms:modified xsi:type="dcterms:W3CDTF">2026-06-08T15:45:00Z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2024-12-18T00:00:00Z</vt:filetime>
  </property>
  <property fmtid="{D5CDD505-2E9C-101B-9397-08002B2CF9AE}" pid="5" name="Producer">
    <vt:lpwstr>Microsoft® Word 2016</vt:lpwstr>
  </property>
</Properties>
</file>