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00340" w14:textId="77777777" w:rsidR="0052095B" w:rsidRDefault="00000000">
      <w:pPr>
        <w:pStyle w:val="Corpotesto"/>
        <w:ind w:left="4490"/>
        <w:jc w:val="left"/>
        <w:rPr>
          <w:sz w:val="20"/>
        </w:rPr>
      </w:pPr>
      <w:r>
        <w:rPr>
          <w:noProof/>
          <w:sz w:val="20"/>
        </w:rPr>
        <w:drawing>
          <wp:inline distT="0" distB="0" distL="0" distR="0" wp14:anchorId="63865A3C" wp14:editId="4596BDC5">
            <wp:extent cx="809625" cy="1047750"/>
            <wp:effectExtent l="0" t="0" r="9525"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810097" cy="1048361"/>
                    </a:xfrm>
                    <a:prstGeom prst="rect">
                      <a:avLst/>
                    </a:prstGeom>
                  </pic:spPr>
                </pic:pic>
              </a:graphicData>
            </a:graphic>
          </wp:inline>
        </w:drawing>
      </w:r>
    </w:p>
    <w:p w14:paraId="55998F95" w14:textId="77777777" w:rsidR="0052095B" w:rsidRDefault="0052095B">
      <w:pPr>
        <w:pStyle w:val="Corpotesto"/>
        <w:spacing w:before="271"/>
        <w:ind w:left="0"/>
        <w:jc w:val="left"/>
        <w:rPr>
          <w:sz w:val="28"/>
        </w:rPr>
      </w:pPr>
    </w:p>
    <w:p w14:paraId="7F261F17" w14:textId="77777777" w:rsidR="0052095B" w:rsidRDefault="00000000">
      <w:pPr>
        <w:pStyle w:val="Titolo"/>
      </w:pPr>
      <w:r>
        <w:t>"CLAUSOLE</w:t>
      </w:r>
      <w:r>
        <w:rPr>
          <w:spacing w:val="-10"/>
        </w:rPr>
        <w:t xml:space="preserve"> </w:t>
      </w:r>
      <w:r>
        <w:t>DI</w:t>
      </w:r>
      <w:r>
        <w:rPr>
          <w:spacing w:val="-2"/>
        </w:rPr>
        <w:t xml:space="preserve"> </w:t>
      </w:r>
      <w:r>
        <w:t>AUTOTUTELA</w:t>
      </w:r>
      <w:r>
        <w:rPr>
          <w:spacing w:val="-3"/>
        </w:rPr>
        <w:t xml:space="preserve"> </w:t>
      </w:r>
      <w:r>
        <w:t>E</w:t>
      </w:r>
      <w:r>
        <w:rPr>
          <w:spacing w:val="-7"/>
        </w:rPr>
        <w:t xml:space="preserve"> </w:t>
      </w:r>
      <w:r>
        <w:t>PATTO</w:t>
      </w:r>
      <w:r>
        <w:rPr>
          <w:spacing w:val="-7"/>
        </w:rPr>
        <w:t xml:space="preserve"> </w:t>
      </w:r>
      <w:r>
        <w:t>DI</w:t>
      </w:r>
      <w:r>
        <w:rPr>
          <w:spacing w:val="-2"/>
        </w:rPr>
        <w:t xml:space="preserve"> INTEGRITA"</w:t>
      </w:r>
    </w:p>
    <w:p w14:paraId="7483BEFF" w14:textId="77777777" w:rsidR="0052095B" w:rsidRDefault="0052095B">
      <w:pPr>
        <w:pStyle w:val="Corpotesto"/>
        <w:spacing w:before="130"/>
        <w:ind w:left="0"/>
        <w:jc w:val="left"/>
        <w:rPr>
          <w:b/>
        </w:rPr>
      </w:pPr>
    </w:p>
    <w:p w14:paraId="7D433066" w14:textId="77777777" w:rsidR="0052095B" w:rsidRDefault="00000000">
      <w:pPr>
        <w:pStyle w:val="Corpotesto"/>
        <w:ind w:left="0" w:right="6993"/>
        <w:jc w:val="center"/>
      </w:pPr>
      <w:r>
        <w:t>Tra</w:t>
      </w:r>
      <w:r>
        <w:rPr>
          <w:spacing w:val="-2"/>
        </w:rPr>
        <w:t xml:space="preserve"> </w:t>
      </w:r>
      <w:r>
        <w:t xml:space="preserve">il Comune di </w:t>
      </w:r>
      <w:r>
        <w:rPr>
          <w:spacing w:val="-2"/>
        </w:rPr>
        <w:t>Palermo</w:t>
      </w:r>
    </w:p>
    <w:p w14:paraId="15A4AB53" w14:textId="77777777" w:rsidR="0052095B" w:rsidRDefault="00000000">
      <w:pPr>
        <w:pStyle w:val="Corpotesto"/>
        <w:ind w:left="640"/>
        <w:jc w:val="center"/>
      </w:pPr>
      <w:r>
        <w:rPr>
          <w:spacing w:val="-10"/>
        </w:rPr>
        <w:t>e</w:t>
      </w:r>
    </w:p>
    <w:p w14:paraId="694D42C7" w14:textId="119B2800" w:rsidR="0052095B" w:rsidRDefault="00BF544B">
      <w:pPr>
        <w:pStyle w:val="Corpotesto"/>
        <w:jc w:val="left"/>
      </w:pPr>
      <w:r>
        <w:t>Il</w:t>
      </w:r>
      <w:r>
        <w:rPr>
          <w:spacing w:val="-5"/>
        </w:rPr>
        <w:t xml:space="preserve"> </w:t>
      </w:r>
      <w:r>
        <w:t>sottoscritto/a…………………………………</w:t>
      </w:r>
      <w:proofErr w:type="gramStart"/>
      <w:r>
        <w:t>…….</w:t>
      </w:r>
      <w:proofErr w:type="gramEnd"/>
      <w:r>
        <w:t>.nato/a</w:t>
      </w:r>
      <w:r>
        <w:rPr>
          <w:spacing w:val="-3"/>
        </w:rPr>
        <w:t xml:space="preserve"> </w:t>
      </w:r>
      <w:r>
        <w:rPr>
          <w:spacing w:val="-2"/>
        </w:rPr>
        <w:t>a……………………il…………</w:t>
      </w:r>
      <w:proofErr w:type="gramStart"/>
      <w:r>
        <w:rPr>
          <w:spacing w:val="-2"/>
        </w:rPr>
        <w:t>…….</w:t>
      </w:r>
      <w:proofErr w:type="gramEnd"/>
      <w:r>
        <w:rPr>
          <w:spacing w:val="-2"/>
        </w:rPr>
        <w:t>.</w:t>
      </w:r>
    </w:p>
    <w:p w14:paraId="5407ABE7" w14:textId="77777777" w:rsidR="0052095B" w:rsidRDefault="00000000">
      <w:pPr>
        <w:pStyle w:val="Corpotesto"/>
        <w:tabs>
          <w:tab w:val="left" w:leader="dot" w:pos="5755"/>
        </w:tabs>
        <w:ind w:right="120"/>
        <w:jc w:val="left"/>
      </w:pPr>
      <w:r>
        <w:t>e</w:t>
      </w:r>
      <w:r>
        <w:rPr>
          <w:spacing w:val="-7"/>
        </w:rPr>
        <w:t xml:space="preserve"> </w:t>
      </w:r>
      <w:r>
        <w:t>residente</w:t>
      </w:r>
      <w:r>
        <w:rPr>
          <w:spacing w:val="-5"/>
        </w:rPr>
        <w:t xml:space="preserve"> </w:t>
      </w:r>
      <w:r>
        <w:t>a</w:t>
      </w:r>
      <w:r>
        <w:rPr>
          <w:spacing w:val="-7"/>
        </w:rPr>
        <w:t xml:space="preserve"> </w:t>
      </w:r>
      <w:r>
        <w:t>……………</w:t>
      </w:r>
      <w:proofErr w:type="gramStart"/>
      <w:r>
        <w:t>…….</w:t>
      </w:r>
      <w:proofErr w:type="gramEnd"/>
      <w:r>
        <w:t>.via………………</w:t>
      </w:r>
      <w:proofErr w:type="gramStart"/>
      <w:r>
        <w:t>…….</w:t>
      </w:r>
      <w:proofErr w:type="gramEnd"/>
      <w:r>
        <w:t>nella</w:t>
      </w:r>
      <w:r>
        <w:rPr>
          <w:spacing w:val="-7"/>
        </w:rPr>
        <w:t xml:space="preserve"> </w:t>
      </w:r>
      <w:r>
        <w:t>qualità</w:t>
      </w:r>
      <w:r>
        <w:rPr>
          <w:spacing w:val="-6"/>
        </w:rPr>
        <w:t xml:space="preserve"> </w:t>
      </w:r>
      <w:r>
        <w:t>di</w:t>
      </w:r>
      <w:r>
        <w:rPr>
          <w:spacing w:val="-6"/>
        </w:rPr>
        <w:t xml:space="preserve"> </w:t>
      </w:r>
      <w:r>
        <w:t xml:space="preserve">……………………………. </w:t>
      </w:r>
      <w:r>
        <w:rPr>
          <w:spacing w:val="-2"/>
        </w:rPr>
        <w:t>dell'Impresa</w:t>
      </w:r>
      <w:r>
        <w:tab/>
        <w:t>iscritta nel registro delle imprese tenuto</w:t>
      </w:r>
    </w:p>
    <w:p w14:paraId="455A8E11" w14:textId="467F79B8" w:rsidR="0052095B" w:rsidRDefault="00000000">
      <w:pPr>
        <w:pStyle w:val="Corpotesto"/>
        <w:spacing w:before="1"/>
        <w:jc w:val="left"/>
      </w:pPr>
      <w:r>
        <w:t>presso</w:t>
      </w:r>
      <w:r>
        <w:rPr>
          <w:spacing w:val="-2"/>
        </w:rPr>
        <w:t xml:space="preserve"> </w:t>
      </w:r>
      <w:r>
        <w:t>la</w:t>
      </w:r>
      <w:r>
        <w:rPr>
          <w:spacing w:val="-2"/>
        </w:rPr>
        <w:t xml:space="preserve"> </w:t>
      </w:r>
      <w:r>
        <w:t>Camera</w:t>
      </w:r>
      <w:r>
        <w:rPr>
          <w:spacing w:val="-2"/>
        </w:rPr>
        <w:t xml:space="preserve"> </w:t>
      </w:r>
      <w:r>
        <w:t>di</w:t>
      </w:r>
      <w:r>
        <w:rPr>
          <w:spacing w:val="-2"/>
        </w:rPr>
        <w:t xml:space="preserve"> </w:t>
      </w:r>
      <w:r>
        <w:t>Commercio</w:t>
      </w:r>
      <w:r>
        <w:rPr>
          <w:spacing w:val="1"/>
        </w:rPr>
        <w:t xml:space="preserve"> </w:t>
      </w:r>
      <w:r>
        <w:t>Industria</w:t>
      </w:r>
      <w:r>
        <w:rPr>
          <w:spacing w:val="-3"/>
        </w:rPr>
        <w:t xml:space="preserve"> </w:t>
      </w:r>
      <w:r>
        <w:t>Artigianato</w:t>
      </w:r>
      <w:r>
        <w:rPr>
          <w:spacing w:val="-2"/>
        </w:rPr>
        <w:t xml:space="preserve"> </w:t>
      </w:r>
      <w:r>
        <w:t>ed</w:t>
      </w:r>
      <w:r>
        <w:rPr>
          <w:spacing w:val="-1"/>
        </w:rPr>
        <w:t xml:space="preserve"> </w:t>
      </w:r>
      <w:r>
        <w:t>Agricoltura</w:t>
      </w:r>
      <w:r>
        <w:rPr>
          <w:spacing w:val="-2"/>
        </w:rPr>
        <w:t xml:space="preserve"> </w:t>
      </w:r>
      <w:r>
        <w:t>di</w:t>
      </w:r>
      <w:r>
        <w:rPr>
          <w:spacing w:val="-1"/>
        </w:rPr>
        <w:t xml:space="preserve"> </w:t>
      </w:r>
      <w:r>
        <w:rPr>
          <w:spacing w:val="-2"/>
        </w:rPr>
        <w:t>…………………</w:t>
      </w:r>
      <w:r w:rsidR="00BF544B">
        <w:rPr>
          <w:spacing w:val="-2"/>
        </w:rPr>
        <w:t>…………</w:t>
      </w:r>
    </w:p>
    <w:p w14:paraId="3521C31A" w14:textId="39A69199" w:rsidR="002D7600" w:rsidRPr="002D7600" w:rsidRDefault="00000000" w:rsidP="002D7600">
      <w:pPr>
        <w:spacing w:before="114" w:line="259" w:lineRule="auto"/>
        <w:ind w:left="142" w:right="250"/>
        <w:jc w:val="both"/>
      </w:pPr>
      <w:r>
        <w:rPr>
          <w:sz w:val="24"/>
        </w:rPr>
        <w:t>partecipante</w:t>
      </w:r>
      <w:r>
        <w:rPr>
          <w:spacing w:val="-4"/>
          <w:sz w:val="24"/>
        </w:rPr>
        <w:t xml:space="preserve"> </w:t>
      </w:r>
      <w:r>
        <w:rPr>
          <w:sz w:val="24"/>
        </w:rPr>
        <w:t>all</w:t>
      </w:r>
      <w:r w:rsidR="004D4261">
        <w:rPr>
          <w:sz w:val="24"/>
        </w:rPr>
        <w:t>’affidamento diretto</w:t>
      </w:r>
      <w:r>
        <w:rPr>
          <w:spacing w:val="-4"/>
          <w:sz w:val="24"/>
        </w:rPr>
        <w:t xml:space="preserve"> </w:t>
      </w:r>
      <w:r>
        <w:rPr>
          <w:sz w:val="24"/>
        </w:rPr>
        <w:t>mediante</w:t>
      </w:r>
      <w:r>
        <w:rPr>
          <w:spacing w:val="40"/>
          <w:sz w:val="24"/>
        </w:rPr>
        <w:t xml:space="preserve"> </w:t>
      </w:r>
      <w:proofErr w:type="spellStart"/>
      <w:r>
        <w:rPr>
          <w:sz w:val="24"/>
        </w:rPr>
        <w:t>R</w:t>
      </w:r>
      <w:r w:rsidR="00BF544B">
        <w:rPr>
          <w:sz w:val="24"/>
        </w:rPr>
        <w:t>.</w:t>
      </w:r>
      <w:r>
        <w:rPr>
          <w:sz w:val="24"/>
        </w:rPr>
        <w:t>d</w:t>
      </w:r>
      <w:r w:rsidR="00BF544B">
        <w:rPr>
          <w:sz w:val="24"/>
        </w:rPr>
        <w:t>.</w:t>
      </w:r>
      <w:r>
        <w:rPr>
          <w:sz w:val="24"/>
        </w:rPr>
        <w:t>O</w:t>
      </w:r>
      <w:proofErr w:type="spellEnd"/>
      <w:r w:rsidR="00BF544B">
        <w:rPr>
          <w:sz w:val="24"/>
        </w:rPr>
        <w:t>.</w:t>
      </w:r>
      <w:r>
        <w:rPr>
          <w:spacing w:val="40"/>
          <w:sz w:val="24"/>
        </w:rPr>
        <w:t xml:space="preserve"> </w:t>
      </w:r>
      <w:r>
        <w:rPr>
          <w:sz w:val="24"/>
        </w:rPr>
        <w:t>tramite</w:t>
      </w:r>
      <w:r>
        <w:rPr>
          <w:spacing w:val="-3"/>
          <w:sz w:val="24"/>
        </w:rPr>
        <w:t xml:space="preserve"> </w:t>
      </w:r>
      <w:r w:rsidR="004D4261">
        <w:rPr>
          <w:sz w:val="24"/>
        </w:rPr>
        <w:t xml:space="preserve">piattaforma telematica </w:t>
      </w:r>
      <w:proofErr w:type="spellStart"/>
      <w:r w:rsidR="004D4261">
        <w:rPr>
          <w:sz w:val="24"/>
        </w:rPr>
        <w:t>Appalti&amp;Contratti</w:t>
      </w:r>
      <w:proofErr w:type="spellEnd"/>
      <w:r>
        <w:rPr>
          <w:sz w:val="24"/>
        </w:rPr>
        <w:t>.</w:t>
      </w:r>
      <w:r w:rsidR="00BF544B">
        <w:rPr>
          <w:sz w:val="24"/>
        </w:rPr>
        <w:t xml:space="preserve"> </w:t>
      </w:r>
      <w:r>
        <w:rPr>
          <w:sz w:val="24"/>
        </w:rPr>
        <w:t>per</w:t>
      </w:r>
      <w:r>
        <w:rPr>
          <w:spacing w:val="-3"/>
          <w:sz w:val="24"/>
        </w:rPr>
        <w:t xml:space="preserve"> </w:t>
      </w:r>
      <w:r w:rsidR="004D4261">
        <w:rPr>
          <w:spacing w:val="-3"/>
          <w:sz w:val="24"/>
        </w:rPr>
        <w:t>il s</w:t>
      </w:r>
      <w:r w:rsidR="004D4261">
        <w:t xml:space="preserve">ervizio </w:t>
      </w:r>
      <w:r w:rsidR="002D7600" w:rsidRPr="002D7600">
        <w:t xml:space="preserve">di indagini strutturali su fabbricato esistente PLESSO SCOLASTICO MARITAIN di Largo Gibilmanna 13 – Palermo </w:t>
      </w:r>
      <w:r w:rsidR="002D7600" w:rsidRPr="002D7600">
        <w:rPr>
          <w:i/>
          <w:iCs/>
        </w:rPr>
        <w:t>- CUP D76E10001440002 – CPV 71356000 – 8.</w:t>
      </w:r>
    </w:p>
    <w:p w14:paraId="3E08F127" w14:textId="6B469EAD" w:rsidR="0052095B" w:rsidRPr="00BF544B" w:rsidRDefault="0052095B" w:rsidP="004D4261">
      <w:pPr>
        <w:spacing w:before="114" w:line="259" w:lineRule="auto"/>
        <w:ind w:left="142" w:right="250"/>
        <w:jc w:val="both"/>
        <w:rPr>
          <w:i/>
          <w:iCs/>
          <w:sz w:val="24"/>
        </w:rPr>
      </w:pPr>
    </w:p>
    <w:p w14:paraId="781829E0" w14:textId="77777777" w:rsidR="0052095B" w:rsidRDefault="0052095B">
      <w:pPr>
        <w:pStyle w:val="Corpotesto"/>
        <w:spacing w:before="120"/>
        <w:ind w:left="0"/>
        <w:jc w:val="left"/>
        <w:rPr>
          <w:i/>
        </w:rPr>
      </w:pPr>
    </w:p>
    <w:p w14:paraId="520B65DE" w14:textId="77777777" w:rsidR="0052095B" w:rsidRDefault="00000000">
      <w:pPr>
        <w:pStyle w:val="Paragrafoelenco"/>
        <w:numPr>
          <w:ilvl w:val="0"/>
          <w:numId w:val="1"/>
        </w:numPr>
        <w:tabs>
          <w:tab w:val="left" w:pos="389"/>
        </w:tabs>
        <w:ind w:right="50" w:firstLine="0"/>
        <w:jc w:val="both"/>
        <w:rPr>
          <w:sz w:val="24"/>
        </w:rPr>
      </w:pPr>
      <w:r>
        <w:rPr>
          <w:sz w:val="24"/>
        </w:rPr>
        <w:t xml:space="preserve">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w:t>
      </w:r>
      <w:r>
        <w:rPr>
          <w:spacing w:val="-2"/>
          <w:sz w:val="24"/>
        </w:rPr>
        <w:t>contratto.</w:t>
      </w:r>
    </w:p>
    <w:p w14:paraId="1A4FDA48" w14:textId="77777777" w:rsidR="0052095B" w:rsidRDefault="00000000">
      <w:pPr>
        <w:pStyle w:val="Paragrafoelenco"/>
        <w:numPr>
          <w:ilvl w:val="0"/>
          <w:numId w:val="1"/>
        </w:numPr>
        <w:tabs>
          <w:tab w:val="left" w:pos="413"/>
        </w:tabs>
        <w:spacing w:before="1"/>
        <w:ind w:firstLine="0"/>
        <w:jc w:val="both"/>
        <w:rPr>
          <w:sz w:val="24"/>
        </w:rPr>
      </w:pPr>
      <w:r>
        <w:rPr>
          <w:sz w:val="24"/>
        </w:rPr>
        <w:t>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0475AD77" w14:textId="1DEAFB85" w:rsidR="0052095B" w:rsidRDefault="00000000">
      <w:pPr>
        <w:pStyle w:val="Paragrafoelenco"/>
        <w:numPr>
          <w:ilvl w:val="0"/>
          <w:numId w:val="1"/>
        </w:numPr>
        <w:tabs>
          <w:tab w:val="left" w:pos="389"/>
        </w:tabs>
        <w:ind w:right="53" w:firstLine="0"/>
        <w:jc w:val="both"/>
        <w:rPr>
          <w:sz w:val="24"/>
        </w:rPr>
      </w:pPr>
      <w:r>
        <w:rPr>
          <w:sz w:val="24"/>
        </w:rPr>
        <w:t>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w:t>
      </w:r>
      <w:r>
        <w:rPr>
          <w:spacing w:val="-1"/>
          <w:sz w:val="24"/>
        </w:rPr>
        <w:t xml:space="preserve"> </w:t>
      </w:r>
      <w:r>
        <w:rPr>
          <w:sz w:val="24"/>
        </w:rPr>
        <w:t>attestazione</w:t>
      </w:r>
      <w:r>
        <w:rPr>
          <w:spacing w:val="-1"/>
          <w:sz w:val="24"/>
        </w:rPr>
        <w:t xml:space="preserve"> </w:t>
      </w:r>
      <w:r>
        <w:rPr>
          <w:sz w:val="24"/>
        </w:rPr>
        <w:t>del rispetto dei criteri</w:t>
      </w:r>
      <w:r>
        <w:rPr>
          <w:spacing w:val="-1"/>
          <w:sz w:val="24"/>
        </w:rPr>
        <w:t xml:space="preserve"> </w:t>
      </w:r>
      <w:r>
        <w:rPr>
          <w:sz w:val="24"/>
        </w:rPr>
        <w:t>di valutazione</w:t>
      </w:r>
      <w:r>
        <w:rPr>
          <w:spacing w:val="-1"/>
          <w:sz w:val="24"/>
        </w:rPr>
        <w:t xml:space="preserve"> </w:t>
      </w:r>
      <w:r>
        <w:rPr>
          <w:sz w:val="24"/>
        </w:rPr>
        <w:t xml:space="preserve">indicati nel capitolato di gara o nel bando. Si impegna, </w:t>
      </w:r>
      <w:r w:rsidR="00474AFB">
        <w:rPr>
          <w:sz w:val="24"/>
        </w:rPr>
        <w:t>altresì,</w:t>
      </w:r>
      <w:r>
        <w:rPr>
          <w:sz w:val="24"/>
        </w:rPr>
        <w:t xml:space="preserve">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318C4F46" w14:textId="462C7685" w:rsidR="0052095B" w:rsidRDefault="00000000">
      <w:pPr>
        <w:pStyle w:val="Paragrafoelenco"/>
        <w:numPr>
          <w:ilvl w:val="0"/>
          <w:numId w:val="1"/>
        </w:numPr>
        <w:tabs>
          <w:tab w:val="left" w:pos="403"/>
        </w:tabs>
        <w:ind w:right="54" w:firstLine="0"/>
        <w:jc w:val="both"/>
        <w:rPr>
          <w:sz w:val="24"/>
        </w:rPr>
      </w:pPr>
      <w:r>
        <w:rPr>
          <w:sz w:val="24"/>
        </w:rPr>
        <w:t>Qualora la commissione di gara</w:t>
      </w:r>
      <w:r w:rsidR="00474AFB">
        <w:rPr>
          <w:sz w:val="24"/>
        </w:rPr>
        <w:t>/RUP</w:t>
      </w:r>
      <w:r>
        <w:rPr>
          <w:sz w:val="24"/>
        </w:rPr>
        <w:t xml:space="preserve">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sidR="002D7600">
        <w:rPr>
          <w:sz w:val="24"/>
        </w:rPr>
        <w:t xml:space="preserve"> </w:t>
      </w:r>
      <w:r>
        <w:rPr>
          <w:sz w:val="24"/>
        </w:rPr>
        <w:t>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6ECA0E3D" w14:textId="5EA91C9E" w:rsidR="0052095B" w:rsidRDefault="00000000">
      <w:pPr>
        <w:pStyle w:val="Corpotesto"/>
        <w:spacing w:before="1"/>
        <w:ind w:right="53"/>
      </w:pPr>
      <w:r>
        <w:t>Decorso il suddetto termine di 10 giorni la commissione di gara</w:t>
      </w:r>
      <w:r w:rsidR="00474AFB">
        <w:t>/RUP</w:t>
      </w:r>
      <w:r>
        <w:t>, anche in assenza delle valutazioni dell’Autorità</w:t>
      </w:r>
      <w:r w:rsidR="00474AFB">
        <w:t>,</w:t>
      </w:r>
      <w:r>
        <w:t xml:space="preserve"> dà corso al procedimento di aggiudicazione. Nelle more, è individuato il soggetto responsabile della custodia degli atti di gara che adotterà scrupolose misure necessarie ad impedire rischi di manomissione, garantendone l’integrità e l’inalterabilità.</w:t>
      </w:r>
    </w:p>
    <w:p w14:paraId="531A7A54" w14:textId="788DC9C5" w:rsidR="0052095B" w:rsidRDefault="00000000">
      <w:pPr>
        <w:pStyle w:val="Paragrafoelenco"/>
        <w:numPr>
          <w:ilvl w:val="0"/>
          <w:numId w:val="1"/>
        </w:numPr>
        <w:tabs>
          <w:tab w:val="left" w:pos="500"/>
        </w:tabs>
        <w:spacing w:before="68"/>
        <w:ind w:left="500" w:right="0" w:hanging="360"/>
        <w:jc w:val="both"/>
        <w:rPr>
          <w:sz w:val="24"/>
        </w:rPr>
      </w:pPr>
      <w:r>
        <w:rPr>
          <w:sz w:val="24"/>
        </w:rPr>
        <w:t>La</w:t>
      </w:r>
      <w:r>
        <w:rPr>
          <w:spacing w:val="-3"/>
          <w:sz w:val="24"/>
        </w:rPr>
        <w:t xml:space="preserve"> </w:t>
      </w:r>
      <w:r>
        <w:rPr>
          <w:sz w:val="24"/>
        </w:rPr>
        <w:t>sottoscritta Impresa</w:t>
      </w:r>
      <w:r>
        <w:rPr>
          <w:spacing w:val="57"/>
          <w:sz w:val="24"/>
        </w:rPr>
        <w:t xml:space="preserve"> </w:t>
      </w:r>
      <w:r>
        <w:rPr>
          <w:sz w:val="24"/>
        </w:rPr>
        <w:t>offerente</w:t>
      </w:r>
      <w:r>
        <w:rPr>
          <w:spacing w:val="-1"/>
          <w:sz w:val="24"/>
        </w:rPr>
        <w:t xml:space="preserve"> </w:t>
      </w:r>
      <w:r>
        <w:rPr>
          <w:sz w:val="24"/>
        </w:rPr>
        <w:t>dichiara</w:t>
      </w:r>
      <w:r>
        <w:rPr>
          <w:spacing w:val="-2"/>
          <w:sz w:val="24"/>
        </w:rPr>
        <w:t xml:space="preserve"> </w:t>
      </w:r>
      <w:r>
        <w:rPr>
          <w:sz w:val="24"/>
        </w:rPr>
        <w:t>espressamente</w:t>
      </w:r>
      <w:r>
        <w:rPr>
          <w:spacing w:val="-2"/>
          <w:sz w:val="24"/>
        </w:rPr>
        <w:t xml:space="preserve"> </w:t>
      </w:r>
      <w:r>
        <w:rPr>
          <w:sz w:val="24"/>
        </w:rPr>
        <w:t>e</w:t>
      </w:r>
      <w:r>
        <w:rPr>
          <w:spacing w:val="-2"/>
          <w:sz w:val="24"/>
        </w:rPr>
        <w:t xml:space="preserve"> </w:t>
      </w:r>
      <w:r>
        <w:rPr>
          <w:sz w:val="24"/>
        </w:rPr>
        <w:t>in</w:t>
      </w:r>
      <w:r>
        <w:rPr>
          <w:spacing w:val="-1"/>
          <w:sz w:val="24"/>
        </w:rPr>
        <w:t xml:space="preserve"> </w:t>
      </w:r>
      <w:r>
        <w:rPr>
          <w:sz w:val="24"/>
        </w:rPr>
        <w:t>modo</w:t>
      </w:r>
      <w:r>
        <w:rPr>
          <w:spacing w:val="-1"/>
          <w:sz w:val="24"/>
        </w:rPr>
        <w:t xml:space="preserve"> </w:t>
      </w:r>
      <w:r w:rsidR="005C0A08">
        <w:rPr>
          <w:sz w:val="24"/>
        </w:rPr>
        <w:t>solenne</w:t>
      </w:r>
      <w:r w:rsidR="005C0A08">
        <w:rPr>
          <w:spacing w:val="1"/>
          <w:sz w:val="24"/>
        </w:rPr>
        <w:t>:</w:t>
      </w:r>
    </w:p>
    <w:p w14:paraId="39D3D191" w14:textId="77777777" w:rsidR="0052095B" w:rsidRDefault="00000000">
      <w:pPr>
        <w:pStyle w:val="Paragrafoelenco"/>
        <w:numPr>
          <w:ilvl w:val="1"/>
          <w:numId w:val="1"/>
        </w:numPr>
        <w:tabs>
          <w:tab w:val="left" w:pos="415"/>
          <w:tab w:val="left" w:pos="501"/>
        </w:tabs>
        <w:ind w:right="4" w:hanging="361"/>
        <w:rPr>
          <w:sz w:val="24"/>
        </w:rPr>
      </w:pPr>
      <w:r>
        <w:rPr>
          <w:sz w:val="24"/>
        </w:rPr>
        <w:lastRenderedPageBreak/>
        <w:t>di non trovarsi, rispetto ad altro partecipante alla procedura di gara, in nessuna situazione di controllo di cui all’art. 2359 del codice civile o in qualsiasi relazione, anche di fatto, che abbia influito sulla</w:t>
      </w:r>
      <w:r>
        <w:rPr>
          <w:spacing w:val="-1"/>
          <w:sz w:val="24"/>
        </w:rPr>
        <w:t xml:space="preserve"> </w:t>
      </w:r>
      <w:r>
        <w:rPr>
          <w:sz w:val="24"/>
        </w:rPr>
        <w:t>presentazione</w:t>
      </w:r>
      <w:r>
        <w:rPr>
          <w:spacing w:val="-1"/>
          <w:sz w:val="24"/>
        </w:rPr>
        <w:t xml:space="preserve"> </w:t>
      </w:r>
      <w:r>
        <w:rPr>
          <w:sz w:val="24"/>
        </w:rPr>
        <w:t>della relativa</w:t>
      </w:r>
      <w:r>
        <w:rPr>
          <w:spacing w:val="-1"/>
          <w:sz w:val="24"/>
        </w:rPr>
        <w:t xml:space="preserve"> </w:t>
      </w:r>
      <w:r>
        <w:rPr>
          <w:sz w:val="24"/>
        </w:rPr>
        <w:t>offerta e comunque</w:t>
      </w:r>
      <w:r>
        <w:rPr>
          <w:spacing w:val="-1"/>
          <w:sz w:val="24"/>
        </w:rPr>
        <w:t xml:space="preserve"> </w:t>
      </w:r>
      <w:r>
        <w:rPr>
          <w:sz w:val="24"/>
        </w:rPr>
        <w:t>di poter dimostrare che l’eventuale situazione di controllo o relazione, regolarmente dichiarate, non abbiano influito sulla stessa;</w:t>
      </w:r>
    </w:p>
    <w:p w14:paraId="0E1B747B" w14:textId="77777777" w:rsidR="0052095B" w:rsidRDefault="00000000">
      <w:pPr>
        <w:pStyle w:val="Paragrafoelenco"/>
        <w:numPr>
          <w:ilvl w:val="1"/>
          <w:numId w:val="1"/>
        </w:numPr>
        <w:tabs>
          <w:tab w:val="left" w:pos="499"/>
        </w:tabs>
        <w:spacing w:before="1"/>
        <w:ind w:left="140" w:right="48" w:firstLine="0"/>
        <w:rPr>
          <w:sz w:val="24"/>
        </w:rPr>
      </w:pPr>
      <w:r>
        <w:rPr>
          <w:sz w:val="24"/>
        </w:rPr>
        <w:t>che non subappalterà lavorazioni di alcun tipo ad altre imprese partecipanti alla gara – in forma singola o associata- ed è consapevole che, in caso contrario, tali subappalti non saranno autorizzati;</w:t>
      </w:r>
    </w:p>
    <w:p w14:paraId="4E504D21" w14:textId="77777777" w:rsidR="0052095B" w:rsidRDefault="00000000">
      <w:pPr>
        <w:pStyle w:val="Paragrafoelenco"/>
        <w:numPr>
          <w:ilvl w:val="1"/>
          <w:numId w:val="1"/>
        </w:numPr>
        <w:tabs>
          <w:tab w:val="left" w:pos="499"/>
        </w:tabs>
        <w:ind w:left="140" w:right="50" w:firstLine="0"/>
        <w:rPr>
          <w:sz w:val="24"/>
        </w:rPr>
      </w:pPr>
      <w:r>
        <w:rPr>
          <w:sz w:val="24"/>
        </w:rPr>
        <w:t>quale condizione rilevante per la partecipazione alla gara, che la propria offerta è improntata</w:t>
      </w:r>
      <w:r>
        <w:rPr>
          <w:spacing w:val="40"/>
          <w:sz w:val="24"/>
        </w:rPr>
        <w:t xml:space="preserve"> </w:t>
      </w:r>
      <w:r>
        <w:rPr>
          <w:sz w:val="24"/>
        </w:rPr>
        <w:t>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w:t>
      </w:r>
    </w:p>
    <w:p w14:paraId="79ABB889" w14:textId="77777777" w:rsidR="0052095B" w:rsidRDefault="00000000">
      <w:pPr>
        <w:pStyle w:val="Paragrafoelenco"/>
        <w:numPr>
          <w:ilvl w:val="0"/>
          <w:numId w:val="1"/>
        </w:numPr>
        <w:tabs>
          <w:tab w:val="left" w:pos="500"/>
        </w:tabs>
        <w:ind w:right="52" w:firstLine="0"/>
        <w:jc w:val="both"/>
        <w:rPr>
          <w:sz w:val="24"/>
        </w:rPr>
      </w:pPr>
      <w:r>
        <w:rPr>
          <w:sz w:val="24"/>
        </w:rPr>
        <w:t>La sottoscritta impresa concorrente, anche nel caso di aggiudicazione, dichiara espressamente e in modo solenne:</w:t>
      </w:r>
    </w:p>
    <w:p w14:paraId="4BD35FE6" w14:textId="77777777" w:rsidR="0052095B" w:rsidRDefault="00000000">
      <w:pPr>
        <w:pStyle w:val="Paragrafoelenco"/>
        <w:numPr>
          <w:ilvl w:val="1"/>
          <w:numId w:val="1"/>
        </w:numPr>
        <w:tabs>
          <w:tab w:val="left" w:pos="499"/>
        </w:tabs>
        <w:ind w:left="140" w:firstLine="0"/>
        <w:rPr>
          <w:sz w:val="24"/>
        </w:rPr>
      </w:pPr>
      <w:r>
        <w:rPr>
          <w:sz w:val="24"/>
        </w:rPr>
        <w:t>di obbligarsi</w:t>
      </w:r>
      <w:r>
        <w:rPr>
          <w:spacing w:val="40"/>
          <w:sz w:val="24"/>
        </w:rPr>
        <w:t xml:space="preserve"> </w:t>
      </w:r>
      <w:r>
        <w:rPr>
          <w:sz w:val="24"/>
        </w:rPr>
        <w:t xml:space="preserve">a segnalare al Comune di Palermo qualsiasi tentativo di turbativa, irregolarità o distorsione nelle fasi di svolgimento della gara e/o durante l’esecuzione del contratto, da parte di ogni interessato o addetto o di chiunque possa influenzare le decisioni relative alla gara in </w:t>
      </w:r>
      <w:r>
        <w:rPr>
          <w:spacing w:val="-2"/>
          <w:sz w:val="24"/>
        </w:rPr>
        <w:t>argomento.</w:t>
      </w:r>
    </w:p>
    <w:p w14:paraId="0712C569" w14:textId="1C98248D" w:rsidR="0052095B" w:rsidRDefault="00000000">
      <w:pPr>
        <w:pStyle w:val="Paragrafoelenco"/>
        <w:numPr>
          <w:ilvl w:val="1"/>
          <w:numId w:val="1"/>
        </w:numPr>
        <w:tabs>
          <w:tab w:val="left" w:pos="499"/>
        </w:tabs>
        <w:spacing w:before="1"/>
        <w:ind w:left="140" w:right="51" w:firstLine="0"/>
        <w:rPr>
          <w:sz w:val="24"/>
        </w:rPr>
      </w:pPr>
      <w:r>
        <w:rPr>
          <w:sz w:val="24"/>
        </w:rPr>
        <w:t>di obbligarsi a</w:t>
      </w:r>
      <w:r>
        <w:rPr>
          <w:spacing w:val="40"/>
          <w:sz w:val="24"/>
        </w:rPr>
        <w:t xml:space="preserve"> </w:t>
      </w:r>
      <w:r>
        <w:rPr>
          <w:sz w:val="24"/>
        </w:rPr>
        <w:t xml:space="preserve">collaborare con le forze di polizia, denunciando ogni tentativo di estorsione, intimidazione o condizionamento di natura criminale </w:t>
      </w:r>
      <w:r w:rsidR="00474AFB">
        <w:rPr>
          <w:sz w:val="24"/>
        </w:rPr>
        <w:t>(richieste</w:t>
      </w:r>
      <w:r>
        <w:rPr>
          <w:sz w:val="24"/>
        </w:rPr>
        <w:t xml:space="preserve"> di tangenti, pressioni per</w:t>
      </w:r>
      <w:r>
        <w:rPr>
          <w:spacing w:val="40"/>
          <w:sz w:val="24"/>
        </w:rPr>
        <w:t xml:space="preserve"> </w:t>
      </w:r>
      <w:r>
        <w:rPr>
          <w:sz w:val="24"/>
        </w:rPr>
        <w:t>indirizzare l’assunzione di personale o l’affidamento di subappalti a determinate imprese, danneggiamenti/furti di beni personali o in cantiere, etc.).</w:t>
      </w:r>
    </w:p>
    <w:p w14:paraId="762C123A" w14:textId="4BEFE9B7" w:rsidR="0052095B" w:rsidRDefault="00000000">
      <w:pPr>
        <w:pStyle w:val="Paragrafoelenco"/>
        <w:numPr>
          <w:ilvl w:val="1"/>
          <w:numId w:val="1"/>
        </w:numPr>
        <w:tabs>
          <w:tab w:val="left" w:pos="499"/>
        </w:tabs>
        <w:ind w:left="140" w:right="54" w:firstLine="0"/>
        <w:rPr>
          <w:sz w:val="24"/>
        </w:rPr>
      </w:pPr>
      <w:r>
        <w:rPr>
          <w:sz w:val="24"/>
        </w:rPr>
        <w:t xml:space="preserve">di obbligarsi a inserire identiche clausole nei contratti di subappalto, nolo, cottimo, </w:t>
      </w:r>
      <w:r w:rsidR="00474AFB">
        <w:rPr>
          <w:sz w:val="24"/>
        </w:rPr>
        <w:t>etc.,</w:t>
      </w:r>
      <w:r>
        <w:rPr>
          <w:sz w:val="24"/>
        </w:rPr>
        <w:t xml:space="preserve"> ed è consapevole </w:t>
      </w:r>
      <w:r w:rsidR="00474AFB">
        <w:rPr>
          <w:sz w:val="24"/>
        </w:rPr>
        <w:t>che,</w:t>
      </w:r>
      <w:r>
        <w:rPr>
          <w:sz w:val="24"/>
        </w:rPr>
        <w:t xml:space="preserve"> in caso contrario, le eventuali autorizzazioni non saranno concesse;</w:t>
      </w:r>
    </w:p>
    <w:p w14:paraId="13C4270C" w14:textId="77777777" w:rsidR="0052095B" w:rsidRDefault="00000000">
      <w:pPr>
        <w:pStyle w:val="Paragrafoelenco"/>
        <w:numPr>
          <w:ilvl w:val="0"/>
          <w:numId w:val="1"/>
        </w:numPr>
        <w:tabs>
          <w:tab w:val="left" w:pos="500"/>
        </w:tabs>
        <w:ind w:right="51" w:firstLine="0"/>
        <w:jc w:val="both"/>
        <w:rPr>
          <w:sz w:val="24"/>
        </w:rPr>
      </w:pPr>
      <w:r>
        <w:rPr>
          <w:sz w:val="24"/>
        </w:rPr>
        <w:t>Nessuna sanzione potrà essere comminata all’Impresa che segnali, sulla base di prove documentali, comportamenti censurabili di soggetti dell’Amministrazione.</w:t>
      </w:r>
    </w:p>
    <w:p w14:paraId="671AA118" w14:textId="77777777" w:rsidR="0052095B" w:rsidRDefault="00000000">
      <w:pPr>
        <w:pStyle w:val="Corpotesto"/>
        <w:ind w:right="54"/>
      </w:pPr>
      <w:r>
        <w:t>La suddetta dichiarazione è condizione rilevante per la partecipazione alla gara, sicché, qualora</w:t>
      </w:r>
      <w:r>
        <w:rPr>
          <w:spacing w:val="40"/>
        </w:rPr>
        <w:t xml:space="preserve"> </w:t>
      </w:r>
      <w:r>
        <w:t>la stazione appaltante, attraverso indizi gravi, precisi e concordanti accerti, nel corso del</w:t>
      </w:r>
      <w:r>
        <w:rPr>
          <w:spacing w:val="40"/>
        </w:rPr>
        <w:t xml:space="preserve"> </w:t>
      </w:r>
      <w:r>
        <w:t>procedimento di gara, una qualsiasi situazione di collegamento non dichiarata o che, se pur dichiarata, abbia comunque influito sulla formulazione dell’offerta, l’impresa verrà esclusa.</w:t>
      </w:r>
    </w:p>
    <w:p w14:paraId="03A2F63B" w14:textId="77777777" w:rsidR="0052095B" w:rsidRDefault="00000000">
      <w:pPr>
        <w:pStyle w:val="Paragrafoelenco"/>
        <w:numPr>
          <w:ilvl w:val="0"/>
          <w:numId w:val="1"/>
        </w:numPr>
        <w:tabs>
          <w:tab w:val="left" w:pos="500"/>
        </w:tabs>
        <w:ind w:right="51" w:firstLine="0"/>
        <w:jc w:val="both"/>
        <w:rPr>
          <w:sz w:val="24"/>
        </w:rPr>
      </w:pPr>
      <w:r>
        <w:rPr>
          <w:sz w:val="24"/>
        </w:rPr>
        <w:t>La sottoscritta Impresa offerente si obbliga espressamente,</w:t>
      </w:r>
      <w:r>
        <w:rPr>
          <w:spacing w:val="40"/>
          <w:sz w:val="24"/>
        </w:rPr>
        <w:t xml:space="preserve"> </w:t>
      </w:r>
      <w:r>
        <w:rPr>
          <w:sz w:val="24"/>
        </w:rPr>
        <w:t>in caso di aggiudicazione,</w:t>
      </w:r>
      <w:r>
        <w:rPr>
          <w:spacing w:val="40"/>
          <w:sz w:val="24"/>
        </w:rPr>
        <w:t xml:space="preserve"> </w:t>
      </w:r>
      <w:r>
        <w:rPr>
          <w:sz w:val="24"/>
        </w:rPr>
        <w:t>a comunicare, tramite il R.U.P., quale titolare dell’ufficio di direzione lavori, alla Stazione</w:t>
      </w:r>
      <w:r>
        <w:rPr>
          <w:spacing w:val="40"/>
          <w:sz w:val="24"/>
        </w:rPr>
        <w:t xml:space="preserve"> </w:t>
      </w:r>
      <w:r>
        <w:rPr>
          <w:sz w:val="24"/>
        </w:rPr>
        <w:t>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w:t>
      </w:r>
      <w:r>
        <w:rPr>
          <w:spacing w:val="-1"/>
          <w:sz w:val="24"/>
        </w:rPr>
        <w:t xml:space="preserve"> </w:t>
      </w:r>
      <w:r>
        <w:rPr>
          <w:sz w:val="24"/>
        </w:rPr>
        <w:t>altresì,</w:t>
      </w:r>
      <w:r>
        <w:rPr>
          <w:spacing w:val="40"/>
          <w:sz w:val="24"/>
        </w:rPr>
        <w:t xml:space="preserve"> </w:t>
      </w:r>
      <w:r>
        <w:rPr>
          <w:sz w:val="24"/>
        </w:rPr>
        <w:t>espressamente</w:t>
      </w:r>
      <w:r>
        <w:rPr>
          <w:spacing w:val="-2"/>
          <w:sz w:val="24"/>
        </w:rPr>
        <w:t xml:space="preserve"> </w:t>
      </w:r>
      <w:r>
        <w:rPr>
          <w:sz w:val="24"/>
        </w:rPr>
        <w:t>a</w:t>
      </w:r>
      <w:r>
        <w:rPr>
          <w:spacing w:val="-2"/>
          <w:sz w:val="24"/>
        </w:rPr>
        <w:t xml:space="preserve"> </w:t>
      </w:r>
      <w:r>
        <w:rPr>
          <w:sz w:val="24"/>
        </w:rPr>
        <w:t>inserire</w:t>
      </w:r>
      <w:r>
        <w:rPr>
          <w:spacing w:val="-2"/>
          <w:sz w:val="24"/>
        </w:rPr>
        <w:t xml:space="preserve"> </w:t>
      </w:r>
      <w:r>
        <w:rPr>
          <w:sz w:val="24"/>
        </w:rPr>
        <w:t>identica clausola</w:t>
      </w:r>
      <w:r>
        <w:rPr>
          <w:spacing w:val="-2"/>
          <w:sz w:val="24"/>
        </w:rPr>
        <w:t xml:space="preserve"> </w:t>
      </w:r>
      <w:r>
        <w:rPr>
          <w:sz w:val="24"/>
        </w:rPr>
        <w:t>nei</w:t>
      </w:r>
      <w:r>
        <w:rPr>
          <w:spacing w:val="-1"/>
          <w:sz w:val="24"/>
        </w:rPr>
        <w:t xml:space="preserve"> </w:t>
      </w:r>
      <w:r>
        <w:rPr>
          <w:sz w:val="24"/>
        </w:rPr>
        <w:t>contratti</w:t>
      </w:r>
      <w:r>
        <w:rPr>
          <w:spacing w:val="-1"/>
          <w:sz w:val="24"/>
        </w:rPr>
        <w:t xml:space="preserve"> </w:t>
      </w:r>
      <w:r>
        <w:rPr>
          <w:sz w:val="24"/>
        </w:rPr>
        <w:t>di</w:t>
      </w:r>
      <w:r>
        <w:rPr>
          <w:spacing w:val="-1"/>
          <w:sz w:val="24"/>
        </w:rPr>
        <w:t xml:space="preserve"> </w:t>
      </w:r>
      <w:r>
        <w:rPr>
          <w:sz w:val="24"/>
        </w:rPr>
        <w:t>subappalto,</w:t>
      </w:r>
      <w:r>
        <w:rPr>
          <w:spacing w:val="-1"/>
          <w:sz w:val="24"/>
        </w:rPr>
        <w:t xml:space="preserve"> </w:t>
      </w:r>
      <w:r>
        <w:rPr>
          <w:sz w:val="24"/>
        </w:rPr>
        <w:t>nolo,</w:t>
      </w:r>
      <w:r>
        <w:rPr>
          <w:spacing w:val="-1"/>
          <w:sz w:val="24"/>
        </w:rPr>
        <w:t xml:space="preserve"> </w:t>
      </w:r>
      <w:r>
        <w:rPr>
          <w:sz w:val="24"/>
        </w:rPr>
        <w:t>cottimo etc., ed è consapevole che, in caso contrario, le eventuali autorizzazioni non saranno concesse.</w:t>
      </w:r>
    </w:p>
    <w:p w14:paraId="1DCCE71D" w14:textId="77777777" w:rsidR="0052095B" w:rsidRDefault="00000000">
      <w:pPr>
        <w:pStyle w:val="Paragrafoelenco"/>
        <w:numPr>
          <w:ilvl w:val="0"/>
          <w:numId w:val="1"/>
        </w:numPr>
        <w:tabs>
          <w:tab w:val="left" w:pos="500"/>
        </w:tabs>
        <w:spacing w:before="1"/>
        <w:ind w:right="57" w:firstLine="0"/>
        <w:jc w:val="both"/>
        <w:rPr>
          <w:sz w:val="24"/>
        </w:rPr>
      </w:pPr>
      <w:r>
        <w:rPr>
          <w:sz w:val="24"/>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58CB076B" w14:textId="77777777" w:rsidR="0052095B" w:rsidRDefault="00000000">
      <w:pPr>
        <w:pStyle w:val="Paragrafoelenco"/>
        <w:numPr>
          <w:ilvl w:val="0"/>
          <w:numId w:val="1"/>
        </w:numPr>
        <w:tabs>
          <w:tab w:val="left" w:pos="500"/>
        </w:tabs>
        <w:ind w:firstLine="2"/>
        <w:jc w:val="both"/>
        <w:rPr>
          <w:sz w:val="24"/>
        </w:rPr>
      </w:pPr>
      <w:r>
        <w:rPr>
          <w:sz w:val="24"/>
        </w:rPr>
        <w:t>La sottoscritta impresa si impegna al rigoroso rispetto delle disposizioni vigenti in materia di obblighi sociali e di sicurezza del lavoro, pena la risoluzione del contratto, la revoca dell’autorizzazione o della concessione o la decadenza del beneficio.</w:t>
      </w:r>
    </w:p>
    <w:p w14:paraId="7FE88370" w14:textId="77777777" w:rsidR="0052095B" w:rsidRDefault="00000000">
      <w:pPr>
        <w:pStyle w:val="Paragrafoelenco"/>
        <w:numPr>
          <w:ilvl w:val="0"/>
          <w:numId w:val="1"/>
        </w:numPr>
        <w:tabs>
          <w:tab w:val="left" w:pos="500"/>
        </w:tabs>
        <w:ind w:right="50" w:firstLine="2"/>
        <w:jc w:val="both"/>
        <w:rPr>
          <w:sz w:val="24"/>
        </w:rPr>
      </w:pPr>
      <w:r>
        <w:rPr>
          <w:sz w:val="24"/>
        </w:rPr>
        <w:t>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w:t>
      </w:r>
    </w:p>
    <w:p w14:paraId="16074B4A" w14:textId="77777777" w:rsidR="0052095B" w:rsidRDefault="00000000">
      <w:pPr>
        <w:pStyle w:val="Paragrafoelenco"/>
        <w:numPr>
          <w:ilvl w:val="1"/>
          <w:numId w:val="1"/>
        </w:numPr>
        <w:tabs>
          <w:tab w:val="left" w:pos="499"/>
        </w:tabs>
        <w:spacing w:before="1"/>
        <w:ind w:left="499" w:right="0" w:hanging="359"/>
        <w:rPr>
          <w:sz w:val="24"/>
        </w:rPr>
      </w:pPr>
      <w:r>
        <w:rPr>
          <w:sz w:val="24"/>
        </w:rPr>
        <w:t>esclusione</w:t>
      </w:r>
      <w:r>
        <w:rPr>
          <w:spacing w:val="-2"/>
          <w:sz w:val="24"/>
        </w:rPr>
        <w:t xml:space="preserve"> </w:t>
      </w:r>
      <w:r>
        <w:rPr>
          <w:sz w:val="24"/>
        </w:rPr>
        <w:t>dalla</w:t>
      </w:r>
      <w:r>
        <w:rPr>
          <w:spacing w:val="-1"/>
          <w:sz w:val="24"/>
        </w:rPr>
        <w:t xml:space="preserve"> </w:t>
      </w:r>
      <w:r>
        <w:rPr>
          <w:sz w:val="24"/>
        </w:rPr>
        <w:t>gara</w:t>
      </w:r>
      <w:r>
        <w:rPr>
          <w:spacing w:val="-2"/>
          <w:sz w:val="24"/>
        </w:rPr>
        <w:t xml:space="preserve"> </w:t>
      </w:r>
      <w:r>
        <w:rPr>
          <w:sz w:val="24"/>
        </w:rPr>
        <w:t>o risoluzione</w:t>
      </w:r>
      <w:r>
        <w:rPr>
          <w:spacing w:val="-1"/>
          <w:sz w:val="24"/>
        </w:rPr>
        <w:t xml:space="preserve"> </w:t>
      </w:r>
      <w:r>
        <w:rPr>
          <w:sz w:val="24"/>
        </w:rPr>
        <w:t xml:space="preserve">del </w:t>
      </w:r>
      <w:r>
        <w:rPr>
          <w:spacing w:val="-2"/>
          <w:sz w:val="24"/>
        </w:rPr>
        <w:t>contratto;</w:t>
      </w:r>
    </w:p>
    <w:p w14:paraId="30E00311" w14:textId="77777777" w:rsidR="0052095B" w:rsidRDefault="00000000">
      <w:pPr>
        <w:pStyle w:val="Paragrafoelenco"/>
        <w:numPr>
          <w:ilvl w:val="1"/>
          <w:numId w:val="1"/>
        </w:numPr>
        <w:tabs>
          <w:tab w:val="left" w:pos="499"/>
        </w:tabs>
        <w:ind w:left="499" w:right="0" w:hanging="359"/>
        <w:rPr>
          <w:sz w:val="24"/>
        </w:rPr>
      </w:pPr>
      <w:r>
        <w:rPr>
          <w:sz w:val="24"/>
        </w:rPr>
        <w:t>escussione</w:t>
      </w:r>
      <w:r>
        <w:rPr>
          <w:spacing w:val="-4"/>
          <w:sz w:val="24"/>
        </w:rPr>
        <w:t xml:space="preserve"> </w:t>
      </w:r>
      <w:r>
        <w:rPr>
          <w:sz w:val="24"/>
        </w:rPr>
        <w:t>della</w:t>
      </w:r>
      <w:r>
        <w:rPr>
          <w:spacing w:val="-2"/>
          <w:sz w:val="24"/>
        </w:rPr>
        <w:t xml:space="preserve"> </w:t>
      </w:r>
      <w:r>
        <w:rPr>
          <w:sz w:val="24"/>
        </w:rPr>
        <w:t>cauzione</w:t>
      </w:r>
      <w:r>
        <w:rPr>
          <w:spacing w:val="-2"/>
          <w:sz w:val="24"/>
        </w:rPr>
        <w:t xml:space="preserve"> </w:t>
      </w:r>
      <w:r>
        <w:rPr>
          <w:sz w:val="24"/>
        </w:rPr>
        <w:t>provvisoria</w:t>
      </w:r>
      <w:r>
        <w:rPr>
          <w:spacing w:val="-1"/>
          <w:sz w:val="24"/>
        </w:rPr>
        <w:t xml:space="preserve"> </w:t>
      </w:r>
      <w:r>
        <w:rPr>
          <w:sz w:val="24"/>
        </w:rPr>
        <w:t>o</w:t>
      </w:r>
      <w:r>
        <w:rPr>
          <w:spacing w:val="-1"/>
          <w:sz w:val="24"/>
        </w:rPr>
        <w:t xml:space="preserve"> </w:t>
      </w:r>
      <w:r>
        <w:rPr>
          <w:sz w:val="24"/>
        </w:rPr>
        <w:t xml:space="preserve">della cauzione </w:t>
      </w:r>
      <w:r>
        <w:rPr>
          <w:spacing w:val="-2"/>
          <w:sz w:val="24"/>
        </w:rPr>
        <w:t>definitiva;</w:t>
      </w:r>
    </w:p>
    <w:p w14:paraId="1CE26AF6" w14:textId="77777777" w:rsidR="0052095B" w:rsidRDefault="00000000">
      <w:pPr>
        <w:pStyle w:val="Paragrafoelenco"/>
        <w:numPr>
          <w:ilvl w:val="1"/>
          <w:numId w:val="1"/>
        </w:numPr>
        <w:tabs>
          <w:tab w:val="left" w:pos="499"/>
        </w:tabs>
        <w:ind w:left="140" w:right="56" w:firstLine="0"/>
        <w:rPr>
          <w:sz w:val="24"/>
        </w:rPr>
      </w:pPr>
      <w:r>
        <w:rPr>
          <w:sz w:val="24"/>
        </w:rPr>
        <w:t>responsabilità per danno arrecato al Comune di Palermo nella misura dell’8% del valore del contratto, impregiudicata la prova dell’esistenza di un danno maggiore;</w:t>
      </w:r>
    </w:p>
    <w:p w14:paraId="352E134B" w14:textId="77777777" w:rsidR="0052095B" w:rsidRDefault="0052095B">
      <w:pPr>
        <w:pStyle w:val="Paragrafoelenco"/>
        <w:rPr>
          <w:sz w:val="24"/>
        </w:rPr>
        <w:sectPr w:rsidR="0052095B">
          <w:headerReference w:type="default" r:id="rId8"/>
          <w:footerReference w:type="default" r:id="rId9"/>
          <w:pgSz w:w="11910" w:h="16840"/>
          <w:pgMar w:top="620" w:right="1133" w:bottom="920" w:left="992" w:header="0" w:footer="727" w:gutter="0"/>
          <w:cols w:space="720"/>
        </w:sectPr>
      </w:pPr>
    </w:p>
    <w:p w14:paraId="43A6F95D" w14:textId="77777777" w:rsidR="0052095B" w:rsidRDefault="00000000">
      <w:pPr>
        <w:pStyle w:val="Paragrafoelenco"/>
        <w:numPr>
          <w:ilvl w:val="1"/>
          <w:numId w:val="1"/>
        </w:numPr>
        <w:tabs>
          <w:tab w:val="left" w:pos="499"/>
        </w:tabs>
        <w:spacing w:before="68"/>
        <w:ind w:left="499" w:right="0" w:hanging="359"/>
        <w:rPr>
          <w:sz w:val="24"/>
        </w:rPr>
      </w:pPr>
      <w:r>
        <w:rPr>
          <w:sz w:val="24"/>
        </w:rPr>
        <w:lastRenderedPageBreak/>
        <w:t>responsabilità</w:t>
      </w:r>
      <w:r>
        <w:rPr>
          <w:spacing w:val="48"/>
          <w:sz w:val="24"/>
        </w:rPr>
        <w:t xml:space="preserve"> </w:t>
      </w:r>
      <w:r>
        <w:rPr>
          <w:sz w:val="24"/>
        </w:rPr>
        <w:t>per</w:t>
      </w:r>
      <w:r>
        <w:rPr>
          <w:spacing w:val="49"/>
          <w:sz w:val="24"/>
        </w:rPr>
        <w:t xml:space="preserve"> </w:t>
      </w:r>
      <w:r>
        <w:rPr>
          <w:sz w:val="24"/>
        </w:rPr>
        <w:t>danno</w:t>
      </w:r>
      <w:r>
        <w:rPr>
          <w:spacing w:val="53"/>
          <w:sz w:val="24"/>
        </w:rPr>
        <w:t xml:space="preserve"> </w:t>
      </w:r>
      <w:r>
        <w:rPr>
          <w:sz w:val="24"/>
        </w:rPr>
        <w:t>arrecato</w:t>
      </w:r>
      <w:r>
        <w:rPr>
          <w:spacing w:val="51"/>
          <w:sz w:val="24"/>
        </w:rPr>
        <w:t xml:space="preserve"> </w:t>
      </w:r>
      <w:r>
        <w:rPr>
          <w:sz w:val="24"/>
        </w:rPr>
        <w:t>agli</w:t>
      </w:r>
      <w:r>
        <w:rPr>
          <w:spacing w:val="52"/>
          <w:sz w:val="24"/>
        </w:rPr>
        <w:t xml:space="preserve"> </w:t>
      </w:r>
      <w:r>
        <w:rPr>
          <w:sz w:val="24"/>
        </w:rPr>
        <w:t>altri</w:t>
      </w:r>
      <w:r>
        <w:rPr>
          <w:spacing w:val="50"/>
          <w:sz w:val="24"/>
        </w:rPr>
        <w:t xml:space="preserve"> </w:t>
      </w:r>
      <w:r>
        <w:rPr>
          <w:sz w:val="24"/>
        </w:rPr>
        <w:t>concorrenti</w:t>
      </w:r>
      <w:r>
        <w:rPr>
          <w:spacing w:val="51"/>
          <w:sz w:val="24"/>
        </w:rPr>
        <w:t xml:space="preserve"> </w:t>
      </w:r>
      <w:r>
        <w:rPr>
          <w:sz w:val="24"/>
        </w:rPr>
        <w:t>della</w:t>
      </w:r>
      <w:r>
        <w:rPr>
          <w:spacing w:val="50"/>
          <w:sz w:val="24"/>
        </w:rPr>
        <w:t xml:space="preserve"> </w:t>
      </w:r>
      <w:r>
        <w:rPr>
          <w:sz w:val="24"/>
        </w:rPr>
        <w:t>gara</w:t>
      </w:r>
      <w:r>
        <w:rPr>
          <w:spacing w:val="48"/>
          <w:sz w:val="24"/>
        </w:rPr>
        <w:t xml:space="preserve"> </w:t>
      </w:r>
      <w:r>
        <w:rPr>
          <w:sz w:val="24"/>
        </w:rPr>
        <w:t>nella</w:t>
      </w:r>
      <w:r>
        <w:rPr>
          <w:spacing w:val="50"/>
          <w:sz w:val="24"/>
        </w:rPr>
        <w:t xml:space="preserve"> </w:t>
      </w:r>
      <w:r>
        <w:rPr>
          <w:sz w:val="24"/>
        </w:rPr>
        <w:t>misura</w:t>
      </w:r>
      <w:r>
        <w:rPr>
          <w:spacing w:val="49"/>
          <w:sz w:val="24"/>
        </w:rPr>
        <w:t xml:space="preserve"> </w:t>
      </w:r>
      <w:r>
        <w:rPr>
          <w:sz w:val="24"/>
        </w:rPr>
        <w:t>dell’1%</w:t>
      </w:r>
      <w:r>
        <w:rPr>
          <w:spacing w:val="50"/>
          <w:sz w:val="24"/>
        </w:rPr>
        <w:t xml:space="preserve"> </w:t>
      </w:r>
      <w:r>
        <w:rPr>
          <w:spacing w:val="-5"/>
          <w:sz w:val="24"/>
        </w:rPr>
        <w:t>del</w:t>
      </w:r>
    </w:p>
    <w:p w14:paraId="77B94BCF" w14:textId="77777777" w:rsidR="0052095B" w:rsidRDefault="00000000">
      <w:pPr>
        <w:pStyle w:val="Corpotesto"/>
      </w:pPr>
      <w:r>
        <w:t>valore</w:t>
      </w:r>
      <w:r>
        <w:rPr>
          <w:spacing w:val="-5"/>
        </w:rPr>
        <w:t xml:space="preserve"> </w:t>
      </w:r>
      <w:r>
        <w:t>del</w:t>
      </w:r>
      <w:r>
        <w:rPr>
          <w:spacing w:val="-1"/>
        </w:rPr>
        <w:t xml:space="preserve"> </w:t>
      </w:r>
      <w:r>
        <w:t>contratto</w:t>
      </w:r>
      <w:r>
        <w:rPr>
          <w:spacing w:val="-1"/>
        </w:rPr>
        <w:t xml:space="preserve"> </w:t>
      </w:r>
      <w:r>
        <w:t>per</w:t>
      </w:r>
      <w:r>
        <w:rPr>
          <w:spacing w:val="-1"/>
        </w:rPr>
        <w:t xml:space="preserve"> </w:t>
      </w:r>
      <w:r>
        <w:t>ogni</w:t>
      </w:r>
      <w:r>
        <w:rPr>
          <w:spacing w:val="-1"/>
        </w:rPr>
        <w:t xml:space="preserve"> </w:t>
      </w:r>
      <w:r>
        <w:t>partecipante,</w:t>
      </w:r>
      <w:r>
        <w:rPr>
          <w:spacing w:val="-1"/>
        </w:rPr>
        <w:t xml:space="preserve"> </w:t>
      </w:r>
      <w:r>
        <w:t>sempre impregiudicata</w:t>
      </w:r>
      <w:r>
        <w:rPr>
          <w:spacing w:val="-1"/>
        </w:rPr>
        <w:t xml:space="preserve"> </w:t>
      </w:r>
      <w:r>
        <w:t>la</w:t>
      </w:r>
      <w:r>
        <w:rPr>
          <w:spacing w:val="-2"/>
        </w:rPr>
        <w:t xml:space="preserve"> </w:t>
      </w:r>
      <w:r>
        <w:t>prova</w:t>
      </w:r>
      <w:r>
        <w:rPr>
          <w:spacing w:val="1"/>
        </w:rPr>
        <w:t xml:space="preserve"> </w:t>
      </w:r>
      <w:r>
        <w:rPr>
          <w:spacing w:val="-2"/>
        </w:rPr>
        <w:t>predetta;</w:t>
      </w:r>
    </w:p>
    <w:p w14:paraId="1A9E3B0A" w14:textId="77777777" w:rsidR="0052095B" w:rsidRDefault="00000000">
      <w:pPr>
        <w:pStyle w:val="Paragrafoelenco"/>
        <w:numPr>
          <w:ilvl w:val="1"/>
          <w:numId w:val="1"/>
        </w:numPr>
        <w:tabs>
          <w:tab w:val="left" w:pos="499"/>
        </w:tabs>
        <w:ind w:left="140" w:right="53" w:firstLine="0"/>
        <w:rPr>
          <w:sz w:val="24"/>
        </w:rPr>
      </w:pPr>
      <w:r>
        <w:rPr>
          <w:sz w:val="24"/>
        </w:rPr>
        <w:t>esclusione del concorrente dalle gare indette dal Comune di Palermo per 5 anni nonché applicazione del divieto di partecipazione per 1(uno)</w:t>
      </w:r>
      <w:r>
        <w:rPr>
          <w:spacing w:val="40"/>
          <w:sz w:val="24"/>
        </w:rPr>
        <w:t xml:space="preserve"> </w:t>
      </w:r>
      <w:r>
        <w:rPr>
          <w:sz w:val="24"/>
        </w:rPr>
        <w:t xml:space="preserve">anno alle gare d’appalto bandite in ambito </w:t>
      </w:r>
      <w:r>
        <w:rPr>
          <w:spacing w:val="-2"/>
          <w:sz w:val="24"/>
        </w:rPr>
        <w:t>regionale;</w:t>
      </w:r>
    </w:p>
    <w:p w14:paraId="434BA568" w14:textId="77777777" w:rsidR="0052095B" w:rsidRDefault="00000000">
      <w:pPr>
        <w:pStyle w:val="Paragrafoelenco"/>
        <w:numPr>
          <w:ilvl w:val="1"/>
          <w:numId w:val="1"/>
        </w:numPr>
        <w:tabs>
          <w:tab w:val="left" w:pos="499"/>
        </w:tabs>
        <w:spacing w:before="1"/>
        <w:ind w:left="140" w:right="52" w:firstLine="0"/>
        <w:rPr>
          <w:sz w:val="24"/>
        </w:rPr>
      </w:pPr>
      <w:r>
        <w:rPr>
          <w:sz w:val="24"/>
        </w:rPr>
        <w:t xml:space="preserve">oltre ai casi in cui </w:t>
      </w:r>
      <w:proofErr w:type="spellStart"/>
      <w:r>
        <w:rPr>
          <w:sz w:val="24"/>
        </w:rPr>
        <w:t>ope</w:t>
      </w:r>
      <w:proofErr w:type="spellEnd"/>
      <w:r>
        <w:rPr>
          <w:sz w:val="24"/>
        </w:rPr>
        <w:t xml:space="preserve"> legis è previsto lo scioglimento del contratto d’appalto, la stazione appaltante</w:t>
      </w:r>
      <w:r>
        <w:rPr>
          <w:spacing w:val="-3"/>
          <w:sz w:val="24"/>
        </w:rPr>
        <w:t xml:space="preserve"> </w:t>
      </w:r>
      <w:r>
        <w:rPr>
          <w:sz w:val="24"/>
        </w:rPr>
        <w:t>recederà,</w:t>
      </w:r>
      <w:r>
        <w:rPr>
          <w:spacing w:val="-3"/>
          <w:sz w:val="24"/>
        </w:rPr>
        <w:t xml:space="preserve"> </w:t>
      </w:r>
      <w:r>
        <w:rPr>
          <w:sz w:val="24"/>
        </w:rPr>
        <w:t>in</w:t>
      </w:r>
      <w:r>
        <w:rPr>
          <w:spacing w:val="-3"/>
          <w:sz w:val="24"/>
        </w:rPr>
        <w:t xml:space="preserve"> </w:t>
      </w:r>
      <w:r>
        <w:rPr>
          <w:sz w:val="24"/>
        </w:rPr>
        <w:t>qualsiasi</w:t>
      </w:r>
      <w:r>
        <w:rPr>
          <w:spacing w:val="-3"/>
          <w:sz w:val="24"/>
        </w:rPr>
        <w:t xml:space="preserve"> </w:t>
      </w:r>
      <w:r>
        <w:rPr>
          <w:sz w:val="24"/>
        </w:rPr>
        <w:t>tempo,</w:t>
      </w:r>
      <w:r>
        <w:rPr>
          <w:spacing w:val="-3"/>
          <w:sz w:val="24"/>
        </w:rPr>
        <w:t xml:space="preserve"> </w:t>
      </w:r>
      <w:r>
        <w:rPr>
          <w:sz w:val="24"/>
        </w:rPr>
        <w:t>dal</w:t>
      </w:r>
      <w:r>
        <w:rPr>
          <w:spacing w:val="-3"/>
          <w:sz w:val="24"/>
        </w:rPr>
        <w:t xml:space="preserve"> </w:t>
      </w:r>
      <w:r>
        <w:rPr>
          <w:sz w:val="24"/>
        </w:rPr>
        <w:t>contratto,</w:t>
      </w:r>
      <w:r>
        <w:rPr>
          <w:spacing w:val="-3"/>
          <w:sz w:val="24"/>
        </w:rPr>
        <w:t xml:space="preserve"> </w:t>
      </w:r>
      <w:r>
        <w:rPr>
          <w:sz w:val="24"/>
        </w:rPr>
        <w:t>revocherà</w:t>
      </w:r>
      <w:r>
        <w:rPr>
          <w:spacing w:val="-4"/>
          <w:sz w:val="24"/>
        </w:rPr>
        <w:t xml:space="preserve"> </w:t>
      </w:r>
      <w:r>
        <w:rPr>
          <w:sz w:val="24"/>
        </w:rPr>
        <w:t>la</w:t>
      </w:r>
      <w:r>
        <w:rPr>
          <w:spacing w:val="-3"/>
          <w:sz w:val="24"/>
        </w:rPr>
        <w:t xml:space="preserve"> </w:t>
      </w:r>
      <w:r>
        <w:rPr>
          <w:sz w:val="24"/>
        </w:rPr>
        <w:t>concessione</w:t>
      </w:r>
      <w:r>
        <w:rPr>
          <w:spacing w:val="-4"/>
          <w:sz w:val="24"/>
        </w:rPr>
        <w:t xml:space="preserve"> </w:t>
      </w:r>
      <w:r>
        <w:rPr>
          <w:sz w:val="24"/>
        </w:rPr>
        <w:t>o</w:t>
      </w:r>
      <w:r>
        <w:rPr>
          <w:spacing w:val="-3"/>
          <w:sz w:val="24"/>
        </w:rPr>
        <w:t xml:space="preserve"> </w:t>
      </w:r>
      <w:r>
        <w:rPr>
          <w:sz w:val="24"/>
        </w:rPr>
        <w:t>l’autorizzazione</w:t>
      </w:r>
      <w:r>
        <w:rPr>
          <w:spacing w:val="-4"/>
          <w:sz w:val="24"/>
        </w:rPr>
        <w:t xml:space="preserve"> </w:t>
      </w:r>
      <w:r>
        <w:rPr>
          <w:sz w:val="24"/>
        </w:rPr>
        <w:t>al sub- contratto, cottimo, nolo o fornitura al verificarsi dei presupposti stabiliti dall’art. 11 comma 3 del DPR 3 giugno 1998, n. 252:</w:t>
      </w:r>
    </w:p>
    <w:p w14:paraId="48155827" w14:textId="77777777" w:rsidR="0052095B" w:rsidRDefault="00000000">
      <w:pPr>
        <w:pStyle w:val="Corpotesto"/>
        <w:ind w:right="51"/>
      </w:pPr>
      <w:r>
        <w:t>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w:t>
      </w:r>
      <w:r>
        <w:rPr>
          <w:spacing w:val="80"/>
        </w:rPr>
        <w:t xml:space="preserve"> </w:t>
      </w:r>
      <w:r>
        <w:t>a carico dei soggetti interessati emergono elementi relativi a tentativi di infiltrazione mafiosa, la Stazione Appaltante procede all’esclusione del soggetto risultato aggiudicatario ovvero al divieto del sub-appalto.</w:t>
      </w:r>
    </w:p>
    <w:p w14:paraId="75E3B40B" w14:textId="77777777" w:rsidR="0052095B" w:rsidRDefault="00000000">
      <w:pPr>
        <w:pStyle w:val="Paragrafoelenco"/>
        <w:numPr>
          <w:ilvl w:val="0"/>
          <w:numId w:val="1"/>
        </w:numPr>
        <w:tabs>
          <w:tab w:val="left" w:pos="500"/>
        </w:tabs>
        <w:ind w:right="53" w:firstLine="0"/>
        <w:jc w:val="both"/>
        <w:rPr>
          <w:sz w:val="24"/>
        </w:rPr>
      </w:pPr>
      <w:r>
        <w:rPr>
          <w:sz w:val="24"/>
        </w:rPr>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w:t>
      </w:r>
      <w:r>
        <w:rPr>
          <w:spacing w:val="40"/>
          <w:sz w:val="24"/>
        </w:rPr>
        <w:t xml:space="preserve"> </w:t>
      </w:r>
      <w:r>
        <w:rPr>
          <w:sz w:val="24"/>
        </w:rPr>
        <w:t>clausole del presente Accordo, con le relative sanzioni, potranno essere fatte valere sino alla completa esecuzione del contratto assegnato a seguito della gara in argomento.</w:t>
      </w:r>
    </w:p>
    <w:p w14:paraId="3B7F0F12" w14:textId="77777777" w:rsidR="0052095B" w:rsidRDefault="00000000">
      <w:pPr>
        <w:pStyle w:val="Paragrafoelenco"/>
        <w:numPr>
          <w:ilvl w:val="0"/>
          <w:numId w:val="1"/>
        </w:numPr>
        <w:tabs>
          <w:tab w:val="left" w:pos="500"/>
        </w:tabs>
        <w:spacing w:before="1"/>
        <w:ind w:right="56" w:firstLine="0"/>
        <w:jc w:val="both"/>
        <w:rPr>
          <w:sz w:val="24"/>
        </w:rPr>
      </w:pPr>
      <w:r>
        <w:rPr>
          <w:sz w:val="24"/>
        </w:rPr>
        <w:t>Ogni controversia inerente alla interpretazione ed all'esecuzione del presente Accordo fra il Comune di Palermo e i concorrenti di questa gara sarà devoluta al giudice ordinario.</w:t>
      </w:r>
    </w:p>
    <w:p w14:paraId="1471EFCC" w14:textId="77777777" w:rsidR="0052095B" w:rsidRDefault="00000000">
      <w:pPr>
        <w:pStyle w:val="Paragrafoelenco"/>
        <w:numPr>
          <w:ilvl w:val="0"/>
          <w:numId w:val="1"/>
        </w:numPr>
        <w:tabs>
          <w:tab w:val="left" w:pos="500"/>
        </w:tabs>
        <w:ind w:firstLine="0"/>
        <w:jc w:val="both"/>
        <w:rPr>
          <w:sz w:val="24"/>
        </w:rPr>
      </w:pPr>
      <w:r>
        <w:rPr>
          <w:sz w:val="24"/>
        </w:rPr>
        <w:t>Presso l’Avvocatura Comunale</w:t>
      </w:r>
      <w:r>
        <w:rPr>
          <w:spacing w:val="40"/>
          <w:sz w:val="24"/>
        </w:rPr>
        <w:t xml:space="preserve"> </w:t>
      </w:r>
      <w:r>
        <w:rPr>
          <w:sz w:val="24"/>
        </w:rPr>
        <w:t>verrà istituito un apposito ufficio con la funzione di esaminare ciascun caso segnalato di corruzione e/o concussione, procedendo alla dovuta comunicazione della notizia di reato alle competenti Autorità.</w:t>
      </w:r>
    </w:p>
    <w:p w14:paraId="720918CF" w14:textId="77777777" w:rsidR="0052095B" w:rsidRDefault="00000000">
      <w:pPr>
        <w:pStyle w:val="Paragrafoelenco"/>
        <w:numPr>
          <w:ilvl w:val="0"/>
          <w:numId w:val="1"/>
        </w:numPr>
        <w:tabs>
          <w:tab w:val="left" w:pos="500"/>
        </w:tabs>
        <w:ind w:firstLine="0"/>
        <w:jc w:val="both"/>
        <w:rPr>
          <w:sz w:val="24"/>
        </w:rPr>
      </w:pPr>
      <w:r>
        <w:rPr>
          <w:sz w:val="24"/>
        </w:rPr>
        <w:t>Ogni necessaria informazione riguardante questo Accordo può essere acquisita presso la predetta Avvocatura Comunale.</w:t>
      </w:r>
    </w:p>
    <w:p w14:paraId="6209A3C6" w14:textId="77777777" w:rsidR="0052095B" w:rsidRDefault="0052095B">
      <w:pPr>
        <w:pStyle w:val="Corpotesto"/>
        <w:spacing w:before="240"/>
        <w:ind w:left="0"/>
        <w:jc w:val="left"/>
      </w:pPr>
    </w:p>
    <w:p w14:paraId="26DCD665" w14:textId="77777777" w:rsidR="0052095B" w:rsidRDefault="00000000">
      <w:pPr>
        <w:pStyle w:val="Corpotesto"/>
        <w:tabs>
          <w:tab w:val="left" w:pos="2962"/>
        </w:tabs>
        <w:spacing w:before="1"/>
      </w:pPr>
      <w:r>
        <w:t xml:space="preserve">DATA </w:t>
      </w:r>
      <w:r>
        <w:rPr>
          <w:u w:val="single"/>
        </w:rPr>
        <w:tab/>
      </w:r>
    </w:p>
    <w:p w14:paraId="0119B703" w14:textId="77777777" w:rsidR="0052095B" w:rsidRDefault="00000000">
      <w:pPr>
        <w:spacing w:before="120"/>
        <w:ind w:left="201"/>
        <w:jc w:val="both"/>
        <w:rPr>
          <w:b/>
          <w:sz w:val="24"/>
        </w:rPr>
      </w:pPr>
      <w:r>
        <w:rPr>
          <w:b/>
          <w:sz w:val="24"/>
        </w:rPr>
        <w:t>Da</w:t>
      </w:r>
      <w:r>
        <w:rPr>
          <w:b/>
          <w:spacing w:val="-5"/>
          <w:sz w:val="24"/>
        </w:rPr>
        <w:t xml:space="preserve"> </w:t>
      </w:r>
      <w:r>
        <w:rPr>
          <w:b/>
          <w:sz w:val="24"/>
        </w:rPr>
        <w:t>FIRMARE</w:t>
      </w:r>
      <w:r>
        <w:rPr>
          <w:b/>
          <w:spacing w:val="-2"/>
          <w:sz w:val="24"/>
        </w:rPr>
        <w:t xml:space="preserve"> DIGITALMENTE</w:t>
      </w:r>
    </w:p>
    <w:p w14:paraId="528EAB28" w14:textId="77777777" w:rsidR="0052095B" w:rsidRDefault="0052095B">
      <w:pPr>
        <w:pStyle w:val="Corpotesto"/>
        <w:spacing w:before="166"/>
        <w:ind w:left="0"/>
        <w:jc w:val="left"/>
        <w:rPr>
          <w:b/>
          <w:sz w:val="20"/>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4"/>
        <w:gridCol w:w="994"/>
        <w:gridCol w:w="4263"/>
      </w:tblGrid>
      <w:tr w:rsidR="0052095B" w14:paraId="575C473C" w14:textId="77777777">
        <w:trPr>
          <w:trHeight w:val="1187"/>
        </w:trPr>
        <w:tc>
          <w:tcPr>
            <w:tcW w:w="4234" w:type="dxa"/>
          </w:tcPr>
          <w:p w14:paraId="4648F8CC" w14:textId="77777777" w:rsidR="0052095B" w:rsidRDefault="00000000">
            <w:pPr>
              <w:pStyle w:val="TableParagraph"/>
              <w:spacing w:before="119"/>
              <w:ind w:left="69"/>
              <w:rPr>
                <w:b/>
                <w:sz w:val="24"/>
              </w:rPr>
            </w:pPr>
            <w:r>
              <w:rPr>
                <w:b/>
                <w:sz w:val="24"/>
              </w:rPr>
              <w:t>PER</w:t>
            </w:r>
            <w:r>
              <w:rPr>
                <w:b/>
                <w:spacing w:val="-5"/>
                <w:sz w:val="24"/>
              </w:rPr>
              <w:t xml:space="preserve"> </w:t>
            </w:r>
            <w:r>
              <w:rPr>
                <w:b/>
                <w:sz w:val="24"/>
              </w:rPr>
              <w:t>IL</w:t>
            </w:r>
            <w:r>
              <w:rPr>
                <w:b/>
                <w:spacing w:val="-1"/>
                <w:sz w:val="24"/>
              </w:rPr>
              <w:t xml:space="preserve"> </w:t>
            </w:r>
            <w:r>
              <w:rPr>
                <w:b/>
                <w:sz w:val="24"/>
              </w:rPr>
              <w:t>COMUNE</w:t>
            </w:r>
            <w:r>
              <w:rPr>
                <w:b/>
                <w:spacing w:val="-2"/>
                <w:sz w:val="24"/>
              </w:rPr>
              <w:t xml:space="preserve"> </w:t>
            </w:r>
            <w:r>
              <w:rPr>
                <w:b/>
                <w:sz w:val="24"/>
              </w:rPr>
              <w:t>DI</w:t>
            </w:r>
            <w:r>
              <w:rPr>
                <w:b/>
                <w:spacing w:val="-2"/>
                <w:sz w:val="24"/>
              </w:rPr>
              <w:t xml:space="preserve"> PALERMO</w:t>
            </w:r>
          </w:p>
          <w:p w14:paraId="787D7230" w14:textId="77777777" w:rsidR="0052095B" w:rsidRDefault="00000000">
            <w:pPr>
              <w:pStyle w:val="TableParagraph"/>
              <w:spacing w:line="390" w:lineRule="atLeast"/>
              <w:ind w:left="669" w:right="1144" w:firstLine="779"/>
              <w:rPr>
                <w:b/>
                <w:sz w:val="24"/>
              </w:rPr>
            </w:pPr>
            <w:r>
              <w:rPr>
                <w:b/>
                <w:sz w:val="24"/>
              </w:rPr>
              <w:t>Il Sindaco (Prof.</w:t>
            </w:r>
            <w:r>
              <w:rPr>
                <w:b/>
                <w:spacing w:val="-15"/>
                <w:sz w:val="24"/>
              </w:rPr>
              <w:t xml:space="preserve"> </w:t>
            </w:r>
            <w:r>
              <w:rPr>
                <w:b/>
                <w:sz w:val="24"/>
              </w:rPr>
              <w:t>Roberto</w:t>
            </w:r>
            <w:r>
              <w:rPr>
                <w:b/>
                <w:spacing w:val="-15"/>
                <w:sz w:val="24"/>
              </w:rPr>
              <w:t xml:space="preserve"> </w:t>
            </w:r>
            <w:r>
              <w:rPr>
                <w:b/>
                <w:sz w:val="24"/>
              </w:rPr>
              <w:t>Lagalla)</w:t>
            </w:r>
          </w:p>
        </w:tc>
        <w:tc>
          <w:tcPr>
            <w:tcW w:w="994" w:type="dxa"/>
          </w:tcPr>
          <w:p w14:paraId="7F929199" w14:textId="77777777" w:rsidR="0052095B" w:rsidRDefault="0052095B">
            <w:pPr>
              <w:pStyle w:val="TableParagraph"/>
            </w:pPr>
          </w:p>
        </w:tc>
        <w:tc>
          <w:tcPr>
            <w:tcW w:w="4263" w:type="dxa"/>
          </w:tcPr>
          <w:p w14:paraId="34E885A8" w14:textId="03F8CF49" w:rsidR="0052095B" w:rsidRDefault="00000000">
            <w:pPr>
              <w:pStyle w:val="TableParagraph"/>
              <w:spacing w:line="275" w:lineRule="exact"/>
              <w:ind w:left="184"/>
              <w:rPr>
                <w:b/>
                <w:sz w:val="24"/>
              </w:rPr>
            </w:pPr>
            <w:r>
              <w:rPr>
                <w:b/>
                <w:sz w:val="24"/>
              </w:rPr>
              <w:t>PER</w:t>
            </w:r>
            <w:r>
              <w:rPr>
                <w:b/>
                <w:spacing w:val="-4"/>
                <w:sz w:val="24"/>
              </w:rPr>
              <w:t xml:space="preserve"> </w:t>
            </w:r>
            <w:r>
              <w:rPr>
                <w:b/>
                <w:sz w:val="24"/>
              </w:rPr>
              <w:t>L’IMPRESA</w:t>
            </w:r>
            <w:r>
              <w:rPr>
                <w:b/>
                <w:spacing w:val="-4"/>
                <w:sz w:val="24"/>
              </w:rPr>
              <w:t xml:space="preserve"> </w:t>
            </w:r>
          </w:p>
        </w:tc>
      </w:tr>
    </w:tbl>
    <w:p w14:paraId="0A25B466" w14:textId="77777777" w:rsidR="00893401" w:rsidRDefault="00893401"/>
    <w:sectPr w:rsidR="00893401">
      <w:pgSz w:w="11910" w:h="16840"/>
      <w:pgMar w:top="620" w:right="1133" w:bottom="920" w:left="992" w:header="0" w:footer="7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5BD46" w14:textId="77777777" w:rsidR="00E7786A" w:rsidRDefault="00E7786A">
      <w:r>
        <w:separator/>
      </w:r>
    </w:p>
  </w:endnote>
  <w:endnote w:type="continuationSeparator" w:id="0">
    <w:p w14:paraId="646A671D" w14:textId="77777777" w:rsidR="00E7786A" w:rsidRDefault="00E7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7019" w14:textId="77777777" w:rsidR="0052095B" w:rsidRDefault="00000000">
    <w:pPr>
      <w:pStyle w:val="Corpotesto"/>
      <w:spacing w:line="14" w:lineRule="auto"/>
      <w:ind w:left="0"/>
      <w:jc w:val="left"/>
      <w:rPr>
        <w:sz w:val="20"/>
      </w:rPr>
    </w:pPr>
    <w:r>
      <w:rPr>
        <w:noProof/>
        <w:sz w:val="20"/>
      </w:rPr>
      <mc:AlternateContent>
        <mc:Choice Requires="wps">
          <w:drawing>
            <wp:anchor distT="0" distB="0" distL="0" distR="0" simplePos="0" relativeHeight="487538688" behindDoc="1" locked="0" layoutInCell="1" allowOverlap="1" wp14:anchorId="47AB2D14" wp14:editId="0CED2A3E">
              <wp:simplePos x="0" y="0"/>
              <wp:positionH relativeFrom="page">
                <wp:posOffset>3433698</wp:posOffset>
              </wp:positionH>
              <wp:positionV relativeFrom="page">
                <wp:posOffset>10091172</wp:posOffset>
              </wp:positionV>
              <wp:extent cx="69278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785" cy="165735"/>
                      </a:xfrm>
                      <a:prstGeom prst="rect">
                        <a:avLst/>
                      </a:prstGeom>
                    </wps:spPr>
                    <wps:txbx>
                      <w:txbxContent>
                        <w:p w14:paraId="017A3510" w14:textId="77777777" w:rsidR="0052095B" w:rsidRDefault="00000000">
                          <w:pPr>
                            <w:spacing w:before="10"/>
                            <w:ind w:left="20"/>
                            <w:rPr>
                              <w:sz w:val="20"/>
                            </w:rPr>
                          </w:pPr>
                          <w:r>
                            <w:rPr>
                              <w:sz w:val="20"/>
                            </w:rPr>
                            <w:t>Pagina</w:t>
                          </w:r>
                          <w:r>
                            <w:rPr>
                              <w:spacing w:val="-2"/>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1"/>
                              <w:sz w:val="20"/>
                            </w:rPr>
                            <w:t xml:space="preserve"> </w:t>
                          </w:r>
                          <w:r>
                            <w:rPr>
                              <w:sz w:val="20"/>
                            </w:rPr>
                            <w:t>di</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3</w:t>
                          </w:r>
                          <w:r>
                            <w:rPr>
                              <w:spacing w:val="-10"/>
                              <w:sz w:val="20"/>
                            </w:rPr>
                            <w:fldChar w:fldCharType="end"/>
                          </w:r>
                        </w:p>
                      </w:txbxContent>
                    </wps:txbx>
                    <wps:bodyPr wrap="square" lIns="0" tIns="0" rIns="0" bIns="0" rtlCol="0">
                      <a:noAutofit/>
                    </wps:bodyPr>
                  </wps:wsp>
                </a:graphicData>
              </a:graphic>
            </wp:anchor>
          </w:drawing>
        </mc:Choice>
        <mc:Fallback>
          <w:pict>
            <v:shapetype w14:anchorId="47AB2D14" id="_x0000_t202" coordsize="21600,21600" o:spt="202" path="m,l,21600r21600,l21600,xe">
              <v:stroke joinstyle="miter"/>
              <v:path gradientshapeok="t" o:connecttype="rect"/>
            </v:shapetype>
            <v:shape id="Textbox 1" o:spid="_x0000_s1026" type="#_x0000_t202" style="position:absolute;margin-left:270.35pt;margin-top:794.6pt;width:54.55pt;height:13.05pt;z-index:-1577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" filled="f" stroked="f">
              <v:textbox inset="0,0,0,0">
                <w:txbxContent>
                  <w:p w14:paraId="017A3510" w14:textId="77777777" w:rsidR="0052095B" w:rsidRDefault="00000000">
                    <w:pPr>
                      <w:spacing w:before="10"/>
                      <w:ind w:left="20"/>
                      <w:rPr>
                        <w:sz w:val="20"/>
                      </w:rPr>
                    </w:pPr>
                    <w:r>
                      <w:rPr>
                        <w:sz w:val="20"/>
                      </w:rPr>
                      <w:t>Pagina</w:t>
                    </w:r>
                    <w:r>
                      <w:rPr>
                        <w:spacing w:val="-2"/>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1"/>
                        <w:sz w:val="20"/>
                      </w:rPr>
                      <w:t xml:space="preserve"> </w:t>
                    </w:r>
                    <w:r>
                      <w:rPr>
                        <w:sz w:val="20"/>
                      </w:rPr>
                      <w:t>di</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3</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9A736" w14:textId="77777777" w:rsidR="00E7786A" w:rsidRDefault="00E7786A">
      <w:r>
        <w:separator/>
      </w:r>
    </w:p>
  </w:footnote>
  <w:footnote w:type="continuationSeparator" w:id="0">
    <w:p w14:paraId="11762A81" w14:textId="77777777" w:rsidR="00E7786A" w:rsidRDefault="00E77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4F9B" w14:textId="77777777" w:rsidR="008807D0" w:rsidRDefault="008807D0">
    <w:pPr>
      <w:pStyle w:val="Intestazione"/>
    </w:pPr>
    <w:r>
      <w:ptab w:relativeTo="margin" w:alignment="center" w:leader="none"/>
    </w:r>
    <w:r>
      <w:ptab w:relativeTo="margin" w:alignment="right" w:leader="none"/>
    </w:r>
  </w:p>
  <w:p w14:paraId="4A2B8DDB" w14:textId="50085140" w:rsidR="008807D0" w:rsidRDefault="008807D0">
    <w:pPr>
      <w:pStyle w:val="Intestazione"/>
    </w:pPr>
    <w:r>
      <w:tab/>
    </w:r>
    <w:r>
      <w:tab/>
      <w:t>Allegato 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B5220F"/>
    <w:multiLevelType w:val="hybridMultilevel"/>
    <w:tmpl w:val="8CC27764"/>
    <w:lvl w:ilvl="0" w:tplc="A6882130">
      <w:start w:val="1"/>
      <w:numFmt w:val="decimal"/>
      <w:lvlText w:val="%1."/>
      <w:lvlJc w:val="left"/>
      <w:pPr>
        <w:ind w:left="140" w:hanging="25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92381438">
      <w:numFmt w:val="bullet"/>
      <w:lvlText w:val="-"/>
      <w:lvlJc w:val="left"/>
      <w:pPr>
        <w:ind w:left="501" w:hanging="277"/>
      </w:pPr>
      <w:rPr>
        <w:rFonts w:ascii="Times New Roman" w:eastAsia="Times New Roman" w:hAnsi="Times New Roman" w:cs="Times New Roman" w:hint="default"/>
        <w:b w:val="0"/>
        <w:bCs w:val="0"/>
        <w:i w:val="0"/>
        <w:iCs w:val="0"/>
        <w:spacing w:val="0"/>
        <w:w w:val="100"/>
        <w:sz w:val="24"/>
        <w:szCs w:val="24"/>
        <w:lang w:val="it-IT" w:eastAsia="en-US" w:bidi="ar-SA"/>
      </w:rPr>
    </w:lvl>
    <w:lvl w:ilvl="2" w:tplc="0ADA9A3A">
      <w:numFmt w:val="bullet"/>
      <w:lvlText w:val="•"/>
      <w:lvlJc w:val="left"/>
      <w:pPr>
        <w:ind w:left="1531" w:hanging="277"/>
      </w:pPr>
      <w:rPr>
        <w:rFonts w:hint="default"/>
        <w:lang w:val="it-IT" w:eastAsia="en-US" w:bidi="ar-SA"/>
      </w:rPr>
    </w:lvl>
    <w:lvl w:ilvl="3" w:tplc="0C28D72E">
      <w:numFmt w:val="bullet"/>
      <w:lvlText w:val="•"/>
      <w:lvlJc w:val="left"/>
      <w:pPr>
        <w:ind w:left="2562" w:hanging="277"/>
      </w:pPr>
      <w:rPr>
        <w:rFonts w:hint="default"/>
        <w:lang w:val="it-IT" w:eastAsia="en-US" w:bidi="ar-SA"/>
      </w:rPr>
    </w:lvl>
    <w:lvl w:ilvl="4" w:tplc="86C6E0E0">
      <w:numFmt w:val="bullet"/>
      <w:lvlText w:val="•"/>
      <w:lvlJc w:val="left"/>
      <w:pPr>
        <w:ind w:left="3593" w:hanging="277"/>
      </w:pPr>
      <w:rPr>
        <w:rFonts w:hint="default"/>
        <w:lang w:val="it-IT" w:eastAsia="en-US" w:bidi="ar-SA"/>
      </w:rPr>
    </w:lvl>
    <w:lvl w:ilvl="5" w:tplc="6ED8D036">
      <w:numFmt w:val="bullet"/>
      <w:lvlText w:val="•"/>
      <w:lvlJc w:val="left"/>
      <w:pPr>
        <w:ind w:left="4625" w:hanging="277"/>
      </w:pPr>
      <w:rPr>
        <w:rFonts w:hint="default"/>
        <w:lang w:val="it-IT" w:eastAsia="en-US" w:bidi="ar-SA"/>
      </w:rPr>
    </w:lvl>
    <w:lvl w:ilvl="6" w:tplc="3A20615A">
      <w:numFmt w:val="bullet"/>
      <w:lvlText w:val="•"/>
      <w:lvlJc w:val="left"/>
      <w:pPr>
        <w:ind w:left="5656" w:hanging="277"/>
      </w:pPr>
      <w:rPr>
        <w:rFonts w:hint="default"/>
        <w:lang w:val="it-IT" w:eastAsia="en-US" w:bidi="ar-SA"/>
      </w:rPr>
    </w:lvl>
    <w:lvl w:ilvl="7" w:tplc="0FF2F888">
      <w:numFmt w:val="bullet"/>
      <w:lvlText w:val="•"/>
      <w:lvlJc w:val="left"/>
      <w:pPr>
        <w:ind w:left="6687" w:hanging="277"/>
      </w:pPr>
      <w:rPr>
        <w:rFonts w:hint="default"/>
        <w:lang w:val="it-IT" w:eastAsia="en-US" w:bidi="ar-SA"/>
      </w:rPr>
    </w:lvl>
    <w:lvl w:ilvl="8" w:tplc="1004DED2">
      <w:numFmt w:val="bullet"/>
      <w:lvlText w:val="•"/>
      <w:lvlJc w:val="left"/>
      <w:pPr>
        <w:ind w:left="7718" w:hanging="277"/>
      </w:pPr>
      <w:rPr>
        <w:rFonts w:hint="default"/>
        <w:lang w:val="it-IT" w:eastAsia="en-US" w:bidi="ar-SA"/>
      </w:rPr>
    </w:lvl>
  </w:abstractNum>
  <w:num w:numId="1" w16cid:durableId="832447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95B"/>
    <w:rsid w:val="00085CD8"/>
    <w:rsid w:val="000B35C2"/>
    <w:rsid w:val="00131261"/>
    <w:rsid w:val="00182A95"/>
    <w:rsid w:val="002D7600"/>
    <w:rsid w:val="00396C66"/>
    <w:rsid w:val="003A020F"/>
    <w:rsid w:val="00474AFB"/>
    <w:rsid w:val="0048323F"/>
    <w:rsid w:val="004D4261"/>
    <w:rsid w:val="0052095B"/>
    <w:rsid w:val="0058066D"/>
    <w:rsid w:val="005C0A08"/>
    <w:rsid w:val="006933B0"/>
    <w:rsid w:val="006E6B18"/>
    <w:rsid w:val="00771211"/>
    <w:rsid w:val="008807D0"/>
    <w:rsid w:val="00893401"/>
    <w:rsid w:val="008C3F81"/>
    <w:rsid w:val="00B460F3"/>
    <w:rsid w:val="00BF240B"/>
    <w:rsid w:val="00BF544B"/>
    <w:rsid w:val="00C675BF"/>
    <w:rsid w:val="00E60D60"/>
    <w:rsid w:val="00E715DF"/>
    <w:rsid w:val="00E7786A"/>
    <w:rsid w:val="00EC73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870A"/>
  <w15:docId w15:val="{A5B67B69-FEEF-4228-A4C4-059CCDCD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0"/>
      <w:jc w:val="both"/>
    </w:pPr>
    <w:rPr>
      <w:sz w:val="24"/>
      <w:szCs w:val="24"/>
    </w:rPr>
  </w:style>
  <w:style w:type="paragraph" w:styleId="Titolo">
    <w:name w:val="Title"/>
    <w:basedOn w:val="Normale"/>
    <w:uiPriority w:val="10"/>
    <w:qFormat/>
    <w:pPr>
      <w:ind w:left="1129"/>
    </w:pPr>
    <w:rPr>
      <w:b/>
      <w:bCs/>
      <w:sz w:val="28"/>
      <w:szCs w:val="28"/>
    </w:rPr>
  </w:style>
  <w:style w:type="paragraph" w:styleId="Paragrafoelenco">
    <w:name w:val="List Paragraph"/>
    <w:basedOn w:val="Normale"/>
    <w:uiPriority w:val="1"/>
    <w:qFormat/>
    <w:pPr>
      <w:ind w:left="140" w:right="55"/>
      <w:jc w:val="both"/>
    </w:pPr>
  </w:style>
  <w:style w:type="paragraph" w:customStyle="1" w:styleId="TableParagraph">
    <w:name w:val="Table Paragraph"/>
    <w:basedOn w:val="Normale"/>
    <w:uiPriority w:val="1"/>
    <w:qFormat/>
  </w:style>
  <w:style w:type="character" w:customStyle="1" w:styleId="Carpredefinitoparagrafo0">
    <w:name w:val="Car.predefinitoparagrafo"/>
    <w:rsid w:val="00474AFB"/>
  </w:style>
  <w:style w:type="paragraph" w:styleId="Intestazione">
    <w:name w:val="header"/>
    <w:basedOn w:val="Normale"/>
    <w:link w:val="IntestazioneCarattere"/>
    <w:uiPriority w:val="99"/>
    <w:unhideWhenUsed/>
    <w:rsid w:val="008807D0"/>
    <w:pPr>
      <w:tabs>
        <w:tab w:val="center" w:pos="4819"/>
        <w:tab w:val="right" w:pos="9638"/>
      </w:tabs>
    </w:pPr>
  </w:style>
  <w:style w:type="character" w:customStyle="1" w:styleId="IntestazioneCarattere">
    <w:name w:val="Intestazione Carattere"/>
    <w:basedOn w:val="Carpredefinitoparagrafo"/>
    <w:link w:val="Intestazione"/>
    <w:uiPriority w:val="99"/>
    <w:rsid w:val="008807D0"/>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8807D0"/>
    <w:pPr>
      <w:tabs>
        <w:tab w:val="center" w:pos="4819"/>
        <w:tab w:val="right" w:pos="9638"/>
      </w:tabs>
    </w:pPr>
  </w:style>
  <w:style w:type="character" w:customStyle="1" w:styleId="PidipaginaCarattere">
    <w:name w:val="Piè di pagina Carattere"/>
    <w:basedOn w:val="Carpredefinitoparagrafo"/>
    <w:link w:val="Pidipagina"/>
    <w:uiPriority w:val="99"/>
    <w:rsid w:val="008807D0"/>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1575</Words>
  <Characters>8983</Characters>
  <Application>Microsoft Office Word</Application>
  <DocSecurity>0</DocSecurity>
  <Lines>74</Lines>
  <Paragraphs>21</Paragraphs>
  <ScaleCrop>false</ScaleCrop>
  <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Preferred Customer</dc:creator>
  <cp:lastModifiedBy>Maria Casto</cp:lastModifiedBy>
  <cp:revision>4</cp:revision>
  <dcterms:created xsi:type="dcterms:W3CDTF">2026-04-15T11:15:00Z</dcterms:created>
  <dcterms:modified xsi:type="dcterms:W3CDTF">2026-04-27T07:11:00Z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2024-12-17T00:00:00Z</vt:filetime>
  </property>
  <property fmtid="{D5CDD505-2E9C-101B-9397-08002B2CF9AE}" pid="3" name="Creator">
    <vt:lpwstr>Microsoft® Word 2016</vt:lpwstr>
  </property>
  <property fmtid="{D5CDD505-2E9C-101B-9397-08002B2CF9AE}" pid="4" name="LastSaved">
    <vt:filetime>2025-01-27T00:00:00Z</vt:filetime>
  </property>
  <property fmtid="{D5CDD505-2E9C-101B-9397-08002B2CF9AE}" pid="5" name="Producer">
    <vt:lpwstr>Microsoft® Word 2016</vt:lpwstr>
  </property>
</Properties>
</file>