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8EE3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MODELLO A</w:t>
      </w:r>
    </w:p>
    <w:p w14:paraId="5ED57F18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Calibri" w:hAnsi="Arial" w:cs="Arial"/>
          <w:bCs/>
          <w:sz w:val="20"/>
          <w:szCs w:val="20"/>
        </w:rPr>
      </w:pPr>
      <w:r w:rsidRPr="00FC12FE">
        <w:rPr>
          <w:rFonts w:ascii="Arial" w:eastAsia="Calibri" w:hAnsi="Arial" w:cs="Arial"/>
          <w:bCs/>
          <w:sz w:val="20"/>
          <w:szCs w:val="20"/>
        </w:rPr>
        <w:t>[TRATTASI DI UN FORMAT MODIFICABILE ED INTEGRABILE A CURA DELL’OPERATORE ECONOMICO]</w:t>
      </w:r>
    </w:p>
    <w:p w14:paraId="3F799363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sz w:val="20"/>
          <w:szCs w:val="20"/>
        </w:rPr>
      </w:pPr>
    </w:p>
    <w:p w14:paraId="3618045F" w14:textId="78583170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ISTANZA DI PARTECIPAZIONE</w:t>
      </w:r>
      <w:r w:rsidR="005265DE">
        <w:rPr>
          <w:rFonts w:ascii="Arial" w:eastAsia="Calibri" w:hAnsi="Arial" w:cs="Arial"/>
          <w:b/>
          <w:bCs/>
          <w:sz w:val="20"/>
          <w:szCs w:val="20"/>
        </w:rPr>
        <w:t xml:space="preserve"> E PREVENTIVO </w:t>
      </w:r>
    </w:p>
    <w:p w14:paraId="4798B312" w14:textId="77777777" w:rsidR="005C0B41" w:rsidRDefault="00FC12FE" w:rsidP="005C0B41">
      <w:pPr>
        <w:pStyle w:val="Default"/>
        <w:jc w:val="both"/>
      </w:pPr>
      <w:bookmarkStart w:id="0" w:name="_Hlk186134719"/>
      <w:r w:rsidRPr="006826D0">
        <w:rPr>
          <w:rFonts w:eastAsia="Calibri" w:cstheme="minorHAnsi"/>
          <w:b/>
          <w:bCs/>
        </w:rPr>
        <w:t xml:space="preserve">Oggetto: </w:t>
      </w:r>
      <w:r w:rsidR="005C0B41">
        <w:rPr>
          <w:rFonts w:asciiTheme="minorHAnsi" w:hAnsiTheme="minorHAnsi" w:cstheme="minorBidi"/>
          <w:b/>
          <w:bCs/>
        </w:rPr>
        <w:t xml:space="preserve">Procedura negoziata ex art. 50 co. 1 lett. c) del D. Lgs. 36/2023 e </w:t>
      </w:r>
      <w:proofErr w:type="spellStart"/>
      <w:r w:rsidR="005C0B41">
        <w:rPr>
          <w:rFonts w:asciiTheme="minorHAnsi" w:hAnsiTheme="minorHAnsi" w:cstheme="minorBidi"/>
          <w:b/>
          <w:bCs/>
        </w:rPr>
        <w:t>s.m.i.</w:t>
      </w:r>
      <w:proofErr w:type="spellEnd"/>
      <w:r w:rsidR="005C0B41">
        <w:rPr>
          <w:rFonts w:asciiTheme="minorHAnsi" w:hAnsiTheme="minorHAnsi" w:cstheme="minorBidi"/>
          <w:b/>
          <w:bCs/>
        </w:rPr>
        <w:t xml:space="preserve"> per l’affidamento diretto </w:t>
      </w:r>
      <w:proofErr w:type="gramStart"/>
      <w:r w:rsidR="005C0B41">
        <w:rPr>
          <w:rFonts w:asciiTheme="minorHAnsi" w:hAnsiTheme="minorHAnsi" w:cstheme="minorBidi"/>
          <w:b/>
          <w:bCs/>
        </w:rPr>
        <w:t xml:space="preserve">dei </w:t>
      </w:r>
      <w:r w:rsidR="005C0B41">
        <w:t xml:space="preserve"> lavori</w:t>
      </w:r>
      <w:proofErr w:type="gramEnd"/>
      <w:r w:rsidR="005C0B41">
        <w:t xml:space="preserve"> per la </w:t>
      </w:r>
      <w:r w:rsidR="005C0B41">
        <w:rPr>
          <w:rFonts w:eastAsia="SimSun"/>
          <w:bCs/>
        </w:rPr>
        <w:t>Realizzazione marciapiede in via Emanuele Palazzotto – tratto compreso tra Piazzale Nicola Scafidi fino all'intersezione con Via dell'Arancio</w:t>
      </w:r>
      <w:r w:rsidR="005C0B41">
        <w:rPr>
          <w:rFonts w:asciiTheme="minorHAnsi" w:hAnsiTheme="minorHAnsi" w:cstheme="minorHAnsi"/>
        </w:rPr>
        <w:t xml:space="preserve"> CUP </w:t>
      </w:r>
      <w:r w:rsidR="005C0B41">
        <w:rPr>
          <w:b/>
          <w:bCs/>
        </w:rPr>
        <w:t>D71B25000140004</w:t>
      </w:r>
    </w:p>
    <w:p w14:paraId="6B224DC1" w14:textId="481A8631" w:rsidR="006826D0" w:rsidRPr="006826D0" w:rsidRDefault="006826D0" w:rsidP="005C0B41">
      <w:pPr>
        <w:ind w:right="104"/>
        <w:jc w:val="both"/>
        <w:rPr>
          <w:rStyle w:val="Carpredefinitoparagrafo0"/>
          <w:rFonts w:eastAsia="Verdana" w:cstheme="minorHAnsi"/>
        </w:rPr>
      </w:pPr>
    </w:p>
    <w:bookmarkEnd w:id="0"/>
    <w:p w14:paraId="7CDF3EC8" w14:textId="1E0DD2BC" w:rsidR="00E478EF" w:rsidRPr="000B0D8E" w:rsidRDefault="00E478EF" w:rsidP="000B0D8E">
      <w:pPr>
        <w:pStyle w:val="Titolo2"/>
        <w:shd w:val="clear" w:color="auto" w:fill="FFFFFF"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</w:rPr>
      </w:pPr>
    </w:p>
    <w:p w14:paraId="2E9E4FA3" w14:textId="77777777" w:rsidR="002F1C52" w:rsidRDefault="002F1C52" w:rsidP="002F1C52">
      <w:pPr>
        <w:rPr>
          <w:lang w:eastAsia="it-IT"/>
        </w:rPr>
      </w:pPr>
    </w:p>
    <w:p w14:paraId="69FC9130" w14:textId="133F8219" w:rsidR="002F1C52" w:rsidRDefault="002F1C52" w:rsidP="002F1C52">
      <w:pPr>
        <w:jc w:val="right"/>
        <w:rPr>
          <w:lang w:eastAsia="it-IT"/>
        </w:rPr>
      </w:pPr>
      <w:r>
        <w:rPr>
          <w:lang w:eastAsia="it-IT"/>
        </w:rPr>
        <w:t>Al Comune di Palermo</w:t>
      </w:r>
    </w:p>
    <w:p w14:paraId="299CC984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Il/la sottoscritto/a…………………………………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………………………………………… nato/a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a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.……… il…………………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., residente a ………………………………………………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……………… (…), alla via 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…………………. n. 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 w14:paraId="5E280ECE" w14:textId="1D01A9B3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□ legale rappresentante della società ………………………………………………………………………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; </w:t>
      </w:r>
    </w:p>
    <w:p w14:paraId="48E54381" w14:textId="757B376C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9190D">
        <w:rPr>
          <w:rFonts w:ascii="Arial" w:eastAsia="Calibri" w:hAnsi="Arial" w:cs="Arial"/>
          <w:sz w:val="20"/>
          <w:szCs w:val="20"/>
        </w:rPr>
        <w:t xml:space="preserve">preso atto </w:t>
      </w:r>
      <w:r w:rsidR="00F9190D" w:rsidRPr="00F9190D">
        <w:rPr>
          <w:rFonts w:ascii="Arial" w:eastAsia="Calibri" w:hAnsi="Arial" w:cs="Arial"/>
          <w:sz w:val="20"/>
          <w:szCs w:val="20"/>
        </w:rPr>
        <w:t xml:space="preserve">della richiesta di preventivo </w:t>
      </w:r>
      <w:r w:rsidRPr="00F9190D">
        <w:rPr>
          <w:rFonts w:ascii="Arial" w:eastAsia="Calibri" w:hAnsi="Arial" w:cs="Arial"/>
          <w:sz w:val="20"/>
          <w:szCs w:val="20"/>
        </w:rPr>
        <w:t>in oggetto,</w:t>
      </w:r>
      <w:r w:rsidRPr="00FC12FE">
        <w:rPr>
          <w:rFonts w:ascii="Arial" w:eastAsia="Calibri" w:hAnsi="Arial" w:cs="Arial"/>
          <w:sz w:val="20"/>
          <w:szCs w:val="20"/>
        </w:rPr>
        <w:t xml:space="preserve"> </w:t>
      </w:r>
    </w:p>
    <w:p w14:paraId="1E5B766B" w14:textId="7C821C8E" w:rsidR="00FC12FE" w:rsidRPr="00FC12FE" w:rsidRDefault="006826D0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DICHIARA</w:t>
      </w:r>
    </w:p>
    <w:p w14:paraId="3E131ECE" w14:textId="669682F2" w:rsidR="005C0B41" w:rsidRDefault="00E659D3" w:rsidP="005C0B41">
      <w:pPr>
        <w:pStyle w:val="Default"/>
        <w:jc w:val="both"/>
        <w:rPr>
          <w:b/>
          <w:bCs/>
        </w:rPr>
      </w:pPr>
      <w:r w:rsidRPr="00E478EF">
        <w:rPr>
          <w:rFonts w:ascii="Arial" w:eastAsia="Calibri" w:hAnsi="Arial" w:cs="Arial"/>
          <w:sz w:val="20"/>
          <w:szCs w:val="20"/>
        </w:rPr>
        <w:t>D</w:t>
      </w:r>
      <w:r w:rsidR="00FC12FE" w:rsidRPr="00E478EF">
        <w:rPr>
          <w:rFonts w:ascii="Arial" w:eastAsia="Calibri" w:hAnsi="Arial" w:cs="Arial"/>
          <w:sz w:val="20"/>
          <w:szCs w:val="20"/>
        </w:rPr>
        <w:t xml:space="preserve">i </w:t>
      </w:r>
      <w:r w:rsidR="006826D0">
        <w:rPr>
          <w:rFonts w:ascii="Arial" w:eastAsia="Calibri" w:hAnsi="Arial" w:cs="Arial"/>
          <w:sz w:val="20"/>
          <w:szCs w:val="20"/>
        </w:rPr>
        <w:t>accettare</w:t>
      </w:r>
      <w:r w:rsidR="00E478EF" w:rsidRPr="00E478EF">
        <w:rPr>
          <w:rFonts w:ascii="Arial" w:eastAsia="Calibri" w:hAnsi="Arial" w:cs="Arial"/>
          <w:sz w:val="20"/>
          <w:szCs w:val="20"/>
        </w:rPr>
        <w:t xml:space="preserve"> l’affidamento </w:t>
      </w:r>
      <w:r w:rsidR="00E478EF" w:rsidRPr="002F1C52">
        <w:rPr>
          <w:rFonts w:ascii="Arial" w:eastAsia="Calibri" w:hAnsi="Arial" w:cs="Arial"/>
          <w:sz w:val="20"/>
          <w:szCs w:val="20"/>
        </w:rPr>
        <w:t xml:space="preserve">diretto </w:t>
      </w:r>
      <w:proofErr w:type="gramStart"/>
      <w:r w:rsidR="005C0B41" w:rsidRPr="005C0B41">
        <w:rPr>
          <w:rFonts w:asciiTheme="minorHAnsi" w:hAnsiTheme="minorHAnsi" w:cstheme="minorBidi"/>
        </w:rPr>
        <w:t>dei</w:t>
      </w:r>
      <w:r w:rsidR="005C0B41">
        <w:rPr>
          <w:rFonts w:asciiTheme="minorHAnsi" w:hAnsiTheme="minorHAnsi" w:cstheme="minorBidi"/>
          <w:b/>
          <w:bCs/>
        </w:rPr>
        <w:t xml:space="preserve"> </w:t>
      </w:r>
      <w:r w:rsidR="005C0B41">
        <w:t xml:space="preserve"> lavori</w:t>
      </w:r>
      <w:proofErr w:type="gramEnd"/>
      <w:r w:rsidR="005C0B41">
        <w:t xml:space="preserve"> per la </w:t>
      </w:r>
      <w:r w:rsidR="005C0B41">
        <w:rPr>
          <w:rFonts w:eastAsia="SimSun"/>
          <w:bCs/>
        </w:rPr>
        <w:t>Realizzazione marciapiede in via Emanuele Palazzotto – tratto compreso tra Piazzale Nicola Scafidi fino all'intersezione con Via dell'Arancio</w:t>
      </w:r>
      <w:r w:rsidR="005C0B41">
        <w:rPr>
          <w:rFonts w:asciiTheme="minorHAnsi" w:hAnsiTheme="minorHAnsi" w:cstheme="minorHAnsi"/>
        </w:rPr>
        <w:t xml:space="preserve"> CUP </w:t>
      </w:r>
      <w:r w:rsidR="005C0B41">
        <w:rPr>
          <w:b/>
          <w:bCs/>
        </w:rPr>
        <w:t>D71B25000140004</w:t>
      </w:r>
      <w:r w:rsidR="005C0B41">
        <w:rPr>
          <w:b/>
          <w:bCs/>
        </w:rPr>
        <w:t>, come da progetto trasmesso ed</w:t>
      </w:r>
    </w:p>
    <w:p w14:paraId="743AD64F" w14:textId="77777777" w:rsidR="005C0B41" w:rsidRDefault="005C0B41" w:rsidP="005C0B41">
      <w:pPr>
        <w:pStyle w:val="Default"/>
        <w:jc w:val="both"/>
      </w:pPr>
    </w:p>
    <w:p w14:paraId="1A3EE0DC" w14:textId="6D6353AD" w:rsidR="00855E54" w:rsidRDefault="00855E54" w:rsidP="00855E54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OFFRE</w:t>
      </w:r>
    </w:p>
    <w:p w14:paraId="612BA4EB" w14:textId="77777777" w:rsidR="00855E54" w:rsidRDefault="00855E54" w:rsidP="00855E54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 RIBASSO DEL _________________ % </w:t>
      </w:r>
    </w:p>
    <w:p w14:paraId="5AAE3C8B" w14:textId="79C7AEA1" w:rsidR="00855E54" w:rsidRDefault="00855E54" w:rsidP="005C0B41">
      <w:pPr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sull’importo soggetto a ribasso </w:t>
      </w:r>
      <w:r w:rsidRPr="007A679A">
        <w:rPr>
          <w:rFonts w:ascii="Arial" w:hAnsi="Arial" w:cs="Arial"/>
          <w:color w:val="000000"/>
          <w:spacing w:val="-1"/>
          <w:sz w:val="20"/>
          <w:szCs w:val="20"/>
        </w:rPr>
        <w:t xml:space="preserve">oltre IVA </w:t>
      </w:r>
    </w:p>
    <w:p w14:paraId="44C73850" w14:textId="77777777" w:rsidR="00855E54" w:rsidRPr="00560114" w:rsidRDefault="00855E54" w:rsidP="00855E54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</w:p>
    <w:p w14:paraId="22960982" w14:textId="2DEE5CA8" w:rsidR="00FC12FE" w:rsidRPr="00FC12FE" w:rsidRDefault="00E659D3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</w:t>
      </w:r>
      <w:r w:rsidR="00FC12FE" w:rsidRPr="00FC12FE">
        <w:rPr>
          <w:rFonts w:ascii="Arial" w:eastAsia="Calibri" w:hAnsi="Arial" w:cs="Arial"/>
          <w:sz w:val="20"/>
          <w:szCs w:val="20"/>
        </w:rPr>
        <w:t xml:space="preserve">i sensi degli articoli 46, 47 e 77-bis del D.P.R. 28 dicembre 2000, n. 445, e successive modifiche, consapevole delle sanzioni penali previste dall’articolo 76 del medesimo </w:t>
      </w:r>
      <w:proofErr w:type="gramStart"/>
      <w:r w:rsidR="00FC12FE" w:rsidRPr="00FC12FE">
        <w:rPr>
          <w:rFonts w:ascii="Arial" w:eastAsia="Calibri" w:hAnsi="Arial" w:cs="Arial"/>
          <w:sz w:val="20"/>
          <w:szCs w:val="20"/>
        </w:rPr>
        <w:t>D .</w:t>
      </w:r>
      <w:proofErr w:type="gramEnd"/>
      <w:r w:rsidR="00FC12FE" w:rsidRPr="00FC12FE">
        <w:rPr>
          <w:rFonts w:ascii="Arial" w:eastAsia="Calibri" w:hAnsi="Arial" w:cs="Arial"/>
          <w:sz w:val="20"/>
          <w:szCs w:val="20"/>
        </w:rPr>
        <w:t xml:space="preserve">P.R. n. 445/2000, per le ipotesi di falsità in atti e dichiarazioni mendaci ivi indicate </w:t>
      </w:r>
    </w:p>
    <w:p w14:paraId="70F78EC0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642C4360" w14:textId="77777777" w:rsidR="00FC12FE" w:rsidRDefault="00E659D3" w:rsidP="0001451E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FC12FE" w:rsidRPr="00E659D3">
        <w:rPr>
          <w:rFonts w:ascii="Arial" w:hAnsi="Arial" w:cs="Arial"/>
          <w:sz w:val="20"/>
          <w:szCs w:val="20"/>
        </w:rPr>
        <w:t xml:space="preserve">i essere </w:t>
      </w:r>
      <w:r w:rsidR="00FC12FE" w:rsidRPr="00FC12FE">
        <w:rPr>
          <w:rFonts w:ascii="Arial" w:hAnsi="Arial" w:cs="Arial"/>
          <w:sz w:val="20"/>
          <w:szCs w:val="20"/>
        </w:rPr>
        <w:t>in possesso dei seguenti requisiti:</w:t>
      </w:r>
    </w:p>
    <w:p w14:paraId="04473633" w14:textId="77777777" w:rsidR="002F1C52" w:rsidRPr="00FC12FE" w:rsidRDefault="002F1C52" w:rsidP="0001451E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</w:p>
    <w:p w14:paraId="11219BCF" w14:textId="77777777" w:rsidR="00FC12FE" w:rsidRPr="00FC12FE" w:rsidRDefault="00FC12FE" w:rsidP="0001451E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lastRenderedPageBreak/>
        <w:t xml:space="preserve">assenza delle cause ostative alla partecipazione alle gare pubbliche di cui agli articoli 94, 95,97 e 98 del Codice Appalti. </w:t>
      </w:r>
    </w:p>
    <w:p w14:paraId="5163172F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assenza della causa ostativa di cui all’art.53, comma 16-ter del D.Lgs.n.165/</w:t>
      </w:r>
      <w:r w:rsidR="002261AA" w:rsidRPr="00E659D3">
        <w:rPr>
          <w:rFonts w:ascii="Arial" w:hAnsi="Arial" w:cs="Arial"/>
          <w:sz w:val="20"/>
          <w:szCs w:val="20"/>
        </w:rPr>
        <w:t>20</w:t>
      </w:r>
      <w:r w:rsidRPr="00FC12FE">
        <w:rPr>
          <w:rFonts w:ascii="Arial" w:hAnsi="Arial" w:cs="Arial"/>
          <w:sz w:val="20"/>
          <w:szCs w:val="20"/>
        </w:rPr>
        <w:t xml:space="preserve">01 e dell’art. 21 del </w:t>
      </w:r>
      <w:proofErr w:type="spellStart"/>
      <w:r w:rsidRPr="00FC12FE">
        <w:rPr>
          <w:rFonts w:ascii="Arial" w:hAnsi="Arial" w:cs="Arial"/>
          <w:sz w:val="20"/>
          <w:szCs w:val="20"/>
        </w:rPr>
        <w:t>D.Lgs.</w:t>
      </w:r>
      <w:proofErr w:type="spellEnd"/>
      <w:r w:rsidRPr="00FC12FE">
        <w:rPr>
          <w:rFonts w:ascii="Arial" w:hAnsi="Arial" w:cs="Arial"/>
          <w:sz w:val="20"/>
          <w:szCs w:val="20"/>
        </w:rPr>
        <w:t xml:space="preserve">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17D4EBF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requisiti di cui al D.M. 2 dicembre 2016 n. 263;</w:t>
      </w:r>
    </w:p>
    <w:p w14:paraId="656763F3" w14:textId="0A0AB2EB" w:rsidR="00D24946" w:rsidRPr="00E659D3" w:rsidRDefault="00D24946" w:rsidP="0001451E">
      <w:pPr>
        <w:pStyle w:val="Paragrafoelenco"/>
        <w:numPr>
          <w:ilvl w:val="0"/>
          <w:numId w:val="3"/>
        </w:num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E659D3">
        <w:rPr>
          <w:rFonts w:ascii="Arial" w:hAnsi="Arial" w:cs="Arial"/>
          <w:sz w:val="20"/>
          <w:szCs w:val="20"/>
        </w:rPr>
        <w:t xml:space="preserve">requisiti di cui all’art. 98 del </w:t>
      </w:r>
      <w:proofErr w:type="spellStart"/>
      <w:r w:rsidRPr="00E659D3">
        <w:rPr>
          <w:rFonts w:ascii="Arial" w:hAnsi="Arial" w:cs="Arial"/>
          <w:sz w:val="20"/>
          <w:szCs w:val="20"/>
        </w:rPr>
        <w:t>D.Lgs</w:t>
      </w:r>
      <w:proofErr w:type="spellEnd"/>
      <w:r w:rsidRPr="00E659D3">
        <w:rPr>
          <w:rFonts w:ascii="Arial" w:hAnsi="Arial" w:cs="Arial"/>
          <w:sz w:val="20"/>
          <w:szCs w:val="20"/>
        </w:rPr>
        <w:t xml:space="preserve"> 8</w:t>
      </w:r>
      <w:r w:rsidR="005265DE">
        <w:rPr>
          <w:rFonts w:ascii="Arial" w:hAnsi="Arial" w:cs="Arial"/>
          <w:sz w:val="20"/>
          <w:szCs w:val="20"/>
        </w:rPr>
        <w:t>1</w:t>
      </w:r>
      <w:r w:rsidRPr="00E659D3">
        <w:rPr>
          <w:rFonts w:ascii="Arial" w:hAnsi="Arial" w:cs="Arial"/>
          <w:sz w:val="20"/>
          <w:szCs w:val="20"/>
        </w:rPr>
        <w:t>/2008;</w:t>
      </w:r>
    </w:p>
    <w:p w14:paraId="1EF335CD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(</w:t>
      </w:r>
      <w:r w:rsidRPr="00FC12FE">
        <w:rPr>
          <w:rFonts w:ascii="Arial" w:hAnsi="Arial" w:cs="Arial"/>
          <w:i/>
          <w:sz w:val="20"/>
          <w:szCs w:val="20"/>
        </w:rPr>
        <w:t>per tutte le tipologie di società e per i consorzi</w:t>
      </w:r>
      <w:r w:rsidRPr="00FC12FE">
        <w:rPr>
          <w:rFonts w:ascii="Arial" w:hAnsi="Arial" w:cs="Arial"/>
          <w:sz w:val="20"/>
          <w:szCs w:val="20"/>
        </w:rPr>
        <w:t xml:space="preserve">) iscrizione nel registro delle imprese tenuto dalla Camera di commercio industria, artigianato e agricoltura </w:t>
      </w:r>
      <w:r w:rsidRPr="00E659D3">
        <w:rPr>
          <w:rFonts w:ascii="Arial" w:hAnsi="Arial" w:cs="Arial"/>
          <w:sz w:val="20"/>
          <w:szCs w:val="20"/>
        </w:rPr>
        <w:t>di ____________________</w:t>
      </w:r>
      <w:r w:rsidRPr="00FC12FE">
        <w:rPr>
          <w:rFonts w:ascii="Arial" w:hAnsi="Arial" w:cs="Arial"/>
          <w:sz w:val="20"/>
          <w:szCs w:val="20"/>
        </w:rPr>
        <w:t xml:space="preserve">per attività </w:t>
      </w:r>
      <w:r w:rsidRPr="00E659D3">
        <w:rPr>
          <w:rFonts w:ascii="Arial" w:hAnsi="Arial" w:cs="Arial"/>
          <w:sz w:val="20"/>
          <w:szCs w:val="20"/>
        </w:rPr>
        <w:t>___________________________</w:t>
      </w:r>
      <w:r w:rsidRPr="00FC12FE">
        <w:rPr>
          <w:rFonts w:ascii="Arial" w:hAnsi="Arial" w:cs="Arial"/>
          <w:sz w:val="20"/>
          <w:szCs w:val="20"/>
        </w:rPr>
        <w:t>;</w:t>
      </w:r>
    </w:p>
    <w:p w14:paraId="7363B81C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7D0F6072" w14:textId="7DDAE31D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1" w:name="_Hlk130819274"/>
      <w:r w:rsidRPr="00FC12FE">
        <w:rPr>
          <w:rFonts w:ascii="Arial" w:hAnsi="Arial" w:cs="Arial"/>
          <w:sz w:val="20"/>
          <w:szCs w:val="20"/>
        </w:rPr>
        <w:t>, in caso di affidamento de</w:t>
      </w:r>
      <w:r w:rsidR="005C0B41">
        <w:rPr>
          <w:rFonts w:ascii="Arial" w:hAnsi="Arial" w:cs="Arial"/>
          <w:sz w:val="20"/>
          <w:szCs w:val="20"/>
        </w:rPr>
        <w:t>i lavori</w:t>
      </w:r>
      <w:r w:rsidRPr="00FC12FE">
        <w:rPr>
          <w:rFonts w:ascii="Arial" w:hAnsi="Arial" w:cs="Arial"/>
          <w:sz w:val="20"/>
          <w:szCs w:val="20"/>
        </w:rPr>
        <w:t xml:space="preserve">, </w:t>
      </w:r>
      <w:bookmarkEnd w:id="1"/>
      <w:r w:rsidRPr="00FC12FE"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51F4026E" w14:textId="19DE68A9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accettare</w:t>
      </w:r>
      <w:bookmarkStart w:id="2" w:name="_Hlk130819631"/>
      <w:r w:rsidRPr="00FC12FE">
        <w:rPr>
          <w:rFonts w:ascii="Arial" w:hAnsi="Arial" w:cs="Arial"/>
          <w:sz w:val="20"/>
          <w:szCs w:val="20"/>
        </w:rPr>
        <w:t>, in caso di affidamento de</w:t>
      </w:r>
      <w:r w:rsidR="005C0B41">
        <w:rPr>
          <w:rFonts w:ascii="Arial" w:hAnsi="Arial" w:cs="Arial"/>
          <w:sz w:val="20"/>
          <w:szCs w:val="20"/>
        </w:rPr>
        <w:t>i lavori</w:t>
      </w:r>
      <w:r w:rsidRPr="00FC12FE">
        <w:rPr>
          <w:rFonts w:ascii="Arial" w:hAnsi="Arial" w:cs="Arial"/>
          <w:sz w:val="20"/>
          <w:szCs w:val="20"/>
        </w:rPr>
        <w:t xml:space="preserve">, </w:t>
      </w:r>
      <w:bookmarkEnd w:id="2"/>
      <w:r w:rsidRPr="00FC12FE"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190E0A1C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4AA686F9" w14:textId="77777777" w:rsidR="00FC12FE" w:rsidRPr="00E659D3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7194DE23" w14:textId="5E91203B" w:rsidR="00331AE5" w:rsidRPr="00FC12FE" w:rsidRDefault="00331AE5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3" w:name="_Hlk162347743"/>
      <w:r w:rsidRPr="00FC12FE">
        <w:rPr>
          <w:rFonts w:ascii="Arial" w:eastAsia="Calibri" w:hAnsi="Arial" w:cs="Arial"/>
          <w:sz w:val="20"/>
          <w:szCs w:val="20"/>
        </w:rPr>
        <w:t xml:space="preserve"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</w:t>
      </w:r>
      <w:r w:rsidR="00F9190D" w:rsidRPr="00F9190D">
        <w:rPr>
          <w:rFonts w:ascii="Arial" w:eastAsia="Calibri" w:hAnsi="Arial" w:cs="Arial"/>
          <w:sz w:val="20"/>
          <w:szCs w:val="20"/>
        </w:rPr>
        <w:t>lettera di invito</w:t>
      </w:r>
      <w:r w:rsidRPr="00F9190D">
        <w:rPr>
          <w:rFonts w:ascii="Arial" w:eastAsia="Calibri" w:hAnsi="Arial" w:cs="Arial"/>
          <w:sz w:val="20"/>
          <w:szCs w:val="20"/>
        </w:rPr>
        <w:t>, né</w:t>
      </w:r>
      <w:r w:rsidRPr="00FC12FE">
        <w:rPr>
          <w:rFonts w:ascii="Arial" w:eastAsia="Calibri" w:hAnsi="Arial" w:cs="Arial"/>
          <w:sz w:val="20"/>
          <w:szCs w:val="20"/>
        </w:rPr>
        <w:t xml:space="preserve"> che alcun suo dipendente o suo consulente su base annua con rapporto esclusivo ha partecipato a tale attività di supporto</w:t>
      </w:r>
    </w:p>
    <w:p w14:paraId="771AE331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dichiara di essere informato, ai sensi e per gli effetti del “</w:t>
      </w:r>
      <w:r w:rsidRPr="00FC12FE"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 w:rsidRPr="00FC12FE">
        <w:rPr>
          <w:rFonts w:ascii="Arial" w:eastAsia="Calibri" w:hAnsi="Arial" w:cs="Arial"/>
          <w:sz w:val="20"/>
          <w:szCs w:val="20"/>
        </w:rPr>
        <w:t xml:space="preserve">” (D.lgs. 196/03, come modificato dal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10 agosto 2018, n. 101), che i dati personali raccolti saranno trattati, anche con strumenti informatici, esclusivamente nell’ambito del procedimento per il quale la presente dichiarazione viene resa</w:t>
      </w:r>
      <w:bookmarkEnd w:id="3"/>
      <w:r w:rsidRPr="00FC12FE">
        <w:rPr>
          <w:rFonts w:ascii="Arial" w:hAnsi="Arial" w:cs="Arial"/>
          <w:sz w:val="20"/>
          <w:szCs w:val="20"/>
        </w:rPr>
        <w:t>.</w:t>
      </w:r>
    </w:p>
    <w:p w14:paraId="1263F766" w14:textId="0461CC54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</w:t>
      </w:r>
      <w:r w:rsidR="00397C4D">
        <w:rPr>
          <w:rFonts w:ascii="Arial" w:hAnsi="Arial" w:cs="Arial"/>
          <w:bCs/>
          <w:color w:val="000000"/>
          <w:sz w:val="20"/>
          <w:szCs w:val="20"/>
        </w:rPr>
        <w:t xml:space="preserve">nella </w:t>
      </w:r>
      <w:r w:rsidR="00397C4D" w:rsidRPr="00397C4D">
        <w:rPr>
          <w:rFonts w:ascii="Arial" w:hAnsi="Arial" w:cs="Arial"/>
          <w:bCs/>
          <w:color w:val="000000"/>
          <w:sz w:val="20"/>
          <w:szCs w:val="20"/>
        </w:rPr>
        <w:t>lettera di invito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; </w:t>
      </w:r>
    </w:p>
    <w:p w14:paraId="393E26E1" w14:textId="3FEDE3F2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che, in caso di rinuncia dell’Ente a dare corso alle fasi </w:t>
      </w:r>
      <w:r w:rsidR="00DB5C38" w:rsidRPr="00DB5C38">
        <w:rPr>
          <w:rFonts w:ascii="Arial" w:hAnsi="Arial" w:cs="Arial"/>
          <w:bCs/>
          <w:color w:val="000000"/>
          <w:sz w:val="20"/>
          <w:szCs w:val="20"/>
        </w:rPr>
        <w:t>della procedura successive alla lettera di invito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, per sopravvenute ed insindacabili motivazioni, si impegna a non dare corso ad alcune richiesta nei </w:t>
      </w:r>
      <w:r w:rsidRPr="006C69AB"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confronti dell’Ente procedente, atteso che </w:t>
      </w:r>
      <w:r w:rsidR="00DB5C38" w:rsidRPr="00DB5C38">
        <w:rPr>
          <w:rFonts w:ascii="Arial" w:hAnsi="Arial" w:cs="Arial"/>
          <w:bCs/>
          <w:color w:val="000000"/>
          <w:sz w:val="20"/>
          <w:szCs w:val="20"/>
        </w:rPr>
        <w:t xml:space="preserve">la lettera di invito 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>non comporta l’assunzione di alcuna obbligazione vincolante a carico dell’Ente</w:t>
      </w:r>
    </w:p>
    <w:p w14:paraId="2066687F" w14:textId="2ECCAC83" w:rsid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>che l’indirizzo P.E.C.</w:t>
      </w:r>
      <w:r w:rsidR="00CB5A9C">
        <w:rPr>
          <w:rFonts w:ascii="Arial" w:hAnsi="Arial" w:cs="Arial"/>
          <w:bCs/>
          <w:color w:val="000000"/>
          <w:sz w:val="20"/>
          <w:szCs w:val="20"/>
        </w:rPr>
        <w:t>,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 per qualsiasi comunicazione si renda necessaria da parte della Stazione Appaltante, è il seguente: _____________________________________; </w:t>
      </w:r>
    </w:p>
    <w:p w14:paraId="7D02D782" w14:textId="4144C26B" w:rsidR="00FC1757" w:rsidRDefault="00FC1757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05E35200" w14:textId="11B82418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40295B99" w14:textId="604D73E6" w:rsidR="00FC1757" w:rsidRDefault="00FC1757" w:rsidP="00FC1757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77A8B458" w14:textId="0D1C280E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 w14:paraId="08BB87F5" w14:textId="77777777" w:rsidR="00855E54" w:rsidRDefault="00855E54" w:rsidP="00FC1757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6FAFC56" w14:textId="14369ED0" w:rsidR="00DA7023" w:rsidRPr="00FC1757" w:rsidRDefault="00FC12FE" w:rsidP="00FC1757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Data .....................................</w:t>
      </w:r>
      <w:r w:rsidR="00CF6820">
        <w:rPr>
          <w:rFonts w:ascii="Arial" w:eastAsia="Calibri" w:hAnsi="Arial" w:cs="Arial"/>
          <w:sz w:val="20"/>
          <w:szCs w:val="20"/>
        </w:rPr>
        <w:t xml:space="preserve">                                          </w:t>
      </w:r>
      <w:r w:rsidRPr="00FC12FE">
        <w:rPr>
          <w:rFonts w:ascii="Arial" w:eastAsia="Calibri" w:hAnsi="Arial" w:cs="Arial"/>
          <w:sz w:val="20"/>
          <w:szCs w:val="20"/>
        </w:rPr>
        <w:t>FIRMA/FIRME</w:t>
      </w:r>
      <w:r w:rsidRPr="00E659D3">
        <w:rPr>
          <w:rFonts w:ascii="Arial" w:eastAsia="Calibri" w:hAnsi="Arial" w:cs="Arial"/>
          <w:sz w:val="20"/>
          <w:szCs w:val="20"/>
          <w:vertAlign w:val="superscript"/>
        </w:rPr>
        <w:footnoteReference w:id="1"/>
      </w:r>
    </w:p>
    <w:sectPr w:rsidR="00DA7023" w:rsidRPr="00FC1757" w:rsidSect="007A679A">
      <w:footerReference w:type="default" r:id="rId7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394ED" w14:textId="77777777" w:rsidR="00AE016C" w:rsidRDefault="00AE016C" w:rsidP="00FC12FE">
      <w:pPr>
        <w:spacing w:after="0" w:line="240" w:lineRule="auto"/>
      </w:pPr>
      <w:r>
        <w:separator/>
      </w:r>
    </w:p>
  </w:endnote>
  <w:endnote w:type="continuationSeparator" w:id="0">
    <w:p w14:paraId="1C7250BA" w14:textId="77777777" w:rsidR="00AE016C" w:rsidRDefault="00AE016C" w:rsidP="00FC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566024"/>
      <w:docPartObj>
        <w:docPartGallery w:val="Page Numbers (Bottom of Page)"/>
        <w:docPartUnique/>
      </w:docPartObj>
    </w:sdtPr>
    <w:sdtContent>
      <w:p w14:paraId="51496EA5" w14:textId="77777777" w:rsidR="000B0D8E" w:rsidRDefault="00BC7A6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09268CC8" w14:textId="77777777" w:rsidR="000B0D8E" w:rsidRDefault="000B0D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1D313" w14:textId="77777777" w:rsidR="00AE016C" w:rsidRDefault="00AE016C" w:rsidP="00FC12FE">
      <w:pPr>
        <w:spacing w:after="0" w:line="240" w:lineRule="auto"/>
      </w:pPr>
      <w:r>
        <w:separator/>
      </w:r>
    </w:p>
  </w:footnote>
  <w:footnote w:type="continuationSeparator" w:id="0">
    <w:p w14:paraId="27F1787A" w14:textId="77777777" w:rsidR="00AE016C" w:rsidRDefault="00AE016C" w:rsidP="00FC12FE">
      <w:pPr>
        <w:spacing w:after="0" w:line="240" w:lineRule="auto"/>
      </w:pPr>
      <w:r>
        <w:continuationSeparator/>
      </w:r>
    </w:p>
  </w:footnote>
  <w:footnote w:id="1">
    <w:p w14:paraId="1356B49F" w14:textId="4427E2A0" w:rsidR="00FC12FE" w:rsidRPr="00CF6820" w:rsidRDefault="00FC12FE" w:rsidP="00CF6820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C65181"/>
    <w:multiLevelType w:val="hybridMultilevel"/>
    <w:tmpl w:val="49E6508A"/>
    <w:lvl w:ilvl="0" w:tplc="345C2D1E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82345">
    <w:abstractNumId w:val="6"/>
  </w:num>
  <w:num w:numId="2" w16cid:durableId="1235778248">
    <w:abstractNumId w:val="3"/>
  </w:num>
  <w:num w:numId="3" w16cid:durableId="1667123323">
    <w:abstractNumId w:val="4"/>
  </w:num>
  <w:num w:numId="4" w16cid:durableId="208810094">
    <w:abstractNumId w:val="0"/>
  </w:num>
  <w:num w:numId="5" w16cid:durableId="1509053692">
    <w:abstractNumId w:val="1"/>
  </w:num>
  <w:num w:numId="6" w16cid:durableId="226457333">
    <w:abstractNumId w:val="2"/>
  </w:num>
  <w:num w:numId="7" w16cid:durableId="644547092">
    <w:abstractNumId w:val="5"/>
  </w:num>
  <w:num w:numId="8" w16cid:durableId="14029420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2FE"/>
    <w:rsid w:val="0001451E"/>
    <w:rsid w:val="000B0D8E"/>
    <w:rsid w:val="00103698"/>
    <w:rsid w:val="00105ABB"/>
    <w:rsid w:val="00170407"/>
    <w:rsid w:val="00213B40"/>
    <w:rsid w:val="002261AA"/>
    <w:rsid w:val="002C551B"/>
    <w:rsid w:val="002F1C52"/>
    <w:rsid w:val="00331AE5"/>
    <w:rsid w:val="00397C4D"/>
    <w:rsid w:val="00422C5C"/>
    <w:rsid w:val="00506A35"/>
    <w:rsid w:val="005265DE"/>
    <w:rsid w:val="005C0B41"/>
    <w:rsid w:val="006826D0"/>
    <w:rsid w:val="006C69AB"/>
    <w:rsid w:val="006D39D3"/>
    <w:rsid w:val="007177C9"/>
    <w:rsid w:val="00720ED9"/>
    <w:rsid w:val="00761FCA"/>
    <w:rsid w:val="007A679A"/>
    <w:rsid w:val="007D099B"/>
    <w:rsid w:val="007D75EF"/>
    <w:rsid w:val="00834C45"/>
    <w:rsid w:val="00855E54"/>
    <w:rsid w:val="00907BF7"/>
    <w:rsid w:val="009A48F9"/>
    <w:rsid w:val="009E640F"/>
    <w:rsid w:val="009F628E"/>
    <w:rsid w:val="00A10D78"/>
    <w:rsid w:val="00A71322"/>
    <w:rsid w:val="00AE016C"/>
    <w:rsid w:val="00B24F75"/>
    <w:rsid w:val="00BC7A61"/>
    <w:rsid w:val="00BD3995"/>
    <w:rsid w:val="00C12F96"/>
    <w:rsid w:val="00C84389"/>
    <w:rsid w:val="00CB2227"/>
    <w:rsid w:val="00CB5A9C"/>
    <w:rsid w:val="00CF6820"/>
    <w:rsid w:val="00D24946"/>
    <w:rsid w:val="00DA7023"/>
    <w:rsid w:val="00DB5C38"/>
    <w:rsid w:val="00DB7680"/>
    <w:rsid w:val="00E14E00"/>
    <w:rsid w:val="00E478EF"/>
    <w:rsid w:val="00E659D3"/>
    <w:rsid w:val="00F45F1E"/>
    <w:rsid w:val="00F46ED3"/>
    <w:rsid w:val="00F62913"/>
    <w:rsid w:val="00F9190D"/>
    <w:rsid w:val="00FB4AF6"/>
    <w:rsid w:val="00FC0BB7"/>
    <w:rsid w:val="00FC12FE"/>
    <w:rsid w:val="00F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1E0C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478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FC12FE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12FE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C12F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C12F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478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6826D0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Carpredefinitoparagrafo0">
    <w:name w:val="Car.predefinitoparagrafo"/>
    <w:rsid w:val="006826D0"/>
  </w:style>
  <w:style w:type="table" w:customStyle="1" w:styleId="TableGrid">
    <w:name w:val="TableGrid"/>
    <w:rsid w:val="006826D0"/>
    <w:pPr>
      <w:spacing w:after="0" w:line="240" w:lineRule="auto"/>
    </w:pPr>
    <w:rPr>
      <w:rFonts w:ascii="Calibri" w:eastAsia="Times New Roman" w:hAnsi="Calibri" w:cs="Times New Roman"/>
      <w:kern w:val="2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682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F68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8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Fabio Cittati</cp:lastModifiedBy>
  <cp:revision>6</cp:revision>
  <cp:lastPrinted>2024-03-27T12:44:00Z</cp:lastPrinted>
  <dcterms:created xsi:type="dcterms:W3CDTF">2024-12-28T18:04:00Z</dcterms:created>
  <dcterms:modified xsi:type="dcterms:W3CDTF">2025-06-18T17:50:00Z</dcterms:modified>
</cp:coreProperties>
</file>