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EB8EE3" w14:textId="687D9404" w:rsidR="00FC12FE" w:rsidRPr="00FC12FE" w:rsidRDefault="00FC12FE" w:rsidP="0001451E">
      <w:pPr>
        <w:widowControl w:val="0"/>
        <w:autoSpaceDE w:val="0"/>
        <w:autoSpaceDN w:val="0"/>
        <w:spacing w:after="0" w:line="360" w:lineRule="auto"/>
        <w:ind w:right="-1"/>
        <w:rPr>
          <w:rFonts w:ascii="Arial" w:eastAsia="Calibri" w:hAnsi="Arial" w:cs="Arial"/>
          <w:b/>
          <w:bCs/>
          <w:sz w:val="20"/>
          <w:szCs w:val="20"/>
        </w:rPr>
      </w:pPr>
      <w:r w:rsidRPr="00FC12FE">
        <w:rPr>
          <w:rFonts w:ascii="Arial" w:eastAsia="Calibri" w:hAnsi="Arial" w:cs="Arial"/>
          <w:b/>
          <w:bCs/>
          <w:sz w:val="20"/>
          <w:szCs w:val="20"/>
        </w:rPr>
        <w:t>MODELLO A</w:t>
      </w:r>
      <w:r w:rsidR="006A4B9B">
        <w:rPr>
          <w:rFonts w:ascii="Arial" w:eastAsia="Calibri" w:hAnsi="Arial" w:cs="Arial"/>
          <w:b/>
          <w:bCs/>
          <w:sz w:val="20"/>
          <w:szCs w:val="20"/>
        </w:rPr>
        <w:t xml:space="preserve"> – </w:t>
      </w:r>
      <w:proofErr w:type="spellStart"/>
      <w:r w:rsidR="006A4B9B">
        <w:rPr>
          <w:rFonts w:ascii="Arial" w:eastAsia="Calibri" w:hAnsi="Arial" w:cs="Arial"/>
          <w:b/>
          <w:bCs/>
          <w:sz w:val="20"/>
          <w:szCs w:val="20"/>
        </w:rPr>
        <w:t>All</w:t>
      </w:r>
      <w:proofErr w:type="spellEnd"/>
      <w:r w:rsidR="006A4B9B">
        <w:rPr>
          <w:rFonts w:ascii="Arial" w:eastAsia="Calibri" w:hAnsi="Arial" w:cs="Arial"/>
          <w:b/>
          <w:bCs/>
          <w:sz w:val="20"/>
          <w:szCs w:val="20"/>
        </w:rPr>
        <w:t xml:space="preserve">. </w:t>
      </w:r>
      <w:r w:rsidR="00D6254B">
        <w:rPr>
          <w:rFonts w:ascii="Arial" w:eastAsia="Calibri" w:hAnsi="Arial" w:cs="Arial"/>
          <w:b/>
          <w:bCs/>
          <w:sz w:val="20"/>
          <w:szCs w:val="20"/>
        </w:rPr>
        <w:t>5</w:t>
      </w:r>
    </w:p>
    <w:p w14:paraId="5ED57F18" w14:textId="77777777" w:rsidR="00FC12FE" w:rsidRPr="00FC12FE" w:rsidRDefault="00FC12FE" w:rsidP="0001451E">
      <w:pPr>
        <w:widowControl w:val="0"/>
        <w:autoSpaceDE w:val="0"/>
        <w:autoSpaceDN w:val="0"/>
        <w:spacing w:after="0" w:line="360" w:lineRule="auto"/>
        <w:ind w:right="-1"/>
        <w:jc w:val="both"/>
        <w:rPr>
          <w:rFonts w:ascii="Arial" w:eastAsia="Calibri" w:hAnsi="Arial" w:cs="Arial"/>
          <w:bCs/>
          <w:sz w:val="20"/>
          <w:szCs w:val="20"/>
        </w:rPr>
      </w:pPr>
      <w:r w:rsidRPr="00FC12FE">
        <w:rPr>
          <w:rFonts w:ascii="Arial" w:eastAsia="Calibri" w:hAnsi="Arial" w:cs="Arial"/>
          <w:bCs/>
          <w:sz w:val="20"/>
          <w:szCs w:val="20"/>
        </w:rPr>
        <w:t>[TRATTASI DI UN FORMAT MODIFICABILE ED INTEGRABILE A CURA DELL’OPERATORE ECONOMICO]</w:t>
      </w:r>
    </w:p>
    <w:p w14:paraId="3F799363" w14:textId="77777777" w:rsidR="00FC12FE" w:rsidRPr="00FC12FE" w:rsidRDefault="00FC12FE" w:rsidP="0001451E">
      <w:pPr>
        <w:widowControl w:val="0"/>
        <w:autoSpaceDE w:val="0"/>
        <w:autoSpaceDN w:val="0"/>
        <w:spacing w:after="0" w:line="360" w:lineRule="auto"/>
        <w:ind w:right="-1"/>
        <w:jc w:val="center"/>
        <w:rPr>
          <w:rFonts w:ascii="Arial" w:eastAsia="Calibri" w:hAnsi="Arial" w:cs="Arial"/>
          <w:sz w:val="20"/>
          <w:szCs w:val="20"/>
        </w:rPr>
      </w:pPr>
    </w:p>
    <w:p w14:paraId="3618045F" w14:textId="7BB01E19" w:rsidR="00FC12FE" w:rsidRPr="00FC12FE" w:rsidRDefault="00FC12FE" w:rsidP="0001451E">
      <w:pPr>
        <w:widowControl w:val="0"/>
        <w:autoSpaceDE w:val="0"/>
        <w:autoSpaceDN w:val="0"/>
        <w:spacing w:after="0" w:line="360" w:lineRule="auto"/>
        <w:ind w:right="-1"/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FC12FE">
        <w:rPr>
          <w:rFonts w:ascii="Arial" w:eastAsia="Calibri" w:hAnsi="Arial" w:cs="Arial"/>
          <w:b/>
          <w:bCs/>
          <w:sz w:val="20"/>
          <w:szCs w:val="20"/>
        </w:rPr>
        <w:t>ISTANZA DI PARTECIPAZIONE</w:t>
      </w:r>
      <w:r w:rsidR="005265DE">
        <w:rPr>
          <w:rFonts w:ascii="Arial" w:eastAsia="Calibri" w:hAnsi="Arial" w:cs="Arial"/>
          <w:b/>
          <w:bCs/>
          <w:sz w:val="20"/>
          <w:szCs w:val="20"/>
        </w:rPr>
        <w:t xml:space="preserve"> E </w:t>
      </w:r>
      <w:r w:rsidR="006A4B9B">
        <w:rPr>
          <w:rFonts w:ascii="Arial" w:eastAsia="Calibri" w:hAnsi="Arial" w:cs="Arial"/>
          <w:b/>
          <w:bCs/>
          <w:sz w:val="20"/>
          <w:szCs w:val="20"/>
        </w:rPr>
        <w:t>DICHIARAZIONI</w:t>
      </w:r>
      <w:r w:rsidR="005265DE">
        <w:rPr>
          <w:rFonts w:ascii="Arial" w:eastAsia="Calibri" w:hAnsi="Arial" w:cs="Arial"/>
          <w:b/>
          <w:bCs/>
          <w:sz w:val="20"/>
          <w:szCs w:val="20"/>
        </w:rPr>
        <w:t xml:space="preserve"> </w:t>
      </w:r>
    </w:p>
    <w:p w14:paraId="46B3AA2E" w14:textId="77777777" w:rsidR="0074674E" w:rsidRPr="0074674E" w:rsidRDefault="00FC12FE" w:rsidP="0074674E">
      <w:pPr>
        <w:pStyle w:val="Titolo2"/>
        <w:shd w:val="clear" w:color="auto" w:fill="FFFFFF"/>
        <w:tabs>
          <w:tab w:val="left" w:pos="1134"/>
        </w:tabs>
        <w:jc w:val="both"/>
        <w:rPr>
          <w:rFonts w:asciiTheme="minorHAnsi" w:eastAsia="Times New Roman" w:hAnsiTheme="minorHAnsi" w:cstheme="minorHAnsi"/>
          <w:color w:val="auto"/>
          <w:sz w:val="22"/>
          <w:szCs w:val="22"/>
          <w:lang w:eastAsia="it-IT"/>
        </w:rPr>
      </w:pPr>
      <w:r w:rsidRPr="00E478EF">
        <w:rPr>
          <w:rFonts w:ascii="Arial" w:eastAsia="Calibri" w:hAnsi="Arial" w:cs="Arial"/>
          <w:b/>
          <w:bCs/>
          <w:color w:val="auto"/>
          <w:sz w:val="20"/>
          <w:szCs w:val="20"/>
        </w:rPr>
        <w:t>Oggetto</w:t>
      </w:r>
      <w:r w:rsidRPr="00FC12FE">
        <w:rPr>
          <w:rFonts w:ascii="Arial" w:eastAsia="Calibri" w:hAnsi="Arial" w:cs="Arial"/>
          <w:b/>
          <w:bCs/>
          <w:sz w:val="20"/>
          <w:szCs w:val="20"/>
        </w:rPr>
        <w:t xml:space="preserve">: </w:t>
      </w:r>
      <w:bookmarkStart w:id="0" w:name="_Hlk185927604"/>
      <w:r w:rsidR="0074674E" w:rsidRPr="0074674E">
        <w:rPr>
          <w:rFonts w:asciiTheme="minorHAnsi" w:eastAsia="Times New Roman" w:hAnsiTheme="minorHAnsi" w:cstheme="minorHAnsi"/>
          <w:color w:val="auto"/>
          <w:sz w:val="22"/>
          <w:szCs w:val="22"/>
          <w:lang w:eastAsia="it-IT"/>
        </w:rPr>
        <w:t xml:space="preserve">attività di progettazione esecutiva, Direzione lavori, Coordinamento della sicurezza in fase di progettazione ed esecuzione dei lavori </w:t>
      </w:r>
      <w:bookmarkStart w:id="1" w:name="_Hlk185933480"/>
      <w:r w:rsidR="0074674E" w:rsidRPr="0074674E">
        <w:rPr>
          <w:rFonts w:asciiTheme="minorHAnsi" w:eastAsia="Times New Roman" w:hAnsiTheme="minorHAnsi" w:cstheme="minorHAnsi"/>
          <w:color w:val="auto"/>
          <w:sz w:val="22"/>
          <w:szCs w:val="22"/>
          <w:lang w:eastAsia="it-IT"/>
        </w:rPr>
        <w:t>di “Riqualificazione territoriale ed ambientale dell’area prospiciente il porticciolo della borgata di Acquasanta”</w:t>
      </w:r>
      <w:bookmarkEnd w:id="1"/>
    </w:p>
    <w:p w14:paraId="759477B5" w14:textId="77777777" w:rsidR="0074674E" w:rsidRPr="0074674E" w:rsidRDefault="0074674E" w:rsidP="0074674E">
      <w:pPr>
        <w:keepNext/>
        <w:shd w:val="clear" w:color="auto" w:fill="FFFFFF"/>
        <w:tabs>
          <w:tab w:val="left" w:pos="-7300"/>
          <w:tab w:val="left" w:pos="1134"/>
        </w:tabs>
        <w:spacing w:after="0" w:line="240" w:lineRule="auto"/>
        <w:jc w:val="both"/>
        <w:outlineLvl w:val="1"/>
        <w:rPr>
          <w:rFonts w:ascii="Arial" w:eastAsia="Times New Roman" w:hAnsi="Arial" w:cs="Arial"/>
          <w:b/>
          <w:sz w:val="24"/>
          <w:szCs w:val="20"/>
          <w:lang w:eastAsia="it-IT"/>
        </w:rPr>
      </w:pPr>
      <w:r w:rsidRPr="0074674E">
        <w:rPr>
          <w:rFonts w:eastAsia="Times New Roman" w:cstheme="minorHAnsi"/>
          <w:lang w:eastAsia="it-IT"/>
        </w:rPr>
        <w:t>CUP: D78C24000290004</w:t>
      </w:r>
    </w:p>
    <w:bookmarkEnd w:id="0"/>
    <w:p w14:paraId="69FC9130" w14:textId="133F8219" w:rsidR="002F1C52" w:rsidRDefault="002F1C52" w:rsidP="002F1C52">
      <w:pPr>
        <w:jc w:val="right"/>
        <w:rPr>
          <w:lang w:eastAsia="it-IT"/>
        </w:rPr>
      </w:pPr>
      <w:r>
        <w:rPr>
          <w:lang w:eastAsia="it-IT"/>
        </w:rPr>
        <w:t>Al Comune di Palermo</w:t>
      </w:r>
    </w:p>
    <w:p w14:paraId="60180D86" w14:textId="77777777" w:rsidR="002F1C52" w:rsidRPr="002F1C52" w:rsidRDefault="002F1C52" w:rsidP="002F1C52">
      <w:pPr>
        <w:jc w:val="right"/>
        <w:rPr>
          <w:lang w:eastAsia="it-IT"/>
        </w:rPr>
      </w:pPr>
    </w:p>
    <w:p w14:paraId="299CC984" w14:textId="77777777" w:rsidR="00FC12FE" w:rsidRPr="00FC12FE" w:rsidRDefault="00FC12FE" w:rsidP="0001451E">
      <w:pPr>
        <w:widowControl w:val="0"/>
        <w:autoSpaceDE w:val="0"/>
        <w:autoSpaceDN w:val="0"/>
        <w:spacing w:before="296" w:after="0" w:line="360" w:lineRule="auto"/>
        <w:ind w:right="-1"/>
        <w:jc w:val="both"/>
        <w:rPr>
          <w:rFonts w:ascii="Arial" w:eastAsia="Calibri" w:hAnsi="Arial" w:cs="Arial"/>
          <w:sz w:val="20"/>
          <w:szCs w:val="20"/>
        </w:rPr>
      </w:pPr>
      <w:r w:rsidRPr="00FC12FE">
        <w:rPr>
          <w:rFonts w:ascii="Arial" w:eastAsia="Calibri" w:hAnsi="Arial" w:cs="Arial"/>
          <w:sz w:val="20"/>
          <w:szCs w:val="20"/>
        </w:rPr>
        <w:t>Il/la sottoscritto/a…………………………………</w:t>
      </w:r>
      <w:proofErr w:type="gramStart"/>
      <w:r w:rsidRPr="00FC12FE">
        <w:rPr>
          <w:rFonts w:ascii="Arial" w:eastAsia="Calibri" w:hAnsi="Arial" w:cs="Arial"/>
          <w:sz w:val="20"/>
          <w:szCs w:val="20"/>
        </w:rPr>
        <w:t>…….</w:t>
      </w:r>
      <w:proofErr w:type="gramEnd"/>
      <w:r w:rsidRPr="00FC12FE">
        <w:rPr>
          <w:rFonts w:ascii="Arial" w:eastAsia="Calibri" w:hAnsi="Arial" w:cs="Arial"/>
          <w:sz w:val="20"/>
          <w:szCs w:val="20"/>
        </w:rPr>
        <w:t xml:space="preserve">………………………………………… nato/a </w:t>
      </w:r>
      <w:proofErr w:type="spellStart"/>
      <w:r w:rsidRPr="00FC12FE">
        <w:rPr>
          <w:rFonts w:ascii="Arial" w:eastAsia="Calibri" w:hAnsi="Arial" w:cs="Arial"/>
          <w:sz w:val="20"/>
          <w:szCs w:val="20"/>
        </w:rPr>
        <w:t>a</w:t>
      </w:r>
      <w:proofErr w:type="spellEnd"/>
      <w:r w:rsidRPr="00FC12FE">
        <w:rPr>
          <w:rFonts w:ascii="Arial" w:eastAsia="Calibri" w:hAnsi="Arial" w:cs="Arial"/>
          <w:sz w:val="20"/>
          <w:szCs w:val="20"/>
        </w:rPr>
        <w:t xml:space="preserve"> ………………………</w:t>
      </w:r>
      <w:proofErr w:type="gramStart"/>
      <w:r w:rsidRPr="00FC12FE">
        <w:rPr>
          <w:rFonts w:ascii="Arial" w:eastAsia="Calibri" w:hAnsi="Arial" w:cs="Arial"/>
          <w:sz w:val="20"/>
          <w:szCs w:val="20"/>
        </w:rPr>
        <w:t>…….</w:t>
      </w:r>
      <w:proofErr w:type="gramEnd"/>
      <w:r w:rsidRPr="00FC12FE">
        <w:rPr>
          <w:rFonts w:ascii="Arial" w:eastAsia="Calibri" w:hAnsi="Arial" w:cs="Arial"/>
          <w:sz w:val="20"/>
          <w:szCs w:val="20"/>
        </w:rPr>
        <w:t>.……… il…………………</w:t>
      </w:r>
      <w:proofErr w:type="gramStart"/>
      <w:r w:rsidRPr="00FC12FE">
        <w:rPr>
          <w:rFonts w:ascii="Arial" w:eastAsia="Calibri" w:hAnsi="Arial" w:cs="Arial"/>
          <w:sz w:val="20"/>
          <w:szCs w:val="20"/>
        </w:rPr>
        <w:t>…….</w:t>
      </w:r>
      <w:proofErr w:type="gramEnd"/>
      <w:r w:rsidRPr="00FC12FE">
        <w:rPr>
          <w:rFonts w:ascii="Arial" w:eastAsia="Calibri" w:hAnsi="Arial" w:cs="Arial"/>
          <w:sz w:val="20"/>
          <w:szCs w:val="20"/>
        </w:rPr>
        <w:t>., residente a …………………………………………………….……………… (…), alla via …</w:t>
      </w:r>
      <w:proofErr w:type="gramStart"/>
      <w:r w:rsidRPr="00FC12FE">
        <w:rPr>
          <w:rFonts w:ascii="Arial" w:eastAsia="Calibri" w:hAnsi="Arial" w:cs="Arial"/>
          <w:sz w:val="20"/>
          <w:szCs w:val="20"/>
        </w:rPr>
        <w:t>…….</w:t>
      </w:r>
      <w:proofErr w:type="gramEnd"/>
      <w:r w:rsidRPr="00FC12FE">
        <w:rPr>
          <w:rFonts w:ascii="Arial" w:eastAsia="Calibri" w:hAnsi="Arial" w:cs="Arial"/>
          <w:sz w:val="20"/>
          <w:szCs w:val="20"/>
        </w:rPr>
        <w:t>…………………. n. …</w:t>
      </w:r>
      <w:proofErr w:type="gramStart"/>
      <w:r w:rsidRPr="00FC12FE">
        <w:rPr>
          <w:rFonts w:ascii="Arial" w:eastAsia="Calibri" w:hAnsi="Arial" w:cs="Arial"/>
          <w:sz w:val="20"/>
          <w:szCs w:val="20"/>
        </w:rPr>
        <w:t>…….</w:t>
      </w:r>
      <w:proofErr w:type="gramEnd"/>
      <w:r w:rsidRPr="00FC12FE">
        <w:rPr>
          <w:rFonts w:ascii="Arial" w:eastAsia="Calibri" w:hAnsi="Arial" w:cs="Arial"/>
          <w:sz w:val="20"/>
          <w:szCs w:val="20"/>
        </w:rPr>
        <w:t xml:space="preserve">., Cod. Fisc. …………………….. in qualità di: </w:t>
      </w:r>
    </w:p>
    <w:p w14:paraId="7EEB8BBD" w14:textId="77777777" w:rsidR="00FC12FE" w:rsidRPr="00FC12FE" w:rsidRDefault="00FC12FE" w:rsidP="0001451E">
      <w:pPr>
        <w:widowControl w:val="0"/>
        <w:autoSpaceDE w:val="0"/>
        <w:autoSpaceDN w:val="0"/>
        <w:spacing w:before="296" w:after="0" w:line="360" w:lineRule="auto"/>
        <w:ind w:right="-1"/>
        <w:jc w:val="both"/>
        <w:rPr>
          <w:rFonts w:ascii="Arial" w:eastAsia="Calibri" w:hAnsi="Arial" w:cs="Arial"/>
          <w:sz w:val="20"/>
          <w:szCs w:val="20"/>
        </w:rPr>
      </w:pPr>
      <w:r w:rsidRPr="00FC12FE">
        <w:rPr>
          <w:rFonts w:ascii="Arial" w:eastAsia="Calibri" w:hAnsi="Arial" w:cs="Arial"/>
          <w:sz w:val="20"/>
          <w:szCs w:val="20"/>
        </w:rPr>
        <w:t xml:space="preserve">□ libero professionista singolo; </w:t>
      </w:r>
    </w:p>
    <w:p w14:paraId="2D5CDA1B" w14:textId="77777777" w:rsidR="00FC12FE" w:rsidRPr="00FC12FE" w:rsidRDefault="00FC12FE" w:rsidP="0001451E">
      <w:pPr>
        <w:widowControl w:val="0"/>
        <w:autoSpaceDE w:val="0"/>
        <w:autoSpaceDN w:val="0"/>
        <w:spacing w:before="296" w:after="0" w:line="360" w:lineRule="auto"/>
        <w:ind w:right="-1"/>
        <w:jc w:val="both"/>
        <w:rPr>
          <w:rFonts w:ascii="Arial" w:eastAsia="Calibri" w:hAnsi="Arial" w:cs="Arial"/>
          <w:sz w:val="20"/>
          <w:szCs w:val="20"/>
        </w:rPr>
      </w:pPr>
      <w:r w:rsidRPr="00FC12FE">
        <w:rPr>
          <w:rFonts w:ascii="Arial" w:eastAsia="Calibri" w:hAnsi="Arial" w:cs="Arial"/>
          <w:sz w:val="20"/>
          <w:szCs w:val="20"/>
        </w:rPr>
        <w:t>□ studio associato di professionisti ………………………………………………………………………………</w:t>
      </w:r>
      <w:proofErr w:type="gramStart"/>
      <w:r w:rsidRPr="00FC12FE">
        <w:rPr>
          <w:rFonts w:ascii="Arial" w:eastAsia="Calibri" w:hAnsi="Arial" w:cs="Arial"/>
          <w:sz w:val="20"/>
          <w:szCs w:val="20"/>
        </w:rPr>
        <w:t>…….</w:t>
      </w:r>
      <w:proofErr w:type="gramEnd"/>
      <w:r w:rsidRPr="00FC12FE">
        <w:rPr>
          <w:rFonts w:ascii="Arial" w:eastAsia="Calibri" w:hAnsi="Arial" w:cs="Arial"/>
          <w:sz w:val="20"/>
          <w:szCs w:val="20"/>
        </w:rPr>
        <w:t xml:space="preserve">; </w:t>
      </w:r>
    </w:p>
    <w:p w14:paraId="5E280ECE" w14:textId="77777777" w:rsidR="00FC12FE" w:rsidRPr="00FC12FE" w:rsidRDefault="00FC12FE" w:rsidP="0001451E">
      <w:pPr>
        <w:widowControl w:val="0"/>
        <w:autoSpaceDE w:val="0"/>
        <w:autoSpaceDN w:val="0"/>
        <w:spacing w:before="296" w:after="0" w:line="360" w:lineRule="auto"/>
        <w:ind w:right="-1"/>
        <w:jc w:val="both"/>
        <w:rPr>
          <w:rFonts w:ascii="Arial" w:eastAsia="Calibri" w:hAnsi="Arial" w:cs="Arial"/>
          <w:sz w:val="20"/>
          <w:szCs w:val="20"/>
        </w:rPr>
      </w:pPr>
      <w:r w:rsidRPr="00FC12FE">
        <w:rPr>
          <w:rFonts w:ascii="Arial" w:eastAsia="Calibri" w:hAnsi="Arial" w:cs="Arial"/>
          <w:sz w:val="20"/>
          <w:szCs w:val="20"/>
        </w:rPr>
        <w:t>□ legale rappresentante della società di professionisti</w:t>
      </w:r>
      <w:r w:rsidR="0001451E">
        <w:rPr>
          <w:rFonts w:ascii="Arial" w:eastAsia="Calibri" w:hAnsi="Arial" w:cs="Arial"/>
          <w:sz w:val="20"/>
          <w:szCs w:val="20"/>
        </w:rPr>
        <w:t xml:space="preserve"> </w:t>
      </w:r>
      <w:r w:rsidRPr="00FC12FE">
        <w:rPr>
          <w:rFonts w:ascii="Arial" w:eastAsia="Calibri" w:hAnsi="Arial" w:cs="Arial"/>
          <w:sz w:val="20"/>
          <w:szCs w:val="20"/>
        </w:rPr>
        <w:t>………………………………………………………………………</w:t>
      </w:r>
      <w:proofErr w:type="gramStart"/>
      <w:r w:rsidRPr="00FC12FE">
        <w:rPr>
          <w:rFonts w:ascii="Arial" w:eastAsia="Calibri" w:hAnsi="Arial" w:cs="Arial"/>
          <w:sz w:val="20"/>
          <w:szCs w:val="20"/>
        </w:rPr>
        <w:t>…….</w:t>
      </w:r>
      <w:proofErr w:type="gramEnd"/>
      <w:r w:rsidRPr="00FC12FE">
        <w:rPr>
          <w:rFonts w:ascii="Arial" w:eastAsia="Calibri" w:hAnsi="Arial" w:cs="Arial"/>
          <w:sz w:val="20"/>
          <w:szCs w:val="20"/>
        </w:rPr>
        <w:t xml:space="preserve">; </w:t>
      </w:r>
    </w:p>
    <w:p w14:paraId="41CCDC3D" w14:textId="3A4B5779" w:rsidR="00FC12FE" w:rsidRPr="00FC12FE" w:rsidRDefault="00FC12FE" w:rsidP="0001451E">
      <w:pPr>
        <w:widowControl w:val="0"/>
        <w:autoSpaceDE w:val="0"/>
        <w:autoSpaceDN w:val="0"/>
        <w:spacing w:before="296" w:after="0" w:line="360" w:lineRule="auto"/>
        <w:ind w:right="-1"/>
        <w:jc w:val="both"/>
        <w:rPr>
          <w:rFonts w:ascii="Arial" w:eastAsia="Calibri" w:hAnsi="Arial" w:cs="Arial"/>
          <w:sz w:val="20"/>
          <w:szCs w:val="20"/>
        </w:rPr>
      </w:pPr>
      <w:r w:rsidRPr="00FC12FE">
        <w:rPr>
          <w:rFonts w:ascii="Arial" w:eastAsia="Calibri" w:hAnsi="Arial" w:cs="Arial"/>
          <w:sz w:val="20"/>
          <w:szCs w:val="20"/>
        </w:rPr>
        <w:t>□ legale rappresentante della società di ingegneria</w:t>
      </w:r>
      <w:r w:rsidR="0001451E">
        <w:rPr>
          <w:rFonts w:ascii="Arial" w:eastAsia="Calibri" w:hAnsi="Arial" w:cs="Arial"/>
          <w:sz w:val="20"/>
          <w:szCs w:val="20"/>
        </w:rPr>
        <w:t xml:space="preserve"> </w:t>
      </w:r>
      <w:r w:rsidRPr="00FC12FE">
        <w:rPr>
          <w:rFonts w:ascii="Arial" w:eastAsia="Calibri" w:hAnsi="Arial" w:cs="Arial"/>
          <w:sz w:val="20"/>
          <w:szCs w:val="20"/>
        </w:rPr>
        <w:t xml:space="preserve">…………………………………………………………………………………… [INSERIRE INDICAZIONE DEI SOGGETTI TITOLARI, RAPPRESENTANTI LEGALI E RESPONSABILI DELLE PRESTAZIONI]; </w:t>
      </w:r>
    </w:p>
    <w:p w14:paraId="6B29DD1C" w14:textId="6D6D5353" w:rsidR="00FB4AF6" w:rsidRPr="00E659D3" w:rsidRDefault="00FC12FE" w:rsidP="0001451E">
      <w:pPr>
        <w:widowControl w:val="0"/>
        <w:autoSpaceDE w:val="0"/>
        <w:autoSpaceDN w:val="0"/>
        <w:spacing w:before="296" w:after="0" w:line="360" w:lineRule="auto"/>
        <w:ind w:left="426" w:right="-1" w:hanging="426"/>
        <w:jc w:val="both"/>
        <w:rPr>
          <w:rFonts w:ascii="Arial" w:eastAsia="Calibri" w:hAnsi="Arial" w:cs="Arial"/>
          <w:sz w:val="20"/>
          <w:szCs w:val="20"/>
        </w:rPr>
      </w:pPr>
      <w:r w:rsidRPr="00FC12FE">
        <w:rPr>
          <w:rFonts w:ascii="Arial" w:eastAsia="Calibri" w:hAnsi="Arial" w:cs="Arial"/>
          <w:sz w:val="20"/>
          <w:szCs w:val="20"/>
        </w:rPr>
        <w:t xml:space="preserve">□ capogruppo o legale rappresentante del soggetto capogruppo ……………………………………………………. di un raggruppamento o costituendo raggruppamento temporaneo tra i soggetti di cui alle lettere a), b) c), d) ed e) dell’articolo 66, comma 1, del </w:t>
      </w:r>
      <w:proofErr w:type="spellStart"/>
      <w:r w:rsidRPr="00FC12FE">
        <w:rPr>
          <w:rFonts w:ascii="Arial" w:eastAsia="Calibri" w:hAnsi="Arial" w:cs="Arial"/>
          <w:sz w:val="20"/>
          <w:szCs w:val="20"/>
        </w:rPr>
        <w:t>D.Lgs.</w:t>
      </w:r>
      <w:proofErr w:type="spellEnd"/>
      <w:r w:rsidRPr="00FC12FE">
        <w:rPr>
          <w:rFonts w:ascii="Arial" w:eastAsia="Calibri" w:hAnsi="Arial" w:cs="Arial"/>
          <w:sz w:val="20"/>
          <w:szCs w:val="20"/>
        </w:rPr>
        <w:t xml:space="preserve"> 36/2023 e s</w:t>
      </w:r>
      <w:r w:rsidR="0074674E">
        <w:rPr>
          <w:rFonts w:ascii="Arial" w:eastAsia="Calibri" w:hAnsi="Arial" w:cs="Arial"/>
          <w:sz w:val="20"/>
          <w:szCs w:val="20"/>
        </w:rPr>
        <w:t>s</w:t>
      </w:r>
      <w:r w:rsidRPr="00FC12FE">
        <w:rPr>
          <w:rFonts w:ascii="Arial" w:eastAsia="Calibri" w:hAnsi="Arial" w:cs="Arial"/>
          <w:sz w:val="20"/>
          <w:szCs w:val="20"/>
        </w:rPr>
        <w:t>.m</w:t>
      </w:r>
      <w:r w:rsidR="0074674E">
        <w:rPr>
          <w:rFonts w:ascii="Arial" w:eastAsia="Calibri" w:hAnsi="Arial" w:cs="Arial"/>
          <w:sz w:val="20"/>
          <w:szCs w:val="20"/>
        </w:rPr>
        <w:t>m</w:t>
      </w:r>
      <w:r w:rsidRPr="00FC12FE">
        <w:rPr>
          <w:rFonts w:ascii="Arial" w:eastAsia="Calibri" w:hAnsi="Arial" w:cs="Arial"/>
          <w:sz w:val="20"/>
          <w:szCs w:val="20"/>
        </w:rPr>
        <w:t>.i</w:t>
      </w:r>
      <w:r w:rsidR="0074674E">
        <w:rPr>
          <w:rFonts w:ascii="Arial" w:eastAsia="Calibri" w:hAnsi="Arial" w:cs="Arial"/>
          <w:sz w:val="20"/>
          <w:szCs w:val="20"/>
        </w:rPr>
        <w:t>i</w:t>
      </w:r>
      <w:r w:rsidRPr="00FC12FE">
        <w:rPr>
          <w:rFonts w:ascii="Arial" w:eastAsia="Calibri" w:hAnsi="Arial" w:cs="Arial"/>
          <w:sz w:val="20"/>
          <w:szCs w:val="20"/>
        </w:rPr>
        <w:t xml:space="preserve">. </w:t>
      </w:r>
      <w:r w:rsidR="00FB4AF6" w:rsidRPr="00E659D3">
        <w:rPr>
          <w:rFonts w:ascii="Arial" w:eastAsia="Calibri" w:hAnsi="Arial" w:cs="Arial"/>
          <w:sz w:val="20"/>
          <w:szCs w:val="20"/>
        </w:rPr>
        <w:t>co</w:t>
      </w:r>
      <w:r w:rsidR="00F45F1E" w:rsidRPr="00E659D3">
        <w:rPr>
          <w:rFonts w:ascii="Arial" w:eastAsia="Calibri" w:hAnsi="Arial" w:cs="Arial"/>
          <w:sz w:val="20"/>
          <w:szCs w:val="20"/>
        </w:rPr>
        <w:t>mposto</w:t>
      </w:r>
      <w:r w:rsidR="00FB4AF6" w:rsidRPr="00E659D3">
        <w:rPr>
          <w:rFonts w:ascii="Arial" w:eastAsia="Calibri" w:hAnsi="Arial" w:cs="Arial"/>
          <w:sz w:val="20"/>
          <w:szCs w:val="20"/>
        </w:rPr>
        <w:t xml:space="preserve"> da:</w:t>
      </w:r>
    </w:p>
    <w:p w14:paraId="401469EB" w14:textId="77777777" w:rsidR="00FC12FE" w:rsidRPr="00E659D3" w:rsidRDefault="00FB4AF6" w:rsidP="0001451E">
      <w:pPr>
        <w:widowControl w:val="0"/>
        <w:autoSpaceDE w:val="0"/>
        <w:autoSpaceDN w:val="0"/>
        <w:spacing w:before="296" w:after="0" w:line="360" w:lineRule="auto"/>
        <w:ind w:left="851" w:right="-1" w:hanging="426"/>
        <w:jc w:val="both"/>
        <w:rPr>
          <w:rFonts w:ascii="Arial" w:eastAsia="Calibri" w:hAnsi="Arial" w:cs="Arial"/>
          <w:sz w:val="20"/>
          <w:szCs w:val="20"/>
        </w:rPr>
      </w:pPr>
      <w:r w:rsidRPr="00E659D3">
        <w:rPr>
          <w:rFonts w:ascii="Arial" w:eastAsia="Calibri" w:hAnsi="Arial" w:cs="Arial"/>
          <w:sz w:val="20"/>
          <w:szCs w:val="20"/>
        </w:rPr>
        <w:t xml:space="preserve">mandatario: </w:t>
      </w:r>
      <w:r w:rsidR="00FC12FE" w:rsidRPr="00FC12FE">
        <w:rPr>
          <w:rFonts w:ascii="Arial" w:eastAsia="Calibri" w:hAnsi="Arial" w:cs="Arial"/>
          <w:sz w:val="20"/>
          <w:szCs w:val="20"/>
        </w:rPr>
        <w:t>……………………………</w:t>
      </w:r>
      <w:r w:rsidRPr="00E659D3">
        <w:rPr>
          <w:rFonts w:ascii="Arial" w:eastAsia="Calibri" w:hAnsi="Arial" w:cs="Arial"/>
          <w:sz w:val="20"/>
          <w:szCs w:val="20"/>
        </w:rPr>
        <w:t>……………………………………</w:t>
      </w:r>
      <w:proofErr w:type="gramStart"/>
      <w:r w:rsidRPr="00E659D3">
        <w:rPr>
          <w:rFonts w:ascii="Arial" w:eastAsia="Calibri" w:hAnsi="Arial" w:cs="Arial"/>
          <w:sz w:val="20"/>
          <w:szCs w:val="20"/>
        </w:rPr>
        <w:t>…….</w:t>
      </w:r>
      <w:proofErr w:type="gramEnd"/>
      <w:r w:rsidRPr="00E659D3">
        <w:rPr>
          <w:rFonts w:ascii="Arial" w:eastAsia="Calibri" w:hAnsi="Arial" w:cs="Arial"/>
          <w:sz w:val="20"/>
          <w:szCs w:val="20"/>
        </w:rPr>
        <w:t>.</w:t>
      </w:r>
      <w:r w:rsidR="00FC12FE" w:rsidRPr="00FC12FE">
        <w:rPr>
          <w:rFonts w:ascii="Arial" w:eastAsia="Calibri" w:hAnsi="Arial" w:cs="Arial"/>
          <w:sz w:val="20"/>
          <w:szCs w:val="20"/>
        </w:rPr>
        <w:t xml:space="preserve"> </w:t>
      </w:r>
    </w:p>
    <w:p w14:paraId="6A3021D4" w14:textId="77777777" w:rsidR="00FB4AF6" w:rsidRPr="00E659D3" w:rsidRDefault="00FB4AF6" w:rsidP="0001451E">
      <w:pPr>
        <w:widowControl w:val="0"/>
        <w:autoSpaceDE w:val="0"/>
        <w:autoSpaceDN w:val="0"/>
        <w:spacing w:before="296" w:after="0" w:line="360" w:lineRule="auto"/>
        <w:ind w:left="851" w:right="-1" w:hanging="426"/>
        <w:jc w:val="both"/>
        <w:rPr>
          <w:rFonts w:ascii="Arial" w:eastAsia="Calibri" w:hAnsi="Arial" w:cs="Arial"/>
          <w:sz w:val="20"/>
          <w:szCs w:val="20"/>
        </w:rPr>
      </w:pPr>
      <w:r w:rsidRPr="00E659D3">
        <w:rPr>
          <w:rFonts w:ascii="Arial" w:eastAsia="Calibri" w:hAnsi="Arial" w:cs="Arial"/>
          <w:sz w:val="20"/>
          <w:szCs w:val="20"/>
        </w:rPr>
        <w:t xml:space="preserve">mandante 1: </w:t>
      </w:r>
      <w:r w:rsidRPr="00FC12FE">
        <w:rPr>
          <w:rFonts w:ascii="Arial" w:eastAsia="Calibri" w:hAnsi="Arial" w:cs="Arial"/>
          <w:sz w:val="20"/>
          <w:szCs w:val="20"/>
        </w:rPr>
        <w:t>……………………………</w:t>
      </w:r>
      <w:r w:rsidRPr="00E659D3">
        <w:rPr>
          <w:rFonts w:ascii="Arial" w:eastAsia="Calibri" w:hAnsi="Arial" w:cs="Arial"/>
          <w:sz w:val="20"/>
          <w:szCs w:val="20"/>
        </w:rPr>
        <w:t>……………………………………</w:t>
      </w:r>
      <w:proofErr w:type="gramStart"/>
      <w:r w:rsidRPr="00E659D3">
        <w:rPr>
          <w:rFonts w:ascii="Arial" w:eastAsia="Calibri" w:hAnsi="Arial" w:cs="Arial"/>
          <w:sz w:val="20"/>
          <w:szCs w:val="20"/>
        </w:rPr>
        <w:t>…….</w:t>
      </w:r>
      <w:proofErr w:type="gramEnd"/>
      <w:r w:rsidRPr="00E659D3">
        <w:rPr>
          <w:rFonts w:ascii="Arial" w:eastAsia="Calibri" w:hAnsi="Arial" w:cs="Arial"/>
          <w:sz w:val="20"/>
          <w:szCs w:val="20"/>
        </w:rPr>
        <w:t>.</w:t>
      </w:r>
    </w:p>
    <w:p w14:paraId="232E7904" w14:textId="489916F9" w:rsidR="00FC12FE" w:rsidRPr="00FC12FE" w:rsidRDefault="00FC12FE" w:rsidP="0001451E">
      <w:pPr>
        <w:widowControl w:val="0"/>
        <w:autoSpaceDE w:val="0"/>
        <w:autoSpaceDN w:val="0"/>
        <w:spacing w:before="296" w:after="0" w:line="360" w:lineRule="auto"/>
        <w:ind w:left="426" w:right="-1" w:hanging="426"/>
        <w:jc w:val="both"/>
        <w:rPr>
          <w:rFonts w:ascii="Arial" w:eastAsia="Calibri" w:hAnsi="Arial" w:cs="Arial"/>
          <w:sz w:val="20"/>
          <w:szCs w:val="20"/>
        </w:rPr>
      </w:pPr>
      <w:r w:rsidRPr="00FC12FE">
        <w:rPr>
          <w:rFonts w:ascii="Arial" w:eastAsia="Calibri" w:hAnsi="Arial" w:cs="Arial"/>
          <w:sz w:val="20"/>
          <w:szCs w:val="20"/>
        </w:rPr>
        <w:t xml:space="preserve">□ legale rappresentante del consorzio stabile di società di professionisti e di società di ingegneria di cui all’articolo 66, comma 1, lettera f) del </w:t>
      </w:r>
      <w:proofErr w:type="spellStart"/>
      <w:r w:rsidRPr="00FC12FE">
        <w:rPr>
          <w:rFonts w:ascii="Arial" w:eastAsia="Calibri" w:hAnsi="Arial" w:cs="Arial"/>
          <w:sz w:val="20"/>
          <w:szCs w:val="20"/>
        </w:rPr>
        <w:t>D.Lgs.</w:t>
      </w:r>
      <w:proofErr w:type="spellEnd"/>
      <w:r w:rsidRPr="00FC12FE">
        <w:rPr>
          <w:rFonts w:ascii="Arial" w:eastAsia="Calibri" w:hAnsi="Arial" w:cs="Arial"/>
          <w:sz w:val="20"/>
          <w:szCs w:val="20"/>
        </w:rPr>
        <w:t xml:space="preserve"> 36/2023 e </w:t>
      </w:r>
      <w:proofErr w:type="gramStart"/>
      <w:r w:rsidRPr="00FC12FE">
        <w:rPr>
          <w:rFonts w:ascii="Arial" w:eastAsia="Calibri" w:hAnsi="Arial" w:cs="Arial"/>
          <w:sz w:val="20"/>
          <w:szCs w:val="20"/>
        </w:rPr>
        <w:t>s</w:t>
      </w:r>
      <w:r w:rsidR="00837156">
        <w:rPr>
          <w:rFonts w:ascii="Arial" w:eastAsia="Calibri" w:hAnsi="Arial" w:cs="Arial"/>
          <w:sz w:val="20"/>
          <w:szCs w:val="20"/>
        </w:rPr>
        <w:t>s</w:t>
      </w:r>
      <w:r w:rsidRPr="00FC12FE">
        <w:rPr>
          <w:rFonts w:ascii="Arial" w:eastAsia="Calibri" w:hAnsi="Arial" w:cs="Arial"/>
          <w:sz w:val="20"/>
          <w:szCs w:val="20"/>
        </w:rPr>
        <w:t>.m</w:t>
      </w:r>
      <w:r w:rsidR="00837156">
        <w:rPr>
          <w:rFonts w:ascii="Arial" w:eastAsia="Calibri" w:hAnsi="Arial" w:cs="Arial"/>
          <w:sz w:val="20"/>
          <w:szCs w:val="20"/>
        </w:rPr>
        <w:t>m</w:t>
      </w:r>
      <w:r w:rsidRPr="00FC12FE">
        <w:rPr>
          <w:rFonts w:ascii="Arial" w:eastAsia="Calibri" w:hAnsi="Arial" w:cs="Arial"/>
          <w:sz w:val="20"/>
          <w:szCs w:val="20"/>
        </w:rPr>
        <w:t>.i</w:t>
      </w:r>
      <w:r w:rsidR="00837156">
        <w:rPr>
          <w:rFonts w:ascii="Arial" w:eastAsia="Calibri" w:hAnsi="Arial" w:cs="Arial"/>
          <w:sz w:val="20"/>
          <w:szCs w:val="20"/>
        </w:rPr>
        <w:t>i</w:t>
      </w:r>
      <w:r w:rsidRPr="00FC12FE">
        <w:rPr>
          <w:rFonts w:ascii="Arial" w:eastAsia="Calibri" w:hAnsi="Arial" w:cs="Arial"/>
          <w:sz w:val="20"/>
          <w:szCs w:val="20"/>
        </w:rPr>
        <w:t>….</w:t>
      </w:r>
      <w:proofErr w:type="gramEnd"/>
      <w:r w:rsidRPr="00FC12FE">
        <w:rPr>
          <w:rFonts w:ascii="Arial" w:eastAsia="Calibri" w:hAnsi="Arial" w:cs="Arial"/>
          <w:sz w:val="20"/>
          <w:szCs w:val="20"/>
        </w:rPr>
        <w:t>…….….…………………………………………………………</w:t>
      </w:r>
    </w:p>
    <w:p w14:paraId="48E54381" w14:textId="757B376C" w:rsidR="00FC12FE" w:rsidRPr="00FC12FE" w:rsidRDefault="00FC12FE" w:rsidP="0001451E">
      <w:pPr>
        <w:widowControl w:val="0"/>
        <w:autoSpaceDE w:val="0"/>
        <w:autoSpaceDN w:val="0"/>
        <w:spacing w:before="296" w:after="0" w:line="360" w:lineRule="auto"/>
        <w:ind w:left="426" w:right="-1" w:hanging="426"/>
        <w:jc w:val="both"/>
        <w:rPr>
          <w:rFonts w:ascii="Arial" w:eastAsia="Calibri" w:hAnsi="Arial" w:cs="Arial"/>
          <w:sz w:val="20"/>
          <w:szCs w:val="20"/>
        </w:rPr>
      </w:pPr>
      <w:r w:rsidRPr="00F9190D">
        <w:rPr>
          <w:rFonts w:ascii="Arial" w:eastAsia="Calibri" w:hAnsi="Arial" w:cs="Arial"/>
          <w:sz w:val="20"/>
          <w:szCs w:val="20"/>
        </w:rPr>
        <w:t xml:space="preserve">preso atto </w:t>
      </w:r>
      <w:r w:rsidR="00F9190D" w:rsidRPr="00F9190D">
        <w:rPr>
          <w:rFonts w:ascii="Arial" w:eastAsia="Calibri" w:hAnsi="Arial" w:cs="Arial"/>
          <w:sz w:val="20"/>
          <w:szCs w:val="20"/>
        </w:rPr>
        <w:t xml:space="preserve">della richiesta di preventivo </w:t>
      </w:r>
      <w:r w:rsidRPr="00F9190D">
        <w:rPr>
          <w:rFonts w:ascii="Arial" w:eastAsia="Calibri" w:hAnsi="Arial" w:cs="Arial"/>
          <w:sz w:val="20"/>
          <w:szCs w:val="20"/>
        </w:rPr>
        <w:t>in oggetto,</w:t>
      </w:r>
      <w:r w:rsidRPr="00FC12FE">
        <w:rPr>
          <w:rFonts w:ascii="Arial" w:eastAsia="Calibri" w:hAnsi="Arial" w:cs="Arial"/>
          <w:sz w:val="20"/>
          <w:szCs w:val="20"/>
        </w:rPr>
        <w:t xml:space="preserve"> </w:t>
      </w:r>
    </w:p>
    <w:p w14:paraId="1E5B766B" w14:textId="77777777" w:rsidR="00FC12FE" w:rsidRPr="00FC12FE" w:rsidRDefault="00FC12FE" w:rsidP="0001451E">
      <w:pPr>
        <w:widowControl w:val="0"/>
        <w:autoSpaceDE w:val="0"/>
        <w:autoSpaceDN w:val="0"/>
        <w:spacing w:before="296" w:after="0" w:line="360" w:lineRule="auto"/>
        <w:ind w:left="426" w:right="-1" w:hanging="426"/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FC12FE">
        <w:rPr>
          <w:rFonts w:ascii="Arial" w:eastAsia="Calibri" w:hAnsi="Arial" w:cs="Arial"/>
          <w:b/>
          <w:bCs/>
          <w:sz w:val="20"/>
          <w:szCs w:val="20"/>
        </w:rPr>
        <w:lastRenderedPageBreak/>
        <w:t>C H I E D E</w:t>
      </w:r>
    </w:p>
    <w:p w14:paraId="6C57A2C9" w14:textId="27FC39F0" w:rsidR="00E7187B" w:rsidRPr="00E7187B" w:rsidRDefault="00E659D3" w:rsidP="00E7187B">
      <w:pPr>
        <w:pStyle w:val="Titolo2"/>
        <w:shd w:val="clear" w:color="auto" w:fill="FFFFFF"/>
        <w:tabs>
          <w:tab w:val="left" w:pos="1134"/>
        </w:tabs>
        <w:jc w:val="both"/>
        <w:rPr>
          <w:rFonts w:ascii="Arial" w:eastAsia="Times New Roman" w:hAnsi="Arial" w:cs="Arial"/>
          <w:b/>
          <w:sz w:val="24"/>
          <w:szCs w:val="20"/>
          <w:lang w:eastAsia="it-IT"/>
        </w:rPr>
      </w:pPr>
      <w:r w:rsidRPr="00E7187B">
        <w:rPr>
          <w:rFonts w:asciiTheme="minorHAnsi" w:eastAsia="Times New Roman" w:hAnsiTheme="minorHAnsi" w:cstheme="minorHAnsi"/>
          <w:color w:val="auto"/>
          <w:sz w:val="22"/>
          <w:szCs w:val="22"/>
          <w:lang w:eastAsia="it-IT"/>
        </w:rPr>
        <w:t>D</w:t>
      </w:r>
      <w:r w:rsidR="00FC12FE" w:rsidRPr="00E7187B">
        <w:rPr>
          <w:rFonts w:asciiTheme="minorHAnsi" w:eastAsia="Times New Roman" w:hAnsiTheme="minorHAnsi" w:cstheme="minorHAnsi"/>
          <w:color w:val="auto"/>
          <w:sz w:val="22"/>
          <w:szCs w:val="22"/>
          <w:lang w:eastAsia="it-IT"/>
        </w:rPr>
        <w:t>i partecipare alla selezione</w:t>
      </w:r>
      <w:r w:rsidR="00E478EF" w:rsidRPr="00E7187B">
        <w:rPr>
          <w:rFonts w:asciiTheme="minorHAnsi" w:eastAsia="Times New Roman" w:hAnsiTheme="minorHAnsi" w:cstheme="minorHAnsi"/>
          <w:color w:val="auto"/>
          <w:sz w:val="22"/>
          <w:szCs w:val="22"/>
          <w:lang w:eastAsia="it-IT"/>
        </w:rPr>
        <w:t xml:space="preserve"> per l’affidamento diretto del </w:t>
      </w:r>
      <w:r w:rsidR="001A2CCF" w:rsidRPr="00E7187B">
        <w:rPr>
          <w:rFonts w:asciiTheme="minorHAnsi" w:eastAsia="Times New Roman" w:hAnsiTheme="minorHAnsi" w:cstheme="minorHAnsi"/>
          <w:color w:val="auto"/>
          <w:sz w:val="22"/>
          <w:szCs w:val="22"/>
          <w:lang w:eastAsia="it-IT"/>
        </w:rPr>
        <w:t>Servizio di architettura e ingegneria per le</w:t>
      </w:r>
      <w:r w:rsidR="001A2CCF" w:rsidRPr="001A2CCF">
        <w:rPr>
          <w:rFonts w:ascii="Arial" w:eastAsia="Calibri" w:hAnsi="Arial" w:cs="Arial"/>
          <w:sz w:val="20"/>
          <w:szCs w:val="20"/>
        </w:rPr>
        <w:t xml:space="preserve"> </w:t>
      </w:r>
      <w:r w:rsidR="00E7187B" w:rsidRPr="00E7187B">
        <w:rPr>
          <w:rFonts w:asciiTheme="minorHAnsi" w:eastAsia="Times New Roman" w:hAnsiTheme="minorHAnsi" w:cstheme="minorHAnsi"/>
          <w:color w:val="auto"/>
          <w:sz w:val="22"/>
          <w:szCs w:val="22"/>
          <w:lang w:eastAsia="it-IT"/>
        </w:rPr>
        <w:t>attività di progettazione esecutiva, Direzione lavori, Coordinamento della sicurezza in fase di progettazione ed esecuzione dei lavori di “Riqualificazione territoriale ed ambientale dell’area prospiciente il porticciolo della borgata di Acquasanta”</w:t>
      </w:r>
      <w:r w:rsidR="00E7187B">
        <w:rPr>
          <w:rFonts w:asciiTheme="minorHAnsi" w:eastAsia="Times New Roman" w:hAnsiTheme="minorHAnsi" w:cstheme="minorHAnsi"/>
          <w:color w:val="auto"/>
          <w:sz w:val="22"/>
          <w:szCs w:val="22"/>
          <w:lang w:eastAsia="it-IT"/>
        </w:rPr>
        <w:t xml:space="preserve"> - </w:t>
      </w:r>
      <w:r w:rsidR="00E7187B" w:rsidRPr="00E7187B">
        <w:rPr>
          <w:rFonts w:eastAsia="Times New Roman" w:cstheme="minorHAnsi"/>
          <w:color w:val="auto"/>
          <w:lang w:eastAsia="it-IT"/>
        </w:rPr>
        <w:t>CUP: D78C24000290004</w:t>
      </w:r>
    </w:p>
    <w:p w14:paraId="22960982" w14:textId="0B687FC0" w:rsidR="00FC12FE" w:rsidRPr="00FC12FE" w:rsidRDefault="00E659D3" w:rsidP="0001451E">
      <w:pPr>
        <w:widowControl w:val="0"/>
        <w:autoSpaceDE w:val="0"/>
        <w:autoSpaceDN w:val="0"/>
        <w:spacing w:before="296" w:after="0" w:line="360" w:lineRule="auto"/>
        <w:ind w:right="-1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A</w:t>
      </w:r>
      <w:r w:rsidR="00FC12FE" w:rsidRPr="00FC12FE">
        <w:rPr>
          <w:rFonts w:ascii="Arial" w:eastAsia="Calibri" w:hAnsi="Arial" w:cs="Arial"/>
          <w:sz w:val="20"/>
          <w:szCs w:val="20"/>
        </w:rPr>
        <w:t xml:space="preserve">i sensi degli articoli 46, 47 e 77-bis del D.P.R. 28 dicembre 2000, n. 445, e successive modifiche, consapevole delle sanzioni penali previste dall’articolo 76 del medesimo D.P.R. n. 445/2000, per le ipotesi di falsità in atti e dichiarazioni mendaci ivi indicate </w:t>
      </w:r>
    </w:p>
    <w:p w14:paraId="70F78EC0" w14:textId="77777777" w:rsidR="00FC12FE" w:rsidRPr="00FC12FE" w:rsidRDefault="00FC12FE" w:rsidP="0001451E">
      <w:pPr>
        <w:widowControl w:val="0"/>
        <w:autoSpaceDE w:val="0"/>
        <w:autoSpaceDN w:val="0"/>
        <w:spacing w:before="296" w:after="0" w:line="360" w:lineRule="auto"/>
        <w:ind w:left="426" w:right="-1" w:hanging="426"/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FC12FE">
        <w:rPr>
          <w:rFonts w:ascii="Arial" w:eastAsia="Calibri" w:hAnsi="Arial" w:cs="Arial"/>
          <w:b/>
          <w:bCs/>
          <w:sz w:val="20"/>
          <w:szCs w:val="20"/>
        </w:rPr>
        <w:t>D I C H I A R A</w:t>
      </w:r>
    </w:p>
    <w:p w14:paraId="642C4360" w14:textId="77777777" w:rsidR="00FC12FE" w:rsidRDefault="00E659D3" w:rsidP="0001451E">
      <w:pPr>
        <w:spacing w:after="120" w:line="360" w:lineRule="exact"/>
        <w:ind w:left="426" w:right="-1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="00FC12FE" w:rsidRPr="00E659D3">
        <w:rPr>
          <w:rFonts w:ascii="Arial" w:hAnsi="Arial" w:cs="Arial"/>
          <w:sz w:val="20"/>
          <w:szCs w:val="20"/>
        </w:rPr>
        <w:t xml:space="preserve">i essere </w:t>
      </w:r>
      <w:r w:rsidR="00FC12FE" w:rsidRPr="00FC12FE">
        <w:rPr>
          <w:rFonts w:ascii="Arial" w:hAnsi="Arial" w:cs="Arial"/>
          <w:sz w:val="20"/>
          <w:szCs w:val="20"/>
        </w:rPr>
        <w:t>in possesso dei seguenti requisiti:</w:t>
      </w:r>
    </w:p>
    <w:p w14:paraId="11219BCF" w14:textId="77777777" w:rsidR="00FC12FE" w:rsidRPr="00FC12FE" w:rsidRDefault="00FC12FE" w:rsidP="0001451E">
      <w:pPr>
        <w:widowControl w:val="0"/>
        <w:numPr>
          <w:ilvl w:val="0"/>
          <w:numId w:val="3"/>
        </w:numPr>
        <w:autoSpaceDE w:val="0"/>
        <w:autoSpaceDN w:val="0"/>
        <w:spacing w:before="63" w:after="0" w:line="360" w:lineRule="auto"/>
        <w:ind w:left="426" w:right="-1" w:hanging="426"/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FC12FE">
        <w:rPr>
          <w:rFonts w:ascii="Arial" w:eastAsia="Calibri" w:hAnsi="Arial" w:cs="Arial"/>
          <w:sz w:val="20"/>
          <w:szCs w:val="20"/>
        </w:rPr>
        <w:t xml:space="preserve">assenza delle cause ostative alla partecipazione alle gare pubbliche di cui agli articoli 94, 95,97 e 98 del Codice Appalti. </w:t>
      </w:r>
    </w:p>
    <w:p w14:paraId="5163172F" w14:textId="77777777" w:rsidR="00FC12FE" w:rsidRPr="00FC12FE" w:rsidRDefault="00FC12FE" w:rsidP="0001451E">
      <w:pPr>
        <w:numPr>
          <w:ilvl w:val="0"/>
          <w:numId w:val="3"/>
        </w:numPr>
        <w:spacing w:after="120" w:line="360" w:lineRule="exact"/>
        <w:ind w:left="426" w:right="-1" w:hanging="426"/>
        <w:contextualSpacing/>
        <w:jc w:val="both"/>
        <w:rPr>
          <w:rFonts w:ascii="Arial" w:hAnsi="Arial" w:cs="Arial"/>
          <w:sz w:val="20"/>
          <w:szCs w:val="20"/>
        </w:rPr>
      </w:pPr>
      <w:r w:rsidRPr="00FC12FE">
        <w:rPr>
          <w:rFonts w:ascii="Arial" w:hAnsi="Arial" w:cs="Arial"/>
          <w:sz w:val="20"/>
          <w:szCs w:val="20"/>
        </w:rPr>
        <w:t>assenza della causa ostativa di cui all’art.53, comma 16-ter del D.Lgs.n.165/</w:t>
      </w:r>
      <w:r w:rsidR="002261AA" w:rsidRPr="00E659D3">
        <w:rPr>
          <w:rFonts w:ascii="Arial" w:hAnsi="Arial" w:cs="Arial"/>
          <w:sz w:val="20"/>
          <w:szCs w:val="20"/>
        </w:rPr>
        <w:t>20</w:t>
      </w:r>
      <w:r w:rsidRPr="00FC12FE">
        <w:rPr>
          <w:rFonts w:ascii="Arial" w:hAnsi="Arial" w:cs="Arial"/>
          <w:sz w:val="20"/>
          <w:szCs w:val="20"/>
        </w:rPr>
        <w:t xml:space="preserve">01 e dell’art. 21 del </w:t>
      </w:r>
      <w:proofErr w:type="spellStart"/>
      <w:r w:rsidRPr="00FC12FE">
        <w:rPr>
          <w:rFonts w:ascii="Arial" w:hAnsi="Arial" w:cs="Arial"/>
          <w:sz w:val="20"/>
          <w:szCs w:val="20"/>
        </w:rPr>
        <w:t>D.Lgs.</w:t>
      </w:r>
      <w:proofErr w:type="spellEnd"/>
      <w:r w:rsidRPr="00FC12FE">
        <w:rPr>
          <w:rFonts w:ascii="Arial" w:hAnsi="Arial" w:cs="Arial"/>
          <w:sz w:val="20"/>
          <w:szCs w:val="20"/>
        </w:rPr>
        <w:t xml:space="preserve"> 08/04/13 n. 39 e specificatamente il concorrente non dovrà aver concluso contratti di lavoro subordinato o autonomo e comunque non aver attribuito incarichi ad ex dipendenti che hanno esercitato poteri autoritativi o negoziali per conto delle pubbliche amministrazioni, nel triennio successivo alla cessazione del loro rapporto con la P.A.;</w:t>
      </w:r>
    </w:p>
    <w:p w14:paraId="617D4EBF" w14:textId="77777777" w:rsidR="00FC12FE" w:rsidRPr="00FC12FE" w:rsidRDefault="00FC12FE" w:rsidP="0001451E">
      <w:pPr>
        <w:numPr>
          <w:ilvl w:val="0"/>
          <w:numId w:val="3"/>
        </w:numPr>
        <w:spacing w:after="120" w:line="360" w:lineRule="exact"/>
        <w:ind w:left="426" w:right="-1" w:hanging="426"/>
        <w:contextualSpacing/>
        <w:jc w:val="both"/>
        <w:rPr>
          <w:rFonts w:ascii="Arial" w:hAnsi="Arial" w:cs="Arial"/>
          <w:sz w:val="20"/>
          <w:szCs w:val="20"/>
        </w:rPr>
      </w:pPr>
      <w:r w:rsidRPr="00FC12FE">
        <w:rPr>
          <w:rFonts w:ascii="Arial" w:hAnsi="Arial" w:cs="Arial"/>
          <w:sz w:val="20"/>
          <w:szCs w:val="20"/>
        </w:rPr>
        <w:t>requisiti di cui al D.M. 2 dicembre 2016 n. 263;</w:t>
      </w:r>
    </w:p>
    <w:p w14:paraId="1F42EC13" w14:textId="77777777" w:rsidR="00FC12FE" w:rsidRPr="00E659D3" w:rsidRDefault="00FC12FE" w:rsidP="0001451E">
      <w:pPr>
        <w:numPr>
          <w:ilvl w:val="0"/>
          <w:numId w:val="3"/>
        </w:numPr>
        <w:spacing w:after="120" w:line="360" w:lineRule="exact"/>
        <w:ind w:left="426" w:right="-1" w:hanging="426"/>
        <w:contextualSpacing/>
        <w:jc w:val="both"/>
        <w:rPr>
          <w:rFonts w:ascii="Arial" w:hAnsi="Arial" w:cs="Arial"/>
          <w:sz w:val="20"/>
          <w:szCs w:val="20"/>
        </w:rPr>
      </w:pPr>
      <w:r w:rsidRPr="00FC12FE">
        <w:rPr>
          <w:rFonts w:ascii="Arial" w:hAnsi="Arial" w:cs="Arial"/>
          <w:sz w:val="20"/>
          <w:szCs w:val="20"/>
        </w:rPr>
        <w:t xml:space="preserve">laurea magistrale in </w:t>
      </w:r>
      <w:r w:rsidRPr="00E659D3">
        <w:rPr>
          <w:rFonts w:ascii="Arial" w:hAnsi="Arial" w:cs="Arial"/>
          <w:sz w:val="20"/>
          <w:szCs w:val="20"/>
        </w:rPr>
        <w:t>______________________________________________</w:t>
      </w:r>
      <w:r w:rsidRPr="00FC12FE">
        <w:rPr>
          <w:rFonts w:ascii="Arial" w:hAnsi="Arial" w:cs="Arial"/>
          <w:sz w:val="20"/>
          <w:szCs w:val="20"/>
        </w:rPr>
        <w:t>;</w:t>
      </w:r>
    </w:p>
    <w:p w14:paraId="4A725351" w14:textId="77777777" w:rsidR="00FC12FE" w:rsidRDefault="00FC12FE" w:rsidP="0001451E">
      <w:pPr>
        <w:numPr>
          <w:ilvl w:val="0"/>
          <w:numId w:val="3"/>
        </w:numPr>
        <w:spacing w:after="120" w:line="360" w:lineRule="exact"/>
        <w:ind w:left="426" w:right="-1" w:hanging="426"/>
        <w:contextualSpacing/>
        <w:jc w:val="both"/>
        <w:rPr>
          <w:rFonts w:ascii="Arial" w:hAnsi="Arial" w:cs="Arial"/>
          <w:sz w:val="20"/>
          <w:szCs w:val="20"/>
        </w:rPr>
      </w:pPr>
      <w:r w:rsidRPr="00FC12FE">
        <w:rPr>
          <w:rFonts w:ascii="Arial" w:hAnsi="Arial" w:cs="Arial"/>
          <w:sz w:val="20"/>
          <w:szCs w:val="20"/>
        </w:rPr>
        <w:t xml:space="preserve">iscrizione </w:t>
      </w:r>
      <w:r w:rsidRPr="00E659D3">
        <w:rPr>
          <w:rFonts w:ascii="Arial" w:hAnsi="Arial" w:cs="Arial"/>
          <w:sz w:val="20"/>
          <w:szCs w:val="20"/>
        </w:rPr>
        <w:t>all’</w:t>
      </w:r>
      <w:r w:rsidRPr="00FC12FE">
        <w:rPr>
          <w:rFonts w:ascii="Arial" w:hAnsi="Arial" w:cs="Arial"/>
          <w:sz w:val="20"/>
          <w:szCs w:val="20"/>
        </w:rPr>
        <w:t xml:space="preserve"> Albo Professionale</w:t>
      </w:r>
      <w:r w:rsidRPr="00E659D3">
        <w:rPr>
          <w:rFonts w:ascii="Arial" w:hAnsi="Arial" w:cs="Arial"/>
          <w:sz w:val="20"/>
          <w:szCs w:val="20"/>
        </w:rPr>
        <w:t xml:space="preserve"> ____________________________________;</w:t>
      </w:r>
    </w:p>
    <w:p w14:paraId="2067ECEF" w14:textId="54731B81" w:rsidR="007A679A" w:rsidRPr="00DE6809" w:rsidRDefault="00DB2BDA" w:rsidP="007A679A">
      <w:pPr>
        <w:numPr>
          <w:ilvl w:val="0"/>
          <w:numId w:val="3"/>
        </w:numPr>
        <w:spacing w:after="120" w:line="360" w:lineRule="exact"/>
        <w:ind w:left="426" w:right="-1" w:hanging="426"/>
        <w:contextualSpacing/>
        <w:jc w:val="both"/>
        <w:rPr>
          <w:rFonts w:cstheme="minorHAnsi"/>
        </w:rPr>
      </w:pPr>
      <w:r>
        <w:rPr>
          <w:rFonts w:cstheme="minorHAnsi"/>
        </w:rPr>
        <w:t xml:space="preserve">attestato di Coordinatore della Sicurezza, ai sensi del </w:t>
      </w:r>
      <w:proofErr w:type="spellStart"/>
      <w:r>
        <w:rPr>
          <w:rFonts w:cstheme="minorHAnsi"/>
        </w:rPr>
        <w:t>D.Lgs.</w:t>
      </w:r>
      <w:proofErr w:type="spellEnd"/>
      <w:r>
        <w:rPr>
          <w:rFonts w:cstheme="minorHAnsi"/>
        </w:rPr>
        <w:t xml:space="preserve"> 81/08 e ss.mm.ii.</w:t>
      </w:r>
    </w:p>
    <w:p w14:paraId="7363B81C" w14:textId="77777777" w:rsidR="00FC12FE" w:rsidRPr="00FC12FE" w:rsidRDefault="00FC12FE" w:rsidP="0001451E">
      <w:pPr>
        <w:numPr>
          <w:ilvl w:val="0"/>
          <w:numId w:val="3"/>
        </w:numPr>
        <w:spacing w:after="120" w:line="360" w:lineRule="exact"/>
        <w:ind w:left="426" w:right="-1" w:hanging="426"/>
        <w:contextualSpacing/>
        <w:jc w:val="both"/>
        <w:rPr>
          <w:rFonts w:ascii="Arial" w:hAnsi="Arial" w:cs="Arial"/>
          <w:sz w:val="20"/>
          <w:szCs w:val="20"/>
        </w:rPr>
      </w:pPr>
      <w:r w:rsidRPr="00FC12FE">
        <w:rPr>
          <w:rFonts w:ascii="Arial" w:hAnsi="Arial" w:cs="Arial"/>
          <w:sz w:val="20"/>
          <w:szCs w:val="20"/>
        </w:rPr>
        <w:t>iscrizione all’Albo unico regionale ex art. 12 L.R 12/2011;</w:t>
      </w:r>
    </w:p>
    <w:p w14:paraId="7D0F6072" w14:textId="77777777" w:rsidR="00FC12FE" w:rsidRPr="00FC12FE" w:rsidRDefault="00FC12FE" w:rsidP="0001451E">
      <w:pPr>
        <w:numPr>
          <w:ilvl w:val="0"/>
          <w:numId w:val="3"/>
        </w:numPr>
        <w:spacing w:after="120" w:line="360" w:lineRule="exact"/>
        <w:ind w:left="426" w:right="-1" w:hanging="426"/>
        <w:contextualSpacing/>
        <w:jc w:val="both"/>
        <w:rPr>
          <w:rFonts w:ascii="Arial" w:hAnsi="Arial" w:cs="Arial"/>
          <w:sz w:val="20"/>
          <w:szCs w:val="20"/>
        </w:rPr>
      </w:pPr>
      <w:r w:rsidRPr="00FC12FE">
        <w:rPr>
          <w:rFonts w:ascii="Arial" w:hAnsi="Arial" w:cs="Arial"/>
          <w:sz w:val="20"/>
          <w:szCs w:val="20"/>
        </w:rPr>
        <w:t>di approvare espressamente e di essere disponibile ad aderire</w:t>
      </w:r>
      <w:bookmarkStart w:id="2" w:name="_Hlk130819274"/>
      <w:r w:rsidRPr="00FC12FE">
        <w:rPr>
          <w:rFonts w:ascii="Arial" w:hAnsi="Arial" w:cs="Arial"/>
          <w:sz w:val="20"/>
          <w:szCs w:val="20"/>
        </w:rPr>
        <w:t xml:space="preserve">, in caso di affidamento del servizio, </w:t>
      </w:r>
      <w:bookmarkEnd w:id="2"/>
      <w:r w:rsidRPr="00FC12FE">
        <w:rPr>
          <w:rFonts w:ascii="Arial" w:hAnsi="Arial" w:cs="Arial"/>
          <w:sz w:val="20"/>
          <w:szCs w:val="20"/>
        </w:rPr>
        <w:t>alle clausole di autotutela e patto d’integrità redatto secondo il modello approvato dalla Giunta Municipale con deliberazione n. 176 del 22/06/2006, rettificato con deliberazione della G.M. n. 97 del 12/05/2009 e modificato come da legge sopravvenuta;</w:t>
      </w:r>
    </w:p>
    <w:p w14:paraId="51F4026E" w14:textId="77777777" w:rsidR="00FC12FE" w:rsidRPr="00FC12FE" w:rsidRDefault="00FC12FE" w:rsidP="0001451E">
      <w:pPr>
        <w:numPr>
          <w:ilvl w:val="0"/>
          <w:numId w:val="3"/>
        </w:numPr>
        <w:spacing w:after="120" w:line="360" w:lineRule="exact"/>
        <w:ind w:left="426" w:right="-1" w:hanging="426"/>
        <w:contextualSpacing/>
        <w:jc w:val="both"/>
        <w:rPr>
          <w:rFonts w:ascii="Arial" w:hAnsi="Arial" w:cs="Arial"/>
          <w:sz w:val="20"/>
          <w:szCs w:val="20"/>
        </w:rPr>
      </w:pPr>
      <w:r w:rsidRPr="00FC12FE">
        <w:rPr>
          <w:rFonts w:ascii="Arial" w:hAnsi="Arial" w:cs="Arial"/>
          <w:sz w:val="20"/>
          <w:szCs w:val="20"/>
        </w:rPr>
        <w:t>di accettare</w:t>
      </w:r>
      <w:bookmarkStart w:id="3" w:name="_Hlk130819631"/>
      <w:r w:rsidRPr="00FC12FE">
        <w:rPr>
          <w:rFonts w:ascii="Arial" w:hAnsi="Arial" w:cs="Arial"/>
          <w:sz w:val="20"/>
          <w:szCs w:val="20"/>
        </w:rPr>
        <w:t xml:space="preserve">, in caso di affidamento del servizio, </w:t>
      </w:r>
      <w:bookmarkEnd w:id="3"/>
      <w:r w:rsidRPr="00FC12FE">
        <w:rPr>
          <w:rFonts w:ascii="Arial" w:hAnsi="Arial" w:cs="Arial"/>
          <w:sz w:val="20"/>
          <w:szCs w:val="20"/>
        </w:rPr>
        <w:t>l’Intesa per “La legalità e la prevenzione dei tentativi di infiltrazione criminale” sottoscritta in data 28/12/2018 fra la Prefettura di Palermo e il Comune di Palermo;</w:t>
      </w:r>
    </w:p>
    <w:p w14:paraId="190E0A1C" w14:textId="77777777" w:rsidR="00FC12FE" w:rsidRPr="00FC12FE" w:rsidRDefault="00FC12FE" w:rsidP="0001451E">
      <w:pPr>
        <w:numPr>
          <w:ilvl w:val="0"/>
          <w:numId w:val="3"/>
        </w:numPr>
        <w:spacing w:after="120" w:line="360" w:lineRule="exact"/>
        <w:ind w:left="426" w:right="-1" w:hanging="426"/>
        <w:contextualSpacing/>
        <w:jc w:val="both"/>
        <w:rPr>
          <w:rFonts w:ascii="Arial" w:hAnsi="Arial" w:cs="Arial"/>
          <w:sz w:val="20"/>
          <w:szCs w:val="20"/>
        </w:rPr>
      </w:pPr>
      <w:r w:rsidRPr="00FC12FE">
        <w:rPr>
          <w:rFonts w:ascii="Arial" w:hAnsi="Arial" w:cs="Arial"/>
          <w:sz w:val="20"/>
          <w:szCs w:val="20"/>
        </w:rPr>
        <w:t>di essere edotto degli obblighi derivanti dal Codice di Comportamento adottato dalla Stazione Appaltante con deliberazione di Giunta Comunale n. 39 del 27/03/2014;</w:t>
      </w:r>
    </w:p>
    <w:p w14:paraId="4AA686F9" w14:textId="77777777" w:rsidR="00FC12FE" w:rsidRPr="00E659D3" w:rsidRDefault="00FC12FE" w:rsidP="0001451E">
      <w:pPr>
        <w:numPr>
          <w:ilvl w:val="0"/>
          <w:numId w:val="3"/>
        </w:numPr>
        <w:spacing w:after="120" w:line="360" w:lineRule="exact"/>
        <w:ind w:left="426" w:right="-1" w:hanging="426"/>
        <w:contextualSpacing/>
        <w:jc w:val="both"/>
        <w:rPr>
          <w:rFonts w:ascii="Arial" w:hAnsi="Arial" w:cs="Arial"/>
          <w:sz w:val="20"/>
          <w:szCs w:val="20"/>
        </w:rPr>
      </w:pPr>
      <w:r w:rsidRPr="00FC12FE">
        <w:rPr>
          <w:rFonts w:ascii="Arial" w:hAnsi="Arial" w:cs="Arial"/>
          <w:sz w:val="20"/>
          <w:szCs w:val="20"/>
        </w:rPr>
        <w:t>di non trovarsi in situazione di incompatibilità, contenzioso o conflitto di interesse con il Comune di Palermo;</w:t>
      </w:r>
    </w:p>
    <w:p w14:paraId="7194DE23" w14:textId="7C1A04BB" w:rsidR="00331AE5" w:rsidRPr="00FC12FE" w:rsidRDefault="00331AE5" w:rsidP="0001451E">
      <w:pPr>
        <w:numPr>
          <w:ilvl w:val="0"/>
          <w:numId w:val="3"/>
        </w:numPr>
        <w:spacing w:after="120" w:line="360" w:lineRule="exact"/>
        <w:ind w:left="426" w:right="-1" w:hanging="426"/>
        <w:contextualSpacing/>
        <w:jc w:val="both"/>
        <w:rPr>
          <w:rFonts w:ascii="Arial" w:hAnsi="Arial" w:cs="Arial"/>
          <w:sz w:val="20"/>
          <w:szCs w:val="20"/>
        </w:rPr>
      </w:pPr>
      <w:bookmarkStart w:id="4" w:name="_Hlk162347743"/>
      <w:r w:rsidRPr="00FC12FE">
        <w:rPr>
          <w:rFonts w:ascii="Arial" w:eastAsia="Calibri" w:hAnsi="Arial" w:cs="Arial"/>
          <w:sz w:val="20"/>
          <w:szCs w:val="20"/>
        </w:rPr>
        <w:t xml:space="preserve">di non rientrare nelle cause di incompatibilità di cui all'articolo 16 del Codice Appalti, ovvero che il candidato, direttamente o per il tramite di altro soggetto che risulti controllato, controllante o collegato, non ha svolto attività di supporto per l'intervento oggetto della </w:t>
      </w:r>
      <w:r w:rsidR="00F9190D" w:rsidRPr="00F9190D">
        <w:rPr>
          <w:rFonts w:ascii="Arial" w:eastAsia="Calibri" w:hAnsi="Arial" w:cs="Arial"/>
          <w:sz w:val="20"/>
          <w:szCs w:val="20"/>
        </w:rPr>
        <w:t>lettera di invito</w:t>
      </w:r>
      <w:r w:rsidRPr="00F9190D">
        <w:rPr>
          <w:rFonts w:ascii="Arial" w:eastAsia="Calibri" w:hAnsi="Arial" w:cs="Arial"/>
          <w:sz w:val="20"/>
          <w:szCs w:val="20"/>
        </w:rPr>
        <w:t>, né</w:t>
      </w:r>
      <w:r w:rsidRPr="00FC12FE">
        <w:rPr>
          <w:rFonts w:ascii="Arial" w:eastAsia="Calibri" w:hAnsi="Arial" w:cs="Arial"/>
          <w:sz w:val="20"/>
          <w:szCs w:val="20"/>
        </w:rPr>
        <w:t xml:space="preserve"> che alcun suo dipendente o suo consulente su base annua con rapporto esclusivo ha partecipato a tale attività di supporto</w:t>
      </w:r>
      <w:r w:rsidR="008077F3">
        <w:rPr>
          <w:rFonts w:ascii="Arial" w:eastAsia="Calibri" w:hAnsi="Arial" w:cs="Arial"/>
          <w:sz w:val="20"/>
          <w:szCs w:val="20"/>
        </w:rPr>
        <w:t>;</w:t>
      </w:r>
    </w:p>
    <w:p w14:paraId="771AE331" w14:textId="7E644385" w:rsidR="00FC12FE" w:rsidRPr="00FC12FE" w:rsidRDefault="00FC12FE" w:rsidP="0001451E">
      <w:pPr>
        <w:numPr>
          <w:ilvl w:val="0"/>
          <w:numId w:val="3"/>
        </w:numPr>
        <w:spacing w:after="120" w:line="360" w:lineRule="exact"/>
        <w:ind w:left="426" w:right="-1" w:hanging="426"/>
        <w:contextualSpacing/>
        <w:jc w:val="both"/>
        <w:rPr>
          <w:rFonts w:ascii="Arial" w:hAnsi="Arial" w:cs="Arial"/>
          <w:sz w:val="20"/>
          <w:szCs w:val="20"/>
        </w:rPr>
      </w:pPr>
      <w:r w:rsidRPr="00FC12FE">
        <w:rPr>
          <w:rFonts w:ascii="Arial" w:eastAsia="Calibri" w:hAnsi="Arial" w:cs="Arial"/>
          <w:sz w:val="20"/>
          <w:szCs w:val="20"/>
        </w:rPr>
        <w:lastRenderedPageBreak/>
        <w:t>dichiara di essere informato, ai sensi e per gli effetti del “</w:t>
      </w:r>
      <w:r w:rsidRPr="00FC12FE">
        <w:rPr>
          <w:rFonts w:ascii="Arial" w:eastAsia="Calibri" w:hAnsi="Arial" w:cs="Arial"/>
          <w:i/>
          <w:iCs/>
          <w:sz w:val="20"/>
          <w:szCs w:val="20"/>
        </w:rPr>
        <w:t>Codice in materia di trattamento dei dati personali recante disposizioni per l’adeguamento dell’ordinamento nazionale al Regolamento UE 2016/679 (…)</w:t>
      </w:r>
      <w:r w:rsidRPr="00FC12FE">
        <w:rPr>
          <w:rFonts w:ascii="Arial" w:eastAsia="Calibri" w:hAnsi="Arial" w:cs="Arial"/>
          <w:sz w:val="20"/>
          <w:szCs w:val="20"/>
        </w:rPr>
        <w:t xml:space="preserve">” (D.lgs. 196/03, come modificato dal </w:t>
      </w:r>
      <w:proofErr w:type="spellStart"/>
      <w:r w:rsidRPr="00FC12FE">
        <w:rPr>
          <w:rFonts w:ascii="Arial" w:eastAsia="Calibri" w:hAnsi="Arial" w:cs="Arial"/>
          <w:sz w:val="20"/>
          <w:szCs w:val="20"/>
        </w:rPr>
        <w:t>D.Lgs.</w:t>
      </w:r>
      <w:proofErr w:type="spellEnd"/>
      <w:r w:rsidRPr="00FC12FE">
        <w:rPr>
          <w:rFonts w:ascii="Arial" w:eastAsia="Calibri" w:hAnsi="Arial" w:cs="Arial"/>
          <w:sz w:val="20"/>
          <w:szCs w:val="20"/>
        </w:rPr>
        <w:t xml:space="preserve"> 10 agosto 2018, n. 101), che i dati personali raccolti saranno trattati, anche con strumenti informatici, esclusivamente nell’ambito del procedimento per il quale la presente dichiarazione viene resa</w:t>
      </w:r>
      <w:bookmarkEnd w:id="4"/>
      <w:r w:rsidR="006D4463">
        <w:rPr>
          <w:rFonts w:ascii="Arial" w:hAnsi="Arial" w:cs="Arial"/>
          <w:sz w:val="20"/>
          <w:szCs w:val="20"/>
        </w:rPr>
        <w:t>;</w:t>
      </w:r>
    </w:p>
    <w:p w14:paraId="5D8AC004" w14:textId="15A1136A" w:rsidR="00FC12FE" w:rsidRPr="00E659D3" w:rsidRDefault="00FC12FE" w:rsidP="0001451E">
      <w:pPr>
        <w:numPr>
          <w:ilvl w:val="0"/>
          <w:numId w:val="3"/>
        </w:numPr>
        <w:spacing w:after="120" w:line="360" w:lineRule="exact"/>
        <w:ind w:left="426" w:right="-1" w:hanging="426"/>
        <w:contextualSpacing/>
        <w:jc w:val="both"/>
        <w:rPr>
          <w:rFonts w:ascii="Arial" w:hAnsi="Arial" w:cs="Arial"/>
          <w:sz w:val="20"/>
          <w:szCs w:val="20"/>
        </w:rPr>
      </w:pPr>
      <w:r w:rsidRPr="00FC12FE">
        <w:rPr>
          <w:rFonts w:ascii="Arial" w:hAnsi="Arial" w:cs="Arial"/>
          <w:sz w:val="20"/>
          <w:szCs w:val="20"/>
        </w:rPr>
        <w:t xml:space="preserve">di essere in possesso, ai sensi </w:t>
      </w:r>
      <w:bookmarkStart w:id="5" w:name="_Hlk162266653"/>
      <w:r w:rsidRPr="00FC12FE">
        <w:rPr>
          <w:rFonts w:ascii="Arial" w:hAnsi="Arial" w:cs="Arial"/>
          <w:sz w:val="20"/>
          <w:szCs w:val="20"/>
        </w:rPr>
        <w:t>dell’art. 10 ter della L.R. 12/2011, come modificata per ultimo dalla L.R. 12/2023,</w:t>
      </w:r>
      <w:bookmarkEnd w:id="5"/>
      <w:r w:rsidR="00DB7680" w:rsidRPr="00E659D3">
        <w:rPr>
          <w:rFonts w:ascii="Arial" w:hAnsi="Arial" w:cs="Arial"/>
          <w:sz w:val="20"/>
          <w:szCs w:val="20"/>
        </w:rPr>
        <w:t xml:space="preserve"> </w:t>
      </w:r>
      <w:r w:rsidRPr="00E659D3">
        <w:rPr>
          <w:rFonts w:ascii="Arial" w:hAnsi="Arial" w:cs="Arial"/>
          <w:sz w:val="20"/>
          <w:szCs w:val="20"/>
        </w:rPr>
        <w:t>di una copertura assicurativa con massimale pari al dieci per cento dell’importo delle opere</w:t>
      </w:r>
      <w:r w:rsidR="006D4463">
        <w:rPr>
          <w:rFonts w:ascii="Arial" w:hAnsi="Arial" w:cs="Arial"/>
          <w:sz w:val="20"/>
          <w:szCs w:val="20"/>
        </w:rPr>
        <w:t>;</w:t>
      </w:r>
    </w:p>
    <w:p w14:paraId="2EF544FA" w14:textId="5F727603" w:rsidR="00FC12FE" w:rsidRPr="00FC12FE" w:rsidRDefault="00FC12FE" w:rsidP="0001451E">
      <w:pPr>
        <w:numPr>
          <w:ilvl w:val="0"/>
          <w:numId w:val="3"/>
        </w:numPr>
        <w:spacing w:after="120" w:line="360" w:lineRule="exact"/>
        <w:ind w:left="426" w:right="-1" w:hanging="426"/>
        <w:contextualSpacing/>
        <w:jc w:val="both"/>
        <w:rPr>
          <w:rFonts w:ascii="Arial" w:hAnsi="Arial" w:cs="Arial"/>
          <w:sz w:val="20"/>
          <w:szCs w:val="20"/>
        </w:rPr>
      </w:pPr>
      <w:bookmarkStart w:id="6" w:name="_Hlk162265897"/>
      <w:r w:rsidRPr="00FC12FE">
        <w:rPr>
          <w:rFonts w:ascii="Arial" w:hAnsi="Arial" w:cs="Arial"/>
          <w:sz w:val="20"/>
          <w:szCs w:val="20"/>
        </w:rPr>
        <w:t xml:space="preserve">di avere svolto, ai sensi dell’art. 10 ter della L.R. 12/2011, come modificata per ultimo dalla L.R. 12/2023, </w:t>
      </w:r>
      <w:bookmarkEnd w:id="6"/>
      <w:r w:rsidRPr="00FC12FE">
        <w:rPr>
          <w:rFonts w:ascii="Arial" w:hAnsi="Arial" w:cs="Arial"/>
          <w:sz w:val="20"/>
          <w:szCs w:val="20"/>
        </w:rPr>
        <w:t xml:space="preserve">nei dieci anni precedenti alla partecipazione alla presente </w:t>
      </w:r>
      <w:r w:rsidR="00F9190D" w:rsidRPr="00F9190D">
        <w:rPr>
          <w:rFonts w:ascii="Arial" w:eastAsia="Calibri" w:hAnsi="Arial" w:cs="Arial"/>
          <w:sz w:val="20"/>
          <w:szCs w:val="20"/>
        </w:rPr>
        <w:t>lettera di invito</w:t>
      </w:r>
      <w:r w:rsidRPr="00FC12FE">
        <w:rPr>
          <w:rFonts w:ascii="Arial" w:hAnsi="Arial" w:cs="Arial"/>
          <w:sz w:val="20"/>
          <w:szCs w:val="20"/>
        </w:rPr>
        <w:t xml:space="preserve">, contratti analoghi a quelli oggetto </w:t>
      </w:r>
      <w:r w:rsidR="00F9190D">
        <w:rPr>
          <w:rFonts w:ascii="Arial" w:hAnsi="Arial" w:cs="Arial"/>
          <w:sz w:val="20"/>
          <w:szCs w:val="20"/>
        </w:rPr>
        <w:t xml:space="preserve">della </w:t>
      </w:r>
      <w:r w:rsidR="00F9190D" w:rsidRPr="00F9190D">
        <w:rPr>
          <w:rFonts w:ascii="Arial" w:hAnsi="Arial" w:cs="Arial"/>
          <w:sz w:val="20"/>
          <w:szCs w:val="20"/>
        </w:rPr>
        <w:t>lettera di invito</w:t>
      </w:r>
      <w:r w:rsidRPr="00FC12FE">
        <w:rPr>
          <w:rFonts w:ascii="Arial" w:hAnsi="Arial" w:cs="Arial"/>
          <w:sz w:val="20"/>
          <w:szCs w:val="20"/>
        </w:rPr>
        <w:t>, anche a favore di soggetti privati</w:t>
      </w:r>
      <w:r w:rsidRPr="00E659D3">
        <w:rPr>
          <w:rFonts w:ascii="Arial" w:hAnsi="Arial" w:cs="Arial"/>
          <w:sz w:val="20"/>
          <w:szCs w:val="20"/>
        </w:rPr>
        <w:t xml:space="preserve"> come da elenco allegato (</w:t>
      </w:r>
      <w:r w:rsidRPr="00E659D3">
        <w:rPr>
          <w:rFonts w:ascii="Arial" w:hAnsi="Arial" w:cs="Arial"/>
          <w:i/>
          <w:sz w:val="20"/>
          <w:szCs w:val="20"/>
        </w:rPr>
        <w:t xml:space="preserve">allegare file pdf firmato digitalmente e file </w:t>
      </w:r>
      <w:proofErr w:type="spellStart"/>
      <w:r w:rsidRPr="00E659D3">
        <w:rPr>
          <w:rFonts w:ascii="Arial" w:hAnsi="Arial" w:cs="Arial"/>
          <w:i/>
          <w:sz w:val="20"/>
          <w:szCs w:val="20"/>
        </w:rPr>
        <w:t>xls</w:t>
      </w:r>
      <w:proofErr w:type="spellEnd"/>
      <w:r w:rsidRPr="00E659D3">
        <w:rPr>
          <w:rFonts w:ascii="Arial" w:hAnsi="Arial" w:cs="Arial"/>
          <w:i/>
          <w:sz w:val="20"/>
          <w:szCs w:val="20"/>
        </w:rPr>
        <w:t>.)</w:t>
      </w:r>
      <w:r w:rsidR="006D4463">
        <w:rPr>
          <w:rFonts w:ascii="Arial" w:hAnsi="Arial" w:cs="Arial"/>
          <w:i/>
          <w:sz w:val="20"/>
          <w:szCs w:val="20"/>
        </w:rPr>
        <w:t>;</w:t>
      </w:r>
    </w:p>
    <w:p w14:paraId="1263F766" w14:textId="4E6D4F46" w:rsidR="006C69AB" w:rsidRPr="006C69AB" w:rsidRDefault="006C69AB" w:rsidP="0001451E">
      <w:pPr>
        <w:numPr>
          <w:ilvl w:val="0"/>
          <w:numId w:val="3"/>
        </w:numPr>
        <w:autoSpaceDE w:val="0"/>
        <w:autoSpaceDN w:val="0"/>
        <w:adjustRightInd w:val="0"/>
        <w:spacing w:before="60" w:after="120" w:line="360" w:lineRule="exact"/>
        <w:ind w:left="426" w:right="-1" w:hanging="426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6C69AB">
        <w:rPr>
          <w:rFonts w:ascii="Arial" w:hAnsi="Arial" w:cs="Arial"/>
          <w:bCs/>
          <w:color w:val="000000"/>
          <w:sz w:val="20"/>
          <w:szCs w:val="20"/>
        </w:rPr>
        <w:t xml:space="preserve">di accettare, senza condizione o riserva alcuna, tutte le norme e disposizioni contenute </w:t>
      </w:r>
      <w:r w:rsidR="00397C4D">
        <w:rPr>
          <w:rFonts w:ascii="Arial" w:hAnsi="Arial" w:cs="Arial"/>
          <w:bCs/>
          <w:color w:val="000000"/>
          <w:sz w:val="20"/>
          <w:szCs w:val="20"/>
        </w:rPr>
        <w:t xml:space="preserve">nella </w:t>
      </w:r>
      <w:r w:rsidR="00397C4D" w:rsidRPr="00397C4D">
        <w:rPr>
          <w:rFonts w:ascii="Arial" w:hAnsi="Arial" w:cs="Arial"/>
          <w:bCs/>
          <w:color w:val="000000"/>
          <w:sz w:val="20"/>
          <w:szCs w:val="20"/>
        </w:rPr>
        <w:t>lettera di invito a presentare preventivo</w:t>
      </w:r>
      <w:r w:rsidRPr="006C69AB">
        <w:rPr>
          <w:rFonts w:ascii="Arial" w:hAnsi="Arial" w:cs="Arial"/>
          <w:bCs/>
          <w:color w:val="000000"/>
          <w:sz w:val="20"/>
          <w:szCs w:val="20"/>
        </w:rPr>
        <w:t xml:space="preserve">; </w:t>
      </w:r>
    </w:p>
    <w:p w14:paraId="2634C3EB" w14:textId="45264D3F" w:rsidR="006C69AB" w:rsidRPr="006C69AB" w:rsidRDefault="006C69AB" w:rsidP="0001451E">
      <w:pPr>
        <w:numPr>
          <w:ilvl w:val="0"/>
          <w:numId w:val="3"/>
        </w:numPr>
        <w:autoSpaceDE w:val="0"/>
        <w:autoSpaceDN w:val="0"/>
        <w:adjustRightInd w:val="0"/>
        <w:spacing w:before="60" w:after="120" w:line="360" w:lineRule="exact"/>
        <w:ind w:left="426" w:right="-1" w:hanging="426"/>
        <w:jc w:val="both"/>
        <w:rPr>
          <w:rFonts w:ascii="Arial" w:hAnsi="Arial" w:cs="Arial"/>
          <w:bCs/>
          <w:color w:val="000000"/>
          <w:sz w:val="20"/>
          <w:szCs w:val="20"/>
        </w:rPr>
      </w:pPr>
      <w:bookmarkStart w:id="7" w:name="_Hlk162350670"/>
      <w:r w:rsidRPr="006C69AB">
        <w:rPr>
          <w:rFonts w:ascii="Arial" w:hAnsi="Arial" w:cs="Arial"/>
          <w:bCs/>
          <w:color w:val="000000"/>
          <w:sz w:val="20"/>
          <w:szCs w:val="20"/>
        </w:rPr>
        <w:t>che non sussiste la partecipazione plurima</w:t>
      </w:r>
      <w:r w:rsidR="006D4463">
        <w:rPr>
          <w:rFonts w:ascii="Arial" w:hAnsi="Arial" w:cs="Arial"/>
          <w:bCs/>
          <w:color w:val="000000"/>
          <w:sz w:val="20"/>
          <w:szCs w:val="20"/>
        </w:rPr>
        <w:t>,</w:t>
      </w:r>
      <w:r w:rsidRPr="006C69AB">
        <w:rPr>
          <w:rFonts w:ascii="Arial" w:hAnsi="Arial" w:cs="Arial"/>
          <w:bCs/>
          <w:color w:val="000000"/>
          <w:sz w:val="20"/>
          <w:szCs w:val="20"/>
        </w:rPr>
        <w:t xml:space="preserve"> ovvero che non si presenta </w:t>
      </w:r>
      <w:r w:rsidR="00F9190D">
        <w:rPr>
          <w:rFonts w:ascii="Arial" w:hAnsi="Arial" w:cs="Arial"/>
          <w:bCs/>
          <w:color w:val="000000"/>
          <w:sz w:val="20"/>
          <w:szCs w:val="20"/>
        </w:rPr>
        <w:t>preventivo</w:t>
      </w:r>
      <w:r w:rsidRPr="006C69AB">
        <w:rPr>
          <w:rFonts w:ascii="Arial" w:hAnsi="Arial" w:cs="Arial"/>
          <w:bCs/>
          <w:color w:val="000000"/>
          <w:sz w:val="20"/>
          <w:szCs w:val="20"/>
        </w:rPr>
        <w:t xml:space="preserve"> alla stessa procedura:</w:t>
      </w:r>
    </w:p>
    <w:p w14:paraId="514CE703" w14:textId="77777777" w:rsidR="006C69AB" w:rsidRPr="006C69AB" w:rsidRDefault="006C69AB" w:rsidP="007D75EF">
      <w:pPr>
        <w:numPr>
          <w:ilvl w:val="0"/>
          <w:numId w:val="5"/>
        </w:numPr>
        <w:autoSpaceDE w:val="0"/>
        <w:autoSpaceDN w:val="0"/>
        <w:adjustRightInd w:val="0"/>
        <w:spacing w:before="60" w:after="120" w:line="360" w:lineRule="exact"/>
        <w:ind w:left="851" w:right="-1" w:hanging="426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6C69AB">
        <w:rPr>
          <w:rFonts w:ascii="Arial" w:hAnsi="Arial" w:cs="Arial"/>
          <w:bCs/>
          <w:color w:val="000000"/>
          <w:sz w:val="20"/>
          <w:szCs w:val="20"/>
        </w:rPr>
        <w:t>In più di un raggruppamento temporaneo ovvero singolarmente e quale componente di un raggruppamento temporaneo o di un consorzio stabile;</w:t>
      </w:r>
    </w:p>
    <w:p w14:paraId="0E47335D" w14:textId="77777777" w:rsidR="006C69AB" w:rsidRPr="006C69AB" w:rsidRDefault="006C69AB" w:rsidP="007D75EF">
      <w:pPr>
        <w:numPr>
          <w:ilvl w:val="0"/>
          <w:numId w:val="5"/>
        </w:numPr>
        <w:autoSpaceDE w:val="0"/>
        <w:autoSpaceDN w:val="0"/>
        <w:adjustRightInd w:val="0"/>
        <w:spacing w:before="60" w:after="120" w:line="360" w:lineRule="exact"/>
        <w:ind w:left="851" w:right="-1" w:hanging="426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6C69AB">
        <w:rPr>
          <w:rFonts w:ascii="Arial" w:hAnsi="Arial" w:cs="Arial"/>
          <w:bCs/>
          <w:color w:val="000000"/>
          <w:sz w:val="20"/>
          <w:szCs w:val="20"/>
        </w:rPr>
        <w:t>in più di una società di professionisti o società di ingegneria delle quali il candidato è amministratore, socio, dipendente, consulente o collaboratore, ai sensi di quanto previsto dagli articoli 2 o 3 del DM 2 dicembre 2016, n. 263.</w:t>
      </w:r>
    </w:p>
    <w:bookmarkEnd w:id="7"/>
    <w:p w14:paraId="5C8A1F05" w14:textId="77777777" w:rsidR="006C69AB" w:rsidRPr="006C69AB" w:rsidRDefault="006C69AB" w:rsidP="0001451E">
      <w:pPr>
        <w:numPr>
          <w:ilvl w:val="0"/>
          <w:numId w:val="3"/>
        </w:numPr>
        <w:autoSpaceDE w:val="0"/>
        <w:autoSpaceDN w:val="0"/>
        <w:adjustRightInd w:val="0"/>
        <w:spacing w:before="60" w:after="120" w:line="360" w:lineRule="exact"/>
        <w:ind w:left="426" w:right="-1" w:hanging="426"/>
        <w:jc w:val="both"/>
        <w:rPr>
          <w:rFonts w:ascii="Arial" w:hAnsi="Arial" w:cs="Arial"/>
          <w:bCs/>
          <w:sz w:val="20"/>
          <w:szCs w:val="20"/>
        </w:rPr>
      </w:pPr>
      <w:r w:rsidRPr="006C69AB">
        <w:rPr>
          <w:rFonts w:ascii="Arial" w:hAnsi="Arial" w:cs="Arial"/>
          <w:bCs/>
          <w:sz w:val="20"/>
          <w:szCs w:val="20"/>
        </w:rPr>
        <w:t>(</w:t>
      </w:r>
      <w:r w:rsidRPr="006C69AB">
        <w:rPr>
          <w:rFonts w:ascii="Arial" w:hAnsi="Arial" w:cs="Arial"/>
          <w:bCs/>
          <w:i/>
          <w:sz w:val="20"/>
          <w:szCs w:val="20"/>
        </w:rPr>
        <w:t>nel caso di raggruppamento temporaneo di professionisti da costituire</w:t>
      </w:r>
      <w:r w:rsidRPr="006C69AB">
        <w:rPr>
          <w:rFonts w:ascii="Arial" w:hAnsi="Arial" w:cs="Arial"/>
          <w:bCs/>
          <w:sz w:val="20"/>
          <w:szCs w:val="20"/>
        </w:rPr>
        <w:t>) che, in caso di aggiudicazione, i sottoscritti componenti si impegnano, in caso di aggiudicazione a costituirsi in raggruppamento e a conferire mandato speciale con rappresentanza o funzioni di capogruppo/capoprogetto a: _____________________________________________________________________________;</w:t>
      </w:r>
    </w:p>
    <w:p w14:paraId="39D4F169" w14:textId="77777777" w:rsidR="006C69AB" w:rsidRPr="006C69AB" w:rsidRDefault="006C69AB" w:rsidP="0001451E">
      <w:pPr>
        <w:numPr>
          <w:ilvl w:val="0"/>
          <w:numId w:val="3"/>
        </w:numPr>
        <w:autoSpaceDE w:val="0"/>
        <w:autoSpaceDN w:val="0"/>
        <w:adjustRightInd w:val="0"/>
        <w:spacing w:before="60" w:after="120" w:line="360" w:lineRule="exact"/>
        <w:ind w:left="426" w:right="-1" w:hanging="426"/>
        <w:jc w:val="both"/>
        <w:rPr>
          <w:rFonts w:ascii="Arial" w:hAnsi="Arial" w:cs="Arial"/>
          <w:bCs/>
          <w:sz w:val="20"/>
          <w:szCs w:val="20"/>
        </w:rPr>
      </w:pPr>
      <w:r w:rsidRPr="006C69AB">
        <w:rPr>
          <w:rFonts w:ascii="Arial" w:hAnsi="Arial" w:cs="Arial"/>
          <w:bCs/>
          <w:sz w:val="20"/>
          <w:szCs w:val="20"/>
        </w:rPr>
        <w:t>(</w:t>
      </w:r>
      <w:r w:rsidRPr="006C69AB">
        <w:rPr>
          <w:rFonts w:ascii="Arial" w:hAnsi="Arial" w:cs="Arial"/>
          <w:bCs/>
          <w:i/>
          <w:sz w:val="20"/>
          <w:szCs w:val="20"/>
        </w:rPr>
        <w:t>nel caso di raggruppamento temporaneo già costituito, di consorzio stabile, di società di ingegneria o di società di professionisti</w:t>
      </w:r>
      <w:r w:rsidRPr="006C69AB">
        <w:rPr>
          <w:rFonts w:ascii="Arial" w:hAnsi="Arial" w:cs="Arial"/>
          <w:bCs/>
          <w:sz w:val="20"/>
          <w:szCs w:val="20"/>
        </w:rPr>
        <w:t xml:space="preserve">): i sottoscritti professionisti facenti parte del raggruppamento già costituito, del consorzio stabile, della società di ingegneria o della società di professionisti eseguiranno la prestazione: Qualifica e generalità del Tecnico/ Ordine Professionale /Numero iscrizione/ Data iscrizione </w:t>
      </w:r>
    </w:p>
    <w:p w14:paraId="393E26E1" w14:textId="3FEDE3F2" w:rsidR="006C69AB" w:rsidRPr="006C69AB" w:rsidRDefault="006C69AB" w:rsidP="0001451E">
      <w:pPr>
        <w:numPr>
          <w:ilvl w:val="0"/>
          <w:numId w:val="3"/>
        </w:numPr>
        <w:autoSpaceDE w:val="0"/>
        <w:autoSpaceDN w:val="0"/>
        <w:adjustRightInd w:val="0"/>
        <w:spacing w:before="60" w:after="120" w:line="360" w:lineRule="exact"/>
        <w:ind w:left="426" w:right="-1" w:hanging="426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6C69AB">
        <w:rPr>
          <w:rFonts w:ascii="Arial" w:hAnsi="Arial" w:cs="Arial"/>
          <w:bCs/>
          <w:color w:val="000000"/>
          <w:sz w:val="20"/>
          <w:szCs w:val="20"/>
        </w:rPr>
        <w:t xml:space="preserve">che, in caso di rinuncia dell’Ente a dare corso alle fasi </w:t>
      </w:r>
      <w:r w:rsidR="00DB5C38" w:rsidRPr="00DB5C38">
        <w:rPr>
          <w:rFonts w:ascii="Arial" w:hAnsi="Arial" w:cs="Arial"/>
          <w:bCs/>
          <w:color w:val="000000"/>
          <w:sz w:val="20"/>
          <w:szCs w:val="20"/>
        </w:rPr>
        <w:t>della procedura successive alla lettera di invito</w:t>
      </w:r>
      <w:r w:rsidRPr="006C69AB">
        <w:rPr>
          <w:rFonts w:ascii="Arial" w:hAnsi="Arial" w:cs="Arial"/>
          <w:bCs/>
          <w:color w:val="000000"/>
          <w:sz w:val="20"/>
          <w:szCs w:val="20"/>
        </w:rPr>
        <w:t xml:space="preserve">, per sopravvenute ed insindacabili motivazioni, si impegna a non dare corso ad alcune richiesta nei confronti dell’Ente procedente, atteso che </w:t>
      </w:r>
      <w:r w:rsidR="00DB5C38" w:rsidRPr="00DB5C38">
        <w:rPr>
          <w:rFonts w:ascii="Arial" w:hAnsi="Arial" w:cs="Arial"/>
          <w:bCs/>
          <w:color w:val="000000"/>
          <w:sz w:val="20"/>
          <w:szCs w:val="20"/>
        </w:rPr>
        <w:t xml:space="preserve">la lettera di invito </w:t>
      </w:r>
      <w:r w:rsidRPr="006C69AB">
        <w:rPr>
          <w:rFonts w:ascii="Arial" w:hAnsi="Arial" w:cs="Arial"/>
          <w:bCs/>
          <w:color w:val="000000"/>
          <w:sz w:val="20"/>
          <w:szCs w:val="20"/>
        </w:rPr>
        <w:t>non comporta l’assunzione di alcuna obbligazione vincolante a carico dell’Ente</w:t>
      </w:r>
    </w:p>
    <w:p w14:paraId="2066687F" w14:textId="2ECCAC83" w:rsidR="006C69AB" w:rsidRDefault="006C69AB" w:rsidP="0001451E">
      <w:pPr>
        <w:numPr>
          <w:ilvl w:val="0"/>
          <w:numId w:val="3"/>
        </w:numPr>
        <w:autoSpaceDE w:val="0"/>
        <w:autoSpaceDN w:val="0"/>
        <w:adjustRightInd w:val="0"/>
        <w:spacing w:before="60" w:after="120" w:line="360" w:lineRule="exact"/>
        <w:ind w:left="426" w:right="-1" w:hanging="426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6C69AB">
        <w:rPr>
          <w:rFonts w:ascii="Arial" w:hAnsi="Arial" w:cs="Arial"/>
          <w:bCs/>
          <w:color w:val="000000"/>
          <w:sz w:val="20"/>
          <w:szCs w:val="20"/>
        </w:rPr>
        <w:t>che l’indirizzo P.E.C.</w:t>
      </w:r>
      <w:r w:rsidR="00CB5A9C">
        <w:rPr>
          <w:rFonts w:ascii="Arial" w:hAnsi="Arial" w:cs="Arial"/>
          <w:bCs/>
          <w:color w:val="000000"/>
          <w:sz w:val="20"/>
          <w:szCs w:val="20"/>
        </w:rPr>
        <w:t>,</w:t>
      </w:r>
      <w:r w:rsidRPr="006C69AB">
        <w:rPr>
          <w:rFonts w:ascii="Arial" w:hAnsi="Arial" w:cs="Arial"/>
          <w:bCs/>
          <w:color w:val="000000"/>
          <w:sz w:val="20"/>
          <w:szCs w:val="20"/>
        </w:rPr>
        <w:t xml:space="preserve"> per qualsiasi comunicazione si renda necessaria da parte della Stazione Appaltante, è il seguente: _____________________________________; </w:t>
      </w:r>
    </w:p>
    <w:p w14:paraId="7D02D782" w14:textId="4144C26B" w:rsidR="00FC1757" w:rsidRDefault="00FC1757" w:rsidP="0001451E">
      <w:pPr>
        <w:numPr>
          <w:ilvl w:val="0"/>
          <w:numId w:val="3"/>
        </w:numPr>
        <w:autoSpaceDE w:val="0"/>
        <w:autoSpaceDN w:val="0"/>
        <w:adjustRightInd w:val="0"/>
        <w:spacing w:before="60" w:after="120" w:line="360" w:lineRule="exact"/>
        <w:ind w:left="426" w:right="-1" w:hanging="426"/>
        <w:jc w:val="both"/>
        <w:rPr>
          <w:rFonts w:ascii="Arial" w:hAnsi="Arial" w:cs="Arial"/>
          <w:bCs/>
          <w:color w:val="000000"/>
          <w:sz w:val="20"/>
          <w:szCs w:val="20"/>
        </w:rPr>
      </w:pPr>
      <w:r>
        <w:rPr>
          <w:rFonts w:ascii="Arial" w:hAnsi="Arial" w:cs="Arial"/>
          <w:bCs/>
          <w:color w:val="000000"/>
          <w:sz w:val="20"/>
          <w:szCs w:val="20"/>
        </w:rPr>
        <w:t>che:</w:t>
      </w:r>
    </w:p>
    <w:p w14:paraId="05E35200" w14:textId="11B82418" w:rsidR="00FC1757" w:rsidRDefault="00FC1757" w:rsidP="00FC1757">
      <w:pPr>
        <w:pStyle w:val="Paragrafoelenco"/>
        <w:numPr>
          <w:ilvl w:val="0"/>
          <w:numId w:val="7"/>
        </w:numPr>
        <w:autoSpaceDE w:val="0"/>
        <w:autoSpaceDN w:val="0"/>
        <w:adjustRightInd w:val="0"/>
        <w:spacing w:before="60" w:after="120" w:line="360" w:lineRule="exact"/>
        <w:ind w:right="-1"/>
        <w:jc w:val="both"/>
        <w:rPr>
          <w:rFonts w:ascii="Arial" w:hAnsi="Arial" w:cs="Arial"/>
          <w:bCs/>
          <w:color w:val="000000"/>
          <w:sz w:val="20"/>
          <w:szCs w:val="20"/>
        </w:rPr>
      </w:pPr>
      <w:r>
        <w:rPr>
          <w:rFonts w:ascii="Arial" w:hAnsi="Arial" w:cs="Arial"/>
          <w:bCs/>
          <w:color w:val="000000"/>
          <w:sz w:val="20"/>
          <w:szCs w:val="20"/>
        </w:rPr>
        <w:t>intende subappaltare le seguenti prestazioni:</w:t>
      </w:r>
    </w:p>
    <w:p w14:paraId="40295B99" w14:textId="604D73E6" w:rsidR="00FC1757" w:rsidRDefault="00FC1757" w:rsidP="00FC1757">
      <w:pPr>
        <w:pStyle w:val="Paragrafoelenco"/>
        <w:autoSpaceDE w:val="0"/>
        <w:autoSpaceDN w:val="0"/>
        <w:adjustRightInd w:val="0"/>
        <w:spacing w:before="60" w:after="120" w:line="360" w:lineRule="exact"/>
        <w:ind w:left="1146" w:right="-1"/>
        <w:jc w:val="both"/>
        <w:rPr>
          <w:rFonts w:ascii="Arial" w:hAnsi="Arial" w:cs="Arial"/>
          <w:bCs/>
          <w:color w:val="000000"/>
          <w:sz w:val="20"/>
          <w:szCs w:val="20"/>
        </w:rPr>
      </w:pPr>
      <w:r>
        <w:rPr>
          <w:rFonts w:ascii="Arial" w:hAnsi="Arial" w:cs="Arial"/>
          <w:bCs/>
          <w:color w:val="000000"/>
          <w:sz w:val="20"/>
          <w:szCs w:val="20"/>
        </w:rPr>
        <w:lastRenderedPageBreak/>
        <w:t xml:space="preserve">______________________________________________________________________ </w:t>
      </w:r>
    </w:p>
    <w:p w14:paraId="16642DD3" w14:textId="77777777" w:rsidR="00FC1757" w:rsidRDefault="00FC1757" w:rsidP="00FC1757">
      <w:pPr>
        <w:pStyle w:val="Paragrafoelenco"/>
        <w:autoSpaceDE w:val="0"/>
        <w:autoSpaceDN w:val="0"/>
        <w:adjustRightInd w:val="0"/>
        <w:spacing w:before="60" w:after="120" w:line="360" w:lineRule="exact"/>
        <w:ind w:left="1146" w:right="-1"/>
        <w:jc w:val="both"/>
        <w:rPr>
          <w:rFonts w:ascii="Arial" w:hAnsi="Arial" w:cs="Arial"/>
          <w:bCs/>
          <w:color w:val="000000"/>
          <w:sz w:val="20"/>
          <w:szCs w:val="20"/>
        </w:rPr>
      </w:pPr>
    </w:p>
    <w:p w14:paraId="77A8B458" w14:textId="0D1C280E" w:rsidR="00FC1757" w:rsidRDefault="00FC1757" w:rsidP="00FC1757">
      <w:pPr>
        <w:pStyle w:val="Paragrafoelenco"/>
        <w:numPr>
          <w:ilvl w:val="0"/>
          <w:numId w:val="7"/>
        </w:numPr>
        <w:autoSpaceDE w:val="0"/>
        <w:autoSpaceDN w:val="0"/>
        <w:adjustRightInd w:val="0"/>
        <w:spacing w:before="60" w:after="120" w:line="360" w:lineRule="exact"/>
        <w:ind w:right="-1"/>
        <w:jc w:val="both"/>
        <w:rPr>
          <w:rFonts w:ascii="Arial" w:hAnsi="Arial" w:cs="Arial"/>
          <w:bCs/>
          <w:color w:val="000000"/>
          <w:sz w:val="20"/>
          <w:szCs w:val="20"/>
        </w:rPr>
      </w:pPr>
      <w:r>
        <w:rPr>
          <w:rFonts w:ascii="Arial" w:hAnsi="Arial" w:cs="Arial"/>
          <w:bCs/>
          <w:color w:val="000000"/>
          <w:sz w:val="20"/>
          <w:szCs w:val="20"/>
        </w:rPr>
        <w:t>non intende subappaltare alcuna prestazione</w:t>
      </w:r>
    </w:p>
    <w:p w14:paraId="0E7AB850" w14:textId="493C6C9B" w:rsidR="00FC1757" w:rsidRDefault="00C12F96" w:rsidP="00FC1757">
      <w:pPr>
        <w:numPr>
          <w:ilvl w:val="0"/>
          <w:numId w:val="3"/>
        </w:numPr>
        <w:autoSpaceDE w:val="0"/>
        <w:autoSpaceDN w:val="0"/>
        <w:adjustRightInd w:val="0"/>
        <w:spacing w:before="60" w:after="120" w:line="360" w:lineRule="exact"/>
        <w:ind w:left="426" w:right="-1" w:hanging="426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C12F96">
        <w:rPr>
          <w:rFonts w:ascii="Arial" w:hAnsi="Arial" w:cs="Arial"/>
          <w:bCs/>
          <w:color w:val="000000"/>
          <w:sz w:val="20"/>
          <w:szCs w:val="20"/>
        </w:rPr>
        <w:t>che la struttura operativa proposta per il servizio in oggetto è costituita da (</w:t>
      </w:r>
      <w:r w:rsidRPr="00C12F96">
        <w:rPr>
          <w:rFonts w:ascii="Arial" w:hAnsi="Arial" w:cs="Arial"/>
          <w:bCs/>
          <w:i/>
          <w:color w:val="000000"/>
          <w:sz w:val="20"/>
          <w:szCs w:val="20"/>
        </w:rPr>
        <w:t xml:space="preserve">indicare nominativo, </w:t>
      </w:r>
      <w:proofErr w:type="gramStart"/>
      <w:r w:rsidRPr="00C12F96">
        <w:rPr>
          <w:rFonts w:ascii="Arial" w:hAnsi="Arial" w:cs="Arial"/>
          <w:bCs/>
          <w:i/>
          <w:color w:val="000000"/>
          <w:sz w:val="20"/>
          <w:szCs w:val="20"/>
        </w:rPr>
        <w:t>qualifica,  generalità</w:t>
      </w:r>
      <w:proofErr w:type="gramEnd"/>
      <w:r w:rsidRPr="00C12F96">
        <w:rPr>
          <w:rFonts w:ascii="Arial" w:hAnsi="Arial" w:cs="Arial"/>
          <w:bCs/>
          <w:i/>
          <w:color w:val="000000"/>
          <w:sz w:val="20"/>
          <w:szCs w:val="20"/>
        </w:rPr>
        <w:t>, Ordine Professionale di appartenenza, numero e data di iscrizione all’ordine</w:t>
      </w:r>
      <w:r w:rsidRPr="00C12F96">
        <w:rPr>
          <w:rFonts w:ascii="Arial" w:hAnsi="Arial" w:cs="Arial"/>
          <w:bCs/>
          <w:color w:val="000000"/>
          <w:sz w:val="20"/>
          <w:szCs w:val="20"/>
        </w:rPr>
        <w:t>)</w:t>
      </w:r>
      <w:r w:rsidR="00FC1757">
        <w:rPr>
          <w:rFonts w:ascii="Arial" w:hAnsi="Arial" w:cs="Arial"/>
          <w:bCs/>
          <w:color w:val="000000"/>
          <w:sz w:val="20"/>
          <w:szCs w:val="20"/>
        </w:rPr>
        <w:t>:</w:t>
      </w:r>
    </w:p>
    <w:p w14:paraId="4F4D322C" w14:textId="54D24320" w:rsidR="00FC1757" w:rsidRDefault="007A679A" w:rsidP="00FC1757">
      <w:pPr>
        <w:autoSpaceDE w:val="0"/>
        <w:autoSpaceDN w:val="0"/>
        <w:adjustRightInd w:val="0"/>
        <w:spacing w:before="60" w:after="120" w:line="360" w:lineRule="exact"/>
        <w:ind w:left="426" w:right="-1"/>
        <w:jc w:val="both"/>
        <w:rPr>
          <w:rFonts w:ascii="Arial" w:hAnsi="Arial" w:cs="Arial"/>
          <w:bCs/>
          <w:color w:val="000000"/>
          <w:sz w:val="20"/>
          <w:szCs w:val="20"/>
        </w:rPr>
      </w:pPr>
      <w:r>
        <w:rPr>
          <w:rFonts w:ascii="Arial" w:hAnsi="Arial" w:cs="Arial"/>
          <w:bCs/>
          <w:color w:val="000000"/>
          <w:sz w:val="20"/>
          <w:szCs w:val="20"/>
        </w:rPr>
        <w:t>Progettista</w:t>
      </w:r>
      <w:r w:rsidR="00906E2B">
        <w:rPr>
          <w:rFonts w:ascii="Arial" w:hAnsi="Arial" w:cs="Arial"/>
          <w:bCs/>
          <w:color w:val="000000"/>
          <w:sz w:val="20"/>
          <w:szCs w:val="20"/>
        </w:rPr>
        <w:t>/Direttore dei Lavori</w:t>
      </w:r>
      <w:r w:rsidR="00FC1757">
        <w:rPr>
          <w:rFonts w:ascii="Arial" w:hAnsi="Arial" w:cs="Arial"/>
          <w:bCs/>
          <w:color w:val="000000"/>
          <w:sz w:val="20"/>
          <w:szCs w:val="20"/>
        </w:rPr>
        <w:t xml:space="preserve"> ____________________________</w:t>
      </w:r>
    </w:p>
    <w:p w14:paraId="03A6E2FD" w14:textId="12D6DADF" w:rsidR="007A679A" w:rsidRDefault="006D4463" w:rsidP="00FC1757">
      <w:pPr>
        <w:autoSpaceDE w:val="0"/>
        <w:autoSpaceDN w:val="0"/>
        <w:adjustRightInd w:val="0"/>
        <w:spacing w:before="60" w:after="120" w:line="360" w:lineRule="exact"/>
        <w:ind w:left="426" w:right="-1"/>
        <w:jc w:val="both"/>
        <w:rPr>
          <w:rFonts w:ascii="Arial" w:hAnsi="Arial" w:cs="Arial"/>
          <w:bCs/>
          <w:color w:val="000000"/>
          <w:sz w:val="20"/>
          <w:szCs w:val="20"/>
        </w:rPr>
      </w:pPr>
      <w:r>
        <w:rPr>
          <w:rFonts w:ascii="Arial" w:hAnsi="Arial" w:cs="Arial"/>
          <w:bCs/>
          <w:color w:val="000000"/>
          <w:sz w:val="20"/>
          <w:szCs w:val="20"/>
        </w:rPr>
        <w:t xml:space="preserve">Coordinatore della sicurezza </w:t>
      </w:r>
      <w:r w:rsidR="007A679A">
        <w:rPr>
          <w:rFonts w:ascii="Arial" w:hAnsi="Arial" w:cs="Arial"/>
          <w:bCs/>
          <w:color w:val="000000"/>
          <w:sz w:val="20"/>
          <w:szCs w:val="20"/>
        </w:rPr>
        <w:t>____________________________</w:t>
      </w:r>
    </w:p>
    <w:p w14:paraId="151B4119" w14:textId="01AE63CA" w:rsidR="001A2CCF" w:rsidRPr="00103698" w:rsidRDefault="001A2CCF" w:rsidP="001A2CCF">
      <w:pPr>
        <w:spacing w:line="480" w:lineRule="auto"/>
        <w:jc w:val="both"/>
        <w:rPr>
          <w:rFonts w:ascii="Arial" w:hAnsi="Arial" w:cs="Arial"/>
          <w:sz w:val="20"/>
          <w:szCs w:val="20"/>
        </w:rPr>
      </w:pPr>
      <w:r w:rsidRPr="00103698">
        <w:rPr>
          <w:rFonts w:ascii="Arial" w:hAnsi="Arial" w:cs="Arial"/>
          <w:sz w:val="20"/>
          <w:szCs w:val="20"/>
        </w:rPr>
        <w:t xml:space="preserve">e indica di seguito il </w:t>
      </w:r>
      <w:r w:rsidRPr="00103698">
        <w:rPr>
          <w:rFonts w:ascii="Arial" w:hAnsi="Arial" w:cs="Arial"/>
          <w:b/>
          <w:sz w:val="20"/>
          <w:szCs w:val="20"/>
        </w:rPr>
        <w:t>ribasso</w:t>
      </w:r>
      <w:r w:rsidRPr="00103698">
        <w:rPr>
          <w:rFonts w:ascii="Arial" w:hAnsi="Arial" w:cs="Arial"/>
          <w:sz w:val="20"/>
          <w:szCs w:val="20"/>
        </w:rPr>
        <w:t xml:space="preserve"> </w:t>
      </w:r>
      <w:bookmarkStart w:id="8" w:name="_Hlk185925168"/>
      <w:r w:rsidRPr="00103698">
        <w:rPr>
          <w:rFonts w:ascii="Arial" w:hAnsi="Arial" w:cs="Arial"/>
          <w:sz w:val="20"/>
          <w:szCs w:val="20"/>
        </w:rPr>
        <w:t xml:space="preserve">sull’onorario </w:t>
      </w:r>
      <w:r>
        <w:rPr>
          <w:rFonts w:ascii="Arial" w:hAnsi="Arial" w:cs="Arial"/>
          <w:sz w:val="20"/>
          <w:szCs w:val="20"/>
        </w:rPr>
        <w:t xml:space="preserve">posto a base della richiesta del preventivo, </w:t>
      </w:r>
      <w:bookmarkStart w:id="9" w:name="_Hlk185927694"/>
      <w:r w:rsidRPr="00103698">
        <w:rPr>
          <w:rFonts w:ascii="Arial" w:hAnsi="Arial" w:cs="Arial"/>
          <w:sz w:val="20"/>
          <w:szCs w:val="20"/>
        </w:rPr>
        <w:t xml:space="preserve">calcolato sulla base del </w:t>
      </w:r>
      <w:r w:rsidRPr="003A3858">
        <w:rPr>
          <w:rFonts w:ascii="Arial" w:hAnsi="Arial" w:cs="Arial"/>
          <w:i/>
          <w:iCs/>
          <w:sz w:val="20"/>
          <w:szCs w:val="20"/>
        </w:rPr>
        <w:t>Decreto Ministeriale del 17 giugno 2016</w:t>
      </w:r>
      <w:r>
        <w:rPr>
          <w:rFonts w:ascii="Arial" w:hAnsi="Arial" w:cs="Arial"/>
          <w:sz w:val="20"/>
          <w:szCs w:val="20"/>
        </w:rPr>
        <w:t>, per le attività di progettazione</w:t>
      </w:r>
      <w:r w:rsidR="00FD7661">
        <w:rPr>
          <w:rFonts w:ascii="Arial" w:hAnsi="Arial" w:cs="Arial"/>
          <w:sz w:val="20"/>
          <w:szCs w:val="20"/>
        </w:rPr>
        <w:t xml:space="preserve"> esecutiva</w:t>
      </w:r>
      <w:r w:rsidR="003A3858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pari complessivamente </w:t>
      </w:r>
      <w:r w:rsidRPr="00103698">
        <w:rPr>
          <w:rFonts w:ascii="Arial" w:hAnsi="Arial" w:cs="Arial"/>
          <w:sz w:val="20"/>
          <w:szCs w:val="20"/>
        </w:rPr>
        <w:t xml:space="preserve">ad </w:t>
      </w:r>
      <w:r w:rsidR="006D4463" w:rsidRPr="006D4463">
        <w:rPr>
          <w:rFonts w:ascii="Arial" w:hAnsi="Arial" w:cs="Arial"/>
          <w:sz w:val="20"/>
          <w:szCs w:val="20"/>
        </w:rPr>
        <w:t xml:space="preserve">€ </w:t>
      </w:r>
      <w:r w:rsidR="00FD7661" w:rsidRPr="00FD7661">
        <w:rPr>
          <w:rFonts w:ascii="Arial" w:hAnsi="Arial" w:cs="Arial"/>
          <w:sz w:val="20"/>
          <w:szCs w:val="20"/>
        </w:rPr>
        <w:t>39</w:t>
      </w:r>
      <w:r w:rsidR="00FD7661">
        <w:rPr>
          <w:rFonts w:ascii="Arial" w:hAnsi="Arial" w:cs="Arial"/>
          <w:sz w:val="20"/>
          <w:szCs w:val="20"/>
        </w:rPr>
        <w:t>.</w:t>
      </w:r>
      <w:r w:rsidR="00FD7661" w:rsidRPr="00FD7661">
        <w:rPr>
          <w:rFonts w:ascii="Arial" w:hAnsi="Arial" w:cs="Arial"/>
          <w:sz w:val="20"/>
          <w:szCs w:val="20"/>
        </w:rPr>
        <w:t xml:space="preserve">959,98 </w:t>
      </w:r>
      <w:r w:rsidR="006D4463" w:rsidRPr="006D4463">
        <w:rPr>
          <w:rFonts w:ascii="Arial" w:hAnsi="Arial" w:cs="Arial"/>
          <w:sz w:val="20"/>
          <w:szCs w:val="20"/>
        </w:rPr>
        <w:t xml:space="preserve">(oltre IVA e CNPAIA), del quale € </w:t>
      </w:r>
      <w:r w:rsidR="00FD7661" w:rsidRPr="00FD7661">
        <w:rPr>
          <w:rFonts w:ascii="Arial" w:hAnsi="Arial" w:cs="Arial"/>
          <w:sz w:val="20"/>
          <w:szCs w:val="20"/>
        </w:rPr>
        <w:t>38</w:t>
      </w:r>
      <w:r w:rsidR="00FD7661">
        <w:rPr>
          <w:rFonts w:ascii="Arial" w:hAnsi="Arial" w:cs="Arial"/>
          <w:sz w:val="20"/>
          <w:szCs w:val="20"/>
        </w:rPr>
        <w:t>.</w:t>
      </w:r>
      <w:r w:rsidR="00FD7661" w:rsidRPr="00FD7661">
        <w:rPr>
          <w:rFonts w:ascii="Arial" w:hAnsi="Arial" w:cs="Arial"/>
          <w:sz w:val="20"/>
          <w:szCs w:val="20"/>
        </w:rPr>
        <w:t>057,12</w:t>
      </w:r>
      <w:r w:rsidR="00FD7661">
        <w:rPr>
          <w:rFonts w:ascii="Arial" w:hAnsi="Arial" w:cs="Arial"/>
          <w:sz w:val="20"/>
          <w:szCs w:val="20"/>
        </w:rPr>
        <w:t xml:space="preserve"> </w:t>
      </w:r>
      <w:r w:rsidR="006D4463" w:rsidRPr="006D4463">
        <w:rPr>
          <w:rFonts w:ascii="Arial" w:hAnsi="Arial" w:cs="Arial"/>
          <w:sz w:val="20"/>
          <w:szCs w:val="20"/>
        </w:rPr>
        <w:t xml:space="preserve">non soggetto a ribasso ed € </w:t>
      </w:r>
      <w:r w:rsidR="00FD7661" w:rsidRPr="00FD7661">
        <w:rPr>
          <w:rFonts w:ascii="Arial" w:hAnsi="Arial" w:cs="Arial"/>
          <w:sz w:val="20"/>
          <w:szCs w:val="20"/>
        </w:rPr>
        <w:t>1</w:t>
      </w:r>
      <w:r w:rsidR="00FD7661">
        <w:rPr>
          <w:rFonts w:ascii="Arial" w:hAnsi="Arial" w:cs="Arial"/>
          <w:sz w:val="20"/>
          <w:szCs w:val="20"/>
        </w:rPr>
        <w:t>.</w:t>
      </w:r>
      <w:r w:rsidR="00FD7661" w:rsidRPr="00FD7661">
        <w:rPr>
          <w:rFonts w:ascii="Arial" w:hAnsi="Arial" w:cs="Arial"/>
          <w:sz w:val="20"/>
          <w:szCs w:val="20"/>
        </w:rPr>
        <w:t>902,86</w:t>
      </w:r>
      <w:r w:rsidR="006D4463" w:rsidRPr="006D4463">
        <w:rPr>
          <w:rFonts w:ascii="Arial" w:hAnsi="Arial" w:cs="Arial"/>
          <w:sz w:val="20"/>
          <w:szCs w:val="20"/>
        </w:rPr>
        <w:t xml:space="preserve"> (spese ed oneri) soggetto a ribasso</w:t>
      </w:r>
      <w:bookmarkEnd w:id="8"/>
      <w:bookmarkEnd w:id="9"/>
      <w:r w:rsidRPr="00103698">
        <w:rPr>
          <w:rFonts w:ascii="Arial" w:hAnsi="Arial" w:cs="Arial"/>
          <w:sz w:val="20"/>
          <w:szCs w:val="20"/>
        </w:rPr>
        <w:t>:</w:t>
      </w:r>
    </w:p>
    <w:p w14:paraId="49E72DB9" w14:textId="77777777" w:rsidR="00FD7661" w:rsidRDefault="001A2CCF" w:rsidP="001A2CCF">
      <w:pPr>
        <w:spacing w:line="48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2F1C52">
        <w:rPr>
          <w:rFonts w:ascii="Arial" w:hAnsi="Arial" w:cs="Arial"/>
          <w:b/>
          <w:bCs/>
          <w:sz w:val="20"/>
          <w:szCs w:val="20"/>
        </w:rPr>
        <w:t xml:space="preserve">ribasso (numero e lettere -max 2 cifre decimali): ______________________________________ </w:t>
      </w:r>
    </w:p>
    <w:p w14:paraId="519D0AC3" w14:textId="5859D02A" w:rsidR="001A2CCF" w:rsidRDefault="001A2CCF" w:rsidP="001A2CCF">
      <w:pPr>
        <w:spacing w:line="48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2F1C52">
        <w:rPr>
          <w:rFonts w:ascii="Arial" w:hAnsi="Arial" w:cs="Arial"/>
          <w:b/>
          <w:bCs/>
          <w:sz w:val="20"/>
          <w:szCs w:val="20"/>
        </w:rPr>
        <w:t xml:space="preserve">sulle </w:t>
      </w:r>
      <w:r w:rsidRPr="002F1C52">
        <w:rPr>
          <w:rFonts w:ascii="Arial" w:hAnsi="Arial" w:cs="Arial"/>
          <w:b/>
          <w:bCs/>
          <w:color w:val="000000"/>
          <w:spacing w:val="-1"/>
          <w:sz w:val="20"/>
          <w:szCs w:val="20"/>
        </w:rPr>
        <w:t xml:space="preserve">spese e oneri accessori di € </w:t>
      </w:r>
      <w:r w:rsidR="00FD7661" w:rsidRPr="00FD7661">
        <w:rPr>
          <w:rFonts w:ascii="Arial" w:hAnsi="Arial" w:cs="Arial"/>
          <w:b/>
          <w:sz w:val="20"/>
          <w:szCs w:val="20"/>
        </w:rPr>
        <w:t xml:space="preserve">1.902,86 </w:t>
      </w:r>
      <w:r w:rsidRPr="002F1C52">
        <w:rPr>
          <w:rFonts w:ascii="Arial" w:hAnsi="Arial" w:cs="Arial"/>
          <w:b/>
          <w:bCs/>
          <w:color w:val="000000"/>
          <w:spacing w:val="-1"/>
          <w:sz w:val="20"/>
          <w:szCs w:val="20"/>
        </w:rPr>
        <w:t>pari ad € ___________</w:t>
      </w:r>
      <w:bookmarkStart w:id="10" w:name="_GoBack"/>
      <w:bookmarkEnd w:id="10"/>
      <w:r w:rsidRPr="002F1C52">
        <w:rPr>
          <w:rFonts w:ascii="Arial" w:hAnsi="Arial" w:cs="Arial"/>
          <w:b/>
          <w:bCs/>
          <w:color w:val="000000"/>
          <w:spacing w:val="-1"/>
          <w:sz w:val="20"/>
          <w:szCs w:val="20"/>
        </w:rPr>
        <w:t>_________</w:t>
      </w:r>
      <w:r w:rsidRPr="002F1C52">
        <w:rPr>
          <w:rFonts w:ascii="Arial" w:hAnsi="Arial" w:cs="Arial"/>
          <w:b/>
          <w:bCs/>
          <w:sz w:val="20"/>
          <w:szCs w:val="20"/>
        </w:rPr>
        <w:t xml:space="preserve"> </w:t>
      </w:r>
    </w:p>
    <w:p w14:paraId="6F4ECD52" w14:textId="1060107B" w:rsidR="001A2CCF" w:rsidRPr="002F1C52" w:rsidRDefault="001A2CCF" w:rsidP="001A2CCF">
      <w:pPr>
        <w:spacing w:line="480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Offre il medesimo ribasso per la fase di Direzione dei Lavori</w:t>
      </w:r>
      <w:r w:rsidR="000600B5">
        <w:rPr>
          <w:rFonts w:ascii="Arial" w:hAnsi="Arial" w:cs="Arial"/>
          <w:b/>
          <w:bCs/>
          <w:sz w:val="20"/>
          <w:szCs w:val="20"/>
        </w:rPr>
        <w:t xml:space="preserve"> e Coordinamento della sicurezza </w:t>
      </w:r>
      <w:r>
        <w:rPr>
          <w:rFonts w:ascii="Arial" w:hAnsi="Arial" w:cs="Arial"/>
          <w:b/>
          <w:bCs/>
          <w:sz w:val="20"/>
          <w:szCs w:val="20"/>
        </w:rPr>
        <w:t>in caso di successivo affidamento, così come dettato dallo schema di contratto.</w:t>
      </w:r>
    </w:p>
    <w:p w14:paraId="50ED1511" w14:textId="77777777" w:rsidR="00FC12FE" w:rsidRPr="00FC12FE" w:rsidRDefault="00FC12FE" w:rsidP="0001451E">
      <w:pPr>
        <w:widowControl w:val="0"/>
        <w:autoSpaceDE w:val="0"/>
        <w:autoSpaceDN w:val="0"/>
        <w:spacing w:before="296" w:after="0" w:line="360" w:lineRule="auto"/>
        <w:ind w:left="426" w:right="-1" w:hanging="426"/>
        <w:jc w:val="both"/>
        <w:rPr>
          <w:rFonts w:ascii="Arial" w:eastAsia="Calibri" w:hAnsi="Arial" w:cs="Arial"/>
          <w:b/>
          <w:sz w:val="20"/>
          <w:szCs w:val="20"/>
        </w:rPr>
      </w:pPr>
      <w:r w:rsidRPr="00FC12FE">
        <w:rPr>
          <w:rFonts w:ascii="Arial" w:eastAsia="Calibri" w:hAnsi="Arial" w:cs="Arial"/>
          <w:b/>
          <w:sz w:val="20"/>
          <w:szCs w:val="20"/>
        </w:rPr>
        <w:t>Si allegano</w:t>
      </w:r>
      <w:r w:rsidR="006C69AB" w:rsidRPr="00E659D3">
        <w:rPr>
          <w:rFonts w:ascii="Arial" w:eastAsia="Calibri" w:hAnsi="Arial" w:cs="Arial"/>
          <w:b/>
          <w:sz w:val="20"/>
          <w:szCs w:val="20"/>
        </w:rPr>
        <w:t>:</w:t>
      </w:r>
    </w:p>
    <w:p w14:paraId="75A0FF6F" w14:textId="77777777" w:rsidR="006C69AB" w:rsidRPr="006C69AB" w:rsidRDefault="006C69AB" w:rsidP="00834C45">
      <w:pPr>
        <w:widowControl w:val="0"/>
        <w:numPr>
          <w:ilvl w:val="2"/>
          <w:numId w:val="6"/>
        </w:numPr>
        <w:tabs>
          <w:tab w:val="left" w:pos="284"/>
        </w:tabs>
        <w:autoSpaceDE w:val="0"/>
        <w:autoSpaceDN w:val="0"/>
        <w:spacing w:before="44" w:after="0" w:line="360" w:lineRule="auto"/>
        <w:ind w:left="284" w:right="-1" w:hanging="284"/>
        <w:jc w:val="both"/>
        <w:rPr>
          <w:rFonts w:ascii="Arial" w:eastAsia="Calibri" w:hAnsi="Arial" w:cs="Arial"/>
          <w:sz w:val="20"/>
          <w:szCs w:val="20"/>
        </w:rPr>
      </w:pPr>
      <w:r w:rsidRPr="006C69AB">
        <w:rPr>
          <w:rFonts w:ascii="Arial" w:eastAsia="Calibri" w:hAnsi="Arial" w:cs="Arial"/>
          <w:sz w:val="20"/>
          <w:szCs w:val="20"/>
        </w:rPr>
        <w:t>Curriculum Vitae e Studiorum in formato pdf il quale potrà anche essere redatto in un unico documento quale presentazione dell’operatore economico, dei professionisti e delle attività;</w:t>
      </w:r>
    </w:p>
    <w:p w14:paraId="3C743AE3" w14:textId="77777777" w:rsidR="006C69AB" w:rsidRPr="006C69AB" w:rsidRDefault="006C69AB" w:rsidP="0001451E">
      <w:pPr>
        <w:widowControl w:val="0"/>
        <w:numPr>
          <w:ilvl w:val="2"/>
          <w:numId w:val="6"/>
        </w:numPr>
        <w:tabs>
          <w:tab w:val="left" w:pos="284"/>
        </w:tabs>
        <w:autoSpaceDE w:val="0"/>
        <w:autoSpaceDN w:val="0"/>
        <w:spacing w:before="39" w:after="0" w:line="360" w:lineRule="auto"/>
        <w:ind w:left="426" w:right="-1" w:hanging="426"/>
        <w:jc w:val="both"/>
        <w:rPr>
          <w:rFonts w:ascii="Arial" w:eastAsia="Calibri" w:hAnsi="Arial" w:cs="Arial"/>
          <w:sz w:val="20"/>
          <w:szCs w:val="20"/>
        </w:rPr>
      </w:pPr>
      <w:r w:rsidRPr="006C69AB">
        <w:rPr>
          <w:rFonts w:ascii="Arial" w:eastAsia="Calibri" w:hAnsi="Arial" w:cs="Arial"/>
          <w:sz w:val="20"/>
          <w:szCs w:val="20"/>
        </w:rPr>
        <w:t>Elenco SIA espletati</w:t>
      </w:r>
      <w:r w:rsidR="00105ABB" w:rsidRPr="00E659D3">
        <w:rPr>
          <w:rFonts w:ascii="Arial" w:eastAsia="Calibri" w:hAnsi="Arial" w:cs="Arial"/>
          <w:sz w:val="20"/>
          <w:szCs w:val="20"/>
        </w:rPr>
        <w:t>,</w:t>
      </w:r>
      <w:r w:rsidRPr="006C69AB">
        <w:rPr>
          <w:rFonts w:ascii="Arial" w:eastAsia="Calibri" w:hAnsi="Arial" w:cs="Arial"/>
          <w:sz w:val="20"/>
          <w:szCs w:val="20"/>
        </w:rPr>
        <w:t xml:space="preserve"> in formato pdf e </w:t>
      </w:r>
      <w:proofErr w:type="spellStart"/>
      <w:r w:rsidRPr="006C69AB">
        <w:rPr>
          <w:rFonts w:ascii="Arial" w:eastAsia="Calibri" w:hAnsi="Arial" w:cs="Arial"/>
          <w:sz w:val="20"/>
          <w:szCs w:val="20"/>
        </w:rPr>
        <w:t>xlsx</w:t>
      </w:r>
      <w:proofErr w:type="spellEnd"/>
      <w:r w:rsidRPr="006C69AB">
        <w:rPr>
          <w:rFonts w:ascii="Arial" w:eastAsia="Calibri" w:hAnsi="Arial" w:cs="Arial"/>
          <w:sz w:val="20"/>
          <w:szCs w:val="20"/>
        </w:rPr>
        <w:t xml:space="preserve"> o word</w:t>
      </w:r>
    </w:p>
    <w:p w14:paraId="5203F027" w14:textId="77777777" w:rsidR="00FC12FE" w:rsidRPr="00FC12FE" w:rsidRDefault="00FC12FE" w:rsidP="0001451E">
      <w:pPr>
        <w:widowControl w:val="0"/>
        <w:autoSpaceDE w:val="0"/>
        <w:autoSpaceDN w:val="0"/>
        <w:spacing w:before="296" w:after="0" w:line="360" w:lineRule="auto"/>
        <w:ind w:left="426" w:right="-1" w:hanging="426"/>
        <w:jc w:val="both"/>
        <w:rPr>
          <w:rFonts w:ascii="Arial" w:eastAsia="Calibri" w:hAnsi="Arial" w:cs="Arial"/>
          <w:sz w:val="20"/>
          <w:szCs w:val="20"/>
        </w:rPr>
      </w:pPr>
      <w:r w:rsidRPr="00FC12FE">
        <w:rPr>
          <w:rFonts w:ascii="Arial" w:eastAsia="Calibri" w:hAnsi="Arial" w:cs="Arial"/>
          <w:sz w:val="20"/>
          <w:szCs w:val="20"/>
        </w:rPr>
        <w:t>Data .....................................</w:t>
      </w:r>
    </w:p>
    <w:p w14:paraId="16FAFC56" w14:textId="3C46E57E" w:rsidR="00DA7023" w:rsidRPr="00FC1757" w:rsidRDefault="00FC12FE" w:rsidP="00FC1757">
      <w:pPr>
        <w:widowControl w:val="0"/>
        <w:autoSpaceDE w:val="0"/>
        <w:autoSpaceDN w:val="0"/>
        <w:spacing w:before="296" w:after="0" w:line="360" w:lineRule="auto"/>
        <w:ind w:left="426" w:right="-1" w:hanging="426"/>
        <w:jc w:val="both"/>
        <w:rPr>
          <w:rFonts w:ascii="Arial" w:eastAsia="Calibri" w:hAnsi="Arial" w:cs="Arial"/>
          <w:sz w:val="20"/>
          <w:szCs w:val="20"/>
        </w:rPr>
      </w:pPr>
      <w:r w:rsidRPr="00FC12FE">
        <w:rPr>
          <w:rFonts w:ascii="Arial" w:eastAsia="Calibri" w:hAnsi="Arial" w:cs="Arial"/>
          <w:sz w:val="20"/>
          <w:szCs w:val="20"/>
        </w:rPr>
        <w:t>FIRMA/FIRME</w:t>
      </w:r>
      <w:r w:rsidRPr="00E659D3">
        <w:rPr>
          <w:rFonts w:ascii="Arial" w:eastAsia="Calibri" w:hAnsi="Arial" w:cs="Arial"/>
          <w:sz w:val="20"/>
          <w:szCs w:val="20"/>
          <w:vertAlign w:val="superscript"/>
        </w:rPr>
        <w:footnoteReference w:id="1"/>
      </w:r>
    </w:p>
    <w:sectPr w:rsidR="00DA7023" w:rsidRPr="00FC1757" w:rsidSect="007A679A">
      <w:footerReference w:type="default" r:id="rId7"/>
      <w:pgSz w:w="11906" w:h="16838"/>
      <w:pgMar w:top="1418" w:right="1134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F592B08" w14:textId="77777777" w:rsidR="00F11551" w:rsidRDefault="00F11551" w:rsidP="00FC12FE">
      <w:pPr>
        <w:spacing w:after="0" w:line="240" w:lineRule="auto"/>
      </w:pPr>
      <w:r>
        <w:separator/>
      </w:r>
    </w:p>
  </w:endnote>
  <w:endnote w:type="continuationSeparator" w:id="0">
    <w:p w14:paraId="4F2BAFCA" w14:textId="77777777" w:rsidR="00F11551" w:rsidRDefault="00F11551" w:rsidP="00FC12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885566024"/>
      <w:docPartObj>
        <w:docPartGallery w:val="Page Numbers (Bottom of Page)"/>
        <w:docPartUnique/>
      </w:docPartObj>
    </w:sdtPr>
    <w:sdtEndPr/>
    <w:sdtContent>
      <w:p w14:paraId="51496EA5" w14:textId="77777777" w:rsidR="000B0D8E" w:rsidRDefault="00BC7A61">
        <w:pPr>
          <w:pStyle w:val="Pidipa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13</w:t>
        </w:r>
        <w:r>
          <w:fldChar w:fldCharType="end"/>
        </w:r>
      </w:p>
    </w:sdtContent>
  </w:sdt>
  <w:p w14:paraId="09268CC8" w14:textId="77777777" w:rsidR="000B0D8E" w:rsidRDefault="000B0D8E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4FE387E" w14:textId="77777777" w:rsidR="00F11551" w:rsidRDefault="00F11551" w:rsidP="00FC12FE">
      <w:pPr>
        <w:spacing w:after="0" w:line="240" w:lineRule="auto"/>
      </w:pPr>
      <w:r>
        <w:separator/>
      </w:r>
    </w:p>
  </w:footnote>
  <w:footnote w:type="continuationSeparator" w:id="0">
    <w:p w14:paraId="03196944" w14:textId="77777777" w:rsidR="00F11551" w:rsidRDefault="00F11551" w:rsidP="00FC12FE">
      <w:pPr>
        <w:spacing w:after="0" w:line="240" w:lineRule="auto"/>
      </w:pPr>
      <w:r>
        <w:continuationSeparator/>
      </w:r>
    </w:p>
  </w:footnote>
  <w:footnote w:id="1">
    <w:p w14:paraId="1356B49F" w14:textId="77777777" w:rsidR="00FC12FE" w:rsidRPr="00467A3C" w:rsidRDefault="00FC12FE" w:rsidP="00FC12FE">
      <w:pPr>
        <w:spacing w:before="296" w:line="360" w:lineRule="auto"/>
        <w:ind w:right="134"/>
        <w:jc w:val="both"/>
        <w:rPr>
          <w:sz w:val="18"/>
          <w:szCs w:val="18"/>
        </w:rPr>
      </w:pPr>
      <w:r w:rsidRPr="00407510">
        <w:rPr>
          <w:rStyle w:val="Rimandonotaapidipagina"/>
          <w:sz w:val="18"/>
          <w:szCs w:val="18"/>
        </w:rPr>
        <w:footnoteRef/>
      </w:r>
      <w:bookmarkStart w:id="11" w:name="_Hlk162352208"/>
      <w:bookmarkStart w:id="12" w:name="_Hlk162352209"/>
      <w:r w:rsidRPr="00407510">
        <w:rPr>
          <w:sz w:val="18"/>
          <w:szCs w:val="18"/>
        </w:rPr>
        <w:t>La presente domanda e dichiarazione deve essere sottoscritta, anche digitalmente, dal professionista se trattasi di persona fisica o dal/dai legale/i rappresentante/i della società di ingegneria o consorzio stabile o da tutti i componenti nel caso di raggruppamenti. La domanda può essere sottoscritta anche da un procuratore del legale rappresentante ed in tal caso va allegata, a pena di esclusione dalla gara, copia conforme all’originale (nelle forme di legge sulle copie conformi) della relativa procura. nei modi di legge.</w:t>
      </w:r>
      <w:bookmarkEnd w:id="11"/>
      <w:bookmarkEnd w:id="12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091347"/>
    <w:multiLevelType w:val="hybridMultilevel"/>
    <w:tmpl w:val="6C50CFEA"/>
    <w:lvl w:ilvl="0" w:tplc="E1565414">
      <w:start w:val="1"/>
      <w:numFmt w:val="bullet"/>
      <w:lvlText w:val="□"/>
      <w:lvlJc w:val="left"/>
      <w:pPr>
        <w:ind w:left="108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5882543"/>
    <w:multiLevelType w:val="multilevel"/>
    <w:tmpl w:val="4A948B34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  <w:color w:val="002060"/>
      </w:rPr>
    </w:lvl>
    <w:lvl w:ilvl="1">
      <w:start w:val="9"/>
      <w:numFmt w:val="bullet"/>
      <w:lvlText w:val="-"/>
      <w:lvlJc w:val="left"/>
      <w:pPr>
        <w:ind w:left="1042" w:hanging="360"/>
      </w:pPr>
      <w:rPr>
        <w:rFonts w:ascii="Bookman Old Style" w:eastAsia="Times New Roman" w:hAnsi="Bookman Old Style" w:cs="Times New Roman" w:hint="default"/>
      </w:rPr>
    </w:lvl>
    <w:lvl w:ilvl="2">
      <w:start w:val="1"/>
      <w:numFmt w:val="decimal"/>
      <w:lvlText w:val="%1.%2.%3."/>
      <w:lvlJc w:val="left"/>
      <w:pPr>
        <w:ind w:left="2084" w:hanging="720"/>
      </w:pPr>
      <w:rPr>
        <w:rFonts w:hint="default"/>
        <w:color w:val="002060"/>
      </w:rPr>
    </w:lvl>
    <w:lvl w:ilvl="3">
      <w:start w:val="1"/>
      <w:numFmt w:val="decimal"/>
      <w:lvlText w:val="%1.%2.%3.%4."/>
      <w:lvlJc w:val="left"/>
      <w:pPr>
        <w:ind w:left="2766" w:hanging="720"/>
      </w:pPr>
      <w:rPr>
        <w:rFonts w:hint="default"/>
        <w:color w:val="002060"/>
      </w:rPr>
    </w:lvl>
    <w:lvl w:ilvl="4">
      <w:start w:val="1"/>
      <w:numFmt w:val="decimal"/>
      <w:lvlText w:val="%1.%2.%3.%4.%5."/>
      <w:lvlJc w:val="left"/>
      <w:pPr>
        <w:ind w:left="3808" w:hanging="1080"/>
      </w:pPr>
      <w:rPr>
        <w:rFonts w:hint="default"/>
        <w:color w:val="002060"/>
      </w:rPr>
    </w:lvl>
    <w:lvl w:ilvl="5">
      <w:start w:val="1"/>
      <w:numFmt w:val="decimal"/>
      <w:lvlText w:val="%1.%2.%3.%4.%5.%6."/>
      <w:lvlJc w:val="left"/>
      <w:pPr>
        <w:ind w:left="4490" w:hanging="1080"/>
      </w:pPr>
      <w:rPr>
        <w:rFonts w:hint="default"/>
        <w:color w:val="002060"/>
      </w:rPr>
    </w:lvl>
    <w:lvl w:ilvl="6">
      <w:start w:val="1"/>
      <w:numFmt w:val="decimal"/>
      <w:lvlText w:val="%1.%2.%3.%4.%5.%6.%7."/>
      <w:lvlJc w:val="left"/>
      <w:pPr>
        <w:ind w:left="5532" w:hanging="1440"/>
      </w:pPr>
      <w:rPr>
        <w:rFonts w:hint="default"/>
        <w:color w:val="002060"/>
      </w:rPr>
    </w:lvl>
    <w:lvl w:ilvl="7">
      <w:start w:val="1"/>
      <w:numFmt w:val="decimal"/>
      <w:lvlText w:val="%1.%2.%3.%4.%5.%6.%7.%8."/>
      <w:lvlJc w:val="left"/>
      <w:pPr>
        <w:ind w:left="6214" w:hanging="1440"/>
      </w:pPr>
      <w:rPr>
        <w:rFonts w:hint="default"/>
        <w:color w:val="002060"/>
      </w:rPr>
    </w:lvl>
    <w:lvl w:ilvl="8">
      <w:start w:val="1"/>
      <w:numFmt w:val="decimal"/>
      <w:lvlText w:val="%1.%2.%3.%4.%5.%6.%7.%8.%9."/>
      <w:lvlJc w:val="left"/>
      <w:pPr>
        <w:ind w:left="7256" w:hanging="1800"/>
      </w:pPr>
      <w:rPr>
        <w:rFonts w:hint="default"/>
        <w:color w:val="002060"/>
      </w:rPr>
    </w:lvl>
  </w:abstractNum>
  <w:abstractNum w:abstractNumId="2" w15:restartNumberingAfterBreak="0">
    <w:nsid w:val="1D9B00C5"/>
    <w:multiLevelType w:val="hybridMultilevel"/>
    <w:tmpl w:val="76F8A9D6"/>
    <w:lvl w:ilvl="0" w:tplc="9FA27A42">
      <w:start w:val="6"/>
      <w:numFmt w:val="decimal"/>
      <w:lvlText w:val="%1"/>
      <w:lvlJc w:val="left"/>
      <w:pPr>
        <w:ind w:left="682" w:hanging="567"/>
      </w:pPr>
      <w:rPr>
        <w:rFonts w:hint="default"/>
        <w:lang w:val="it-IT" w:eastAsia="en-US" w:bidi="ar-SA"/>
      </w:rPr>
    </w:lvl>
    <w:lvl w:ilvl="1" w:tplc="BD1A0C70">
      <w:numFmt w:val="none"/>
      <w:lvlText w:val=""/>
      <w:lvlJc w:val="left"/>
      <w:pPr>
        <w:tabs>
          <w:tab w:val="num" w:pos="360"/>
        </w:tabs>
      </w:pPr>
    </w:lvl>
    <w:lvl w:ilvl="2" w:tplc="FF68F484">
      <w:start w:val="1"/>
      <w:numFmt w:val="decimal"/>
      <w:lvlText w:val="%3."/>
      <w:lvlJc w:val="left"/>
      <w:pPr>
        <w:ind w:left="823" w:hanging="351"/>
      </w:pPr>
      <w:rPr>
        <w:rFonts w:hint="default"/>
        <w:spacing w:val="-1"/>
        <w:w w:val="100"/>
        <w:sz w:val="20"/>
        <w:szCs w:val="20"/>
        <w:lang w:val="it-IT" w:eastAsia="en-US" w:bidi="ar-SA"/>
      </w:rPr>
    </w:lvl>
    <w:lvl w:ilvl="3" w:tplc="92EE28B8">
      <w:numFmt w:val="bullet"/>
      <w:lvlText w:val="•"/>
      <w:lvlJc w:val="left"/>
      <w:pPr>
        <w:ind w:left="2913" w:hanging="351"/>
      </w:pPr>
      <w:rPr>
        <w:rFonts w:hint="default"/>
        <w:lang w:val="it-IT" w:eastAsia="en-US" w:bidi="ar-SA"/>
      </w:rPr>
    </w:lvl>
    <w:lvl w:ilvl="4" w:tplc="602CE7BC">
      <w:numFmt w:val="bullet"/>
      <w:lvlText w:val="•"/>
      <w:lvlJc w:val="left"/>
      <w:pPr>
        <w:ind w:left="3960" w:hanging="351"/>
      </w:pPr>
      <w:rPr>
        <w:rFonts w:hint="default"/>
        <w:lang w:val="it-IT" w:eastAsia="en-US" w:bidi="ar-SA"/>
      </w:rPr>
    </w:lvl>
    <w:lvl w:ilvl="5" w:tplc="BEA2DEB4">
      <w:numFmt w:val="bullet"/>
      <w:lvlText w:val="•"/>
      <w:lvlJc w:val="left"/>
      <w:pPr>
        <w:ind w:left="5006" w:hanging="351"/>
      </w:pPr>
      <w:rPr>
        <w:rFonts w:hint="default"/>
        <w:lang w:val="it-IT" w:eastAsia="en-US" w:bidi="ar-SA"/>
      </w:rPr>
    </w:lvl>
    <w:lvl w:ilvl="6" w:tplc="633C9154">
      <w:numFmt w:val="bullet"/>
      <w:lvlText w:val="•"/>
      <w:lvlJc w:val="left"/>
      <w:pPr>
        <w:ind w:left="6053" w:hanging="351"/>
      </w:pPr>
      <w:rPr>
        <w:rFonts w:hint="default"/>
        <w:lang w:val="it-IT" w:eastAsia="en-US" w:bidi="ar-SA"/>
      </w:rPr>
    </w:lvl>
    <w:lvl w:ilvl="7" w:tplc="D5C21DD6">
      <w:numFmt w:val="bullet"/>
      <w:lvlText w:val="•"/>
      <w:lvlJc w:val="left"/>
      <w:pPr>
        <w:ind w:left="7100" w:hanging="351"/>
      </w:pPr>
      <w:rPr>
        <w:rFonts w:hint="default"/>
        <w:lang w:val="it-IT" w:eastAsia="en-US" w:bidi="ar-SA"/>
      </w:rPr>
    </w:lvl>
    <w:lvl w:ilvl="8" w:tplc="0924E4CE">
      <w:numFmt w:val="bullet"/>
      <w:lvlText w:val="•"/>
      <w:lvlJc w:val="left"/>
      <w:pPr>
        <w:ind w:left="8146" w:hanging="351"/>
      </w:pPr>
      <w:rPr>
        <w:rFonts w:hint="default"/>
        <w:lang w:val="it-IT" w:eastAsia="en-US" w:bidi="ar-SA"/>
      </w:rPr>
    </w:lvl>
  </w:abstractNum>
  <w:abstractNum w:abstractNumId="3" w15:restartNumberingAfterBreak="0">
    <w:nsid w:val="253A69D9"/>
    <w:multiLevelType w:val="hybridMultilevel"/>
    <w:tmpl w:val="ECE6B552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5548CF"/>
    <w:multiLevelType w:val="multilevel"/>
    <w:tmpl w:val="7FEE360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002060"/>
      </w:rPr>
    </w:lvl>
    <w:lvl w:ilvl="1">
      <w:start w:val="9"/>
      <w:numFmt w:val="bullet"/>
      <w:lvlText w:val="-"/>
      <w:lvlJc w:val="left"/>
      <w:pPr>
        <w:ind w:left="1042" w:hanging="360"/>
      </w:pPr>
      <w:rPr>
        <w:rFonts w:ascii="Bookman Old Style" w:eastAsia="Times New Roman" w:hAnsi="Bookman Old Style" w:cs="Times New Roman" w:hint="default"/>
      </w:rPr>
    </w:lvl>
    <w:lvl w:ilvl="2">
      <w:start w:val="1"/>
      <w:numFmt w:val="decimal"/>
      <w:lvlText w:val="%1.%2.%3."/>
      <w:lvlJc w:val="left"/>
      <w:pPr>
        <w:ind w:left="2084" w:hanging="720"/>
      </w:pPr>
      <w:rPr>
        <w:rFonts w:hint="default"/>
        <w:color w:val="002060"/>
      </w:rPr>
    </w:lvl>
    <w:lvl w:ilvl="3">
      <w:start w:val="1"/>
      <w:numFmt w:val="decimal"/>
      <w:lvlText w:val="%1.%2.%3.%4."/>
      <w:lvlJc w:val="left"/>
      <w:pPr>
        <w:ind w:left="2766" w:hanging="720"/>
      </w:pPr>
      <w:rPr>
        <w:rFonts w:hint="default"/>
        <w:color w:val="002060"/>
      </w:rPr>
    </w:lvl>
    <w:lvl w:ilvl="4">
      <w:start w:val="1"/>
      <w:numFmt w:val="decimal"/>
      <w:lvlText w:val="%1.%2.%3.%4.%5."/>
      <w:lvlJc w:val="left"/>
      <w:pPr>
        <w:ind w:left="3808" w:hanging="1080"/>
      </w:pPr>
      <w:rPr>
        <w:rFonts w:hint="default"/>
        <w:color w:val="002060"/>
      </w:rPr>
    </w:lvl>
    <w:lvl w:ilvl="5">
      <w:start w:val="1"/>
      <w:numFmt w:val="decimal"/>
      <w:lvlText w:val="%1.%2.%3.%4.%5.%6."/>
      <w:lvlJc w:val="left"/>
      <w:pPr>
        <w:ind w:left="4490" w:hanging="1080"/>
      </w:pPr>
      <w:rPr>
        <w:rFonts w:hint="default"/>
        <w:color w:val="002060"/>
      </w:rPr>
    </w:lvl>
    <w:lvl w:ilvl="6">
      <w:start w:val="1"/>
      <w:numFmt w:val="decimal"/>
      <w:lvlText w:val="%1.%2.%3.%4.%5.%6.%7."/>
      <w:lvlJc w:val="left"/>
      <w:pPr>
        <w:ind w:left="5532" w:hanging="1440"/>
      </w:pPr>
      <w:rPr>
        <w:rFonts w:hint="default"/>
        <w:color w:val="002060"/>
      </w:rPr>
    </w:lvl>
    <w:lvl w:ilvl="7">
      <w:start w:val="1"/>
      <w:numFmt w:val="decimal"/>
      <w:lvlText w:val="%1.%2.%3.%4.%5.%6.%7.%8."/>
      <w:lvlJc w:val="left"/>
      <w:pPr>
        <w:ind w:left="6214" w:hanging="1440"/>
      </w:pPr>
      <w:rPr>
        <w:rFonts w:hint="default"/>
        <w:color w:val="002060"/>
      </w:rPr>
    </w:lvl>
    <w:lvl w:ilvl="8">
      <w:start w:val="1"/>
      <w:numFmt w:val="decimal"/>
      <w:lvlText w:val="%1.%2.%3.%4.%5.%6.%7.%8.%9."/>
      <w:lvlJc w:val="left"/>
      <w:pPr>
        <w:ind w:left="7256" w:hanging="1800"/>
      </w:pPr>
      <w:rPr>
        <w:rFonts w:hint="default"/>
        <w:color w:val="002060"/>
      </w:rPr>
    </w:lvl>
  </w:abstractNum>
  <w:abstractNum w:abstractNumId="5" w15:restartNumberingAfterBreak="0">
    <w:nsid w:val="75C2618D"/>
    <w:multiLevelType w:val="hybridMultilevel"/>
    <w:tmpl w:val="3A10FEBA"/>
    <w:lvl w:ilvl="0" w:tplc="E1565414">
      <w:start w:val="1"/>
      <w:numFmt w:val="bullet"/>
      <w:lvlText w:val="□"/>
      <w:lvlJc w:val="left"/>
      <w:pPr>
        <w:ind w:left="1146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7D696F62"/>
    <w:multiLevelType w:val="hybridMultilevel"/>
    <w:tmpl w:val="9C46CB9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4"/>
  </w:num>
  <w:num w:numId="4">
    <w:abstractNumId w:val="0"/>
  </w:num>
  <w:num w:numId="5">
    <w:abstractNumId w:val="1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12FE"/>
    <w:rsid w:val="0001451E"/>
    <w:rsid w:val="000600B5"/>
    <w:rsid w:val="000B0D8E"/>
    <w:rsid w:val="00103698"/>
    <w:rsid w:val="00105ABB"/>
    <w:rsid w:val="00170407"/>
    <w:rsid w:val="0017595D"/>
    <w:rsid w:val="001A2CCF"/>
    <w:rsid w:val="00213B40"/>
    <w:rsid w:val="002261AA"/>
    <w:rsid w:val="002C11EF"/>
    <w:rsid w:val="002F1C52"/>
    <w:rsid w:val="00331AE5"/>
    <w:rsid w:val="00397C4D"/>
    <w:rsid w:val="003A3858"/>
    <w:rsid w:val="00420BEA"/>
    <w:rsid w:val="004A0265"/>
    <w:rsid w:val="004A077A"/>
    <w:rsid w:val="00506A35"/>
    <w:rsid w:val="005265DE"/>
    <w:rsid w:val="006A4B9B"/>
    <w:rsid w:val="006C69AB"/>
    <w:rsid w:val="006D39D3"/>
    <w:rsid w:val="006D4463"/>
    <w:rsid w:val="007177C9"/>
    <w:rsid w:val="00720ED9"/>
    <w:rsid w:val="0074674E"/>
    <w:rsid w:val="00761FCA"/>
    <w:rsid w:val="007A679A"/>
    <w:rsid w:val="007D099B"/>
    <w:rsid w:val="007D75EF"/>
    <w:rsid w:val="008077F3"/>
    <w:rsid w:val="00834C45"/>
    <w:rsid w:val="00837156"/>
    <w:rsid w:val="00850918"/>
    <w:rsid w:val="00906E2B"/>
    <w:rsid w:val="009A48F9"/>
    <w:rsid w:val="009B7F3B"/>
    <w:rsid w:val="009E48B9"/>
    <w:rsid w:val="009F628E"/>
    <w:rsid w:val="00A239C2"/>
    <w:rsid w:val="00A71322"/>
    <w:rsid w:val="00B24F75"/>
    <w:rsid w:val="00B30EC3"/>
    <w:rsid w:val="00B64733"/>
    <w:rsid w:val="00BC7A61"/>
    <w:rsid w:val="00C12F96"/>
    <w:rsid w:val="00C56F96"/>
    <w:rsid w:val="00C84389"/>
    <w:rsid w:val="00CB2227"/>
    <w:rsid w:val="00CB5A9C"/>
    <w:rsid w:val="00D24946"/>
    <w:rsid w:val="00D6254B"/>
    <w:rsid w:val="00DA7023"/>
    <w:rsid w:val="00DB2BDA"/>
    <w:rsid w:val="00DB5C38"/>
    <w:rsid w:val="00DB7680"/>
    <w:rsid w:val="00E478EF"/>
    <w:rsid w:val="00E659D3"/>
    <w:rsid w:val="00E7187B"/>
    <w:rsid w:val="00F11551"/>
    <w:rsid w:val="00F45F1E"/>
    <w:rsid w:val="00F57A38"/>
    <w:rsid w:val="00F9190D"/>
    <w:rsid w:val="00FB4AF6"/>
    <w:rsid w:val="00FC0BB7"/>
    <w:rsid w:val="00FC12FE"/>
    <w:rsid w:val="00FC1757"/>
    <w:rsid w:val="00FD7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631E0C"/>
  <w15:chartTrackingRefBased/>
  <w15:docId w15:val="{E5E0376F-F61E-446F-8662-E3AB82545B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E478E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unhideWhenUsed/>
    <w:rsid w:val="00FC12FE"/>
    <w:pPr>
      <w:widowControl w:val="0"/>
      <w:tabs>
        <w:tab w:val="center" w:pos="4819"/>
        <w:tab w:val="right" w:pos="9638"/>
      </w:tabs>
      <w:autoSpaceDE w:val="0"/>
      <w:autoSpaceDN w:val="0"/>
      <w:spacing w:after="0" w:line="240" w:lineRule="auto"/>
    </w:pPr>
    <w:rPr>
      <w:rFonts w:ascii="Calibri" w:eastAsia="Calibri" w:hAnsi="Calibri" w:cs="Calibri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C12FE"/>
    <w:rPr>
      <w:rFonts w:ascii="Calibri" w:eastAsia="Calibri" w:hAnsi="Calibri" w:cs="Calibri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FC12FE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FC12FE"/>
    <w:pPr>
      <w:ind w:left="720"/>
      <w:contextualSpacing/>
    </w:pPr>
  </w:style>
  <w:style w:type="character" w:customStyle="1" w:styleId="Titolo2Carattere">
    <w:name w:val="Titolo 2 Carattere"/>
    <w:basedOn w:val="Carpredefinitoparagrafo"/>
    <w:link w:val="Titolo2"/>
    <w:uiPriority w:val="9"/>
    <w:rsid w:val="00E478E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284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1343</Words>
  <Characters>7660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Paola Maida</dc:creator>
  <cp:keywords/>
  <dc:description/>
  <cp:lastModifiedBy>Francesco Trapani</cp:lastModifiedBy>
  <cp:revision>3</cp:revision>
  <cp:lastPrinted>2024-12-27T17:30:00Z</cp:lastPrinted>
  <dcterms:created xsi:type="dcterms:W3CDTF">2024-12-30T18:00:00Z</dcterms:created>
  <dcterms:modified xsi:type="dcterms:W3CDTF">2024-12-30T18:03:00Z</dcterms:modified>
</cp:coreProperties>
</file>