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70A49" w14:textId="77777777" w:rsidR="00517259" w:rsidRPr="00517259" w:rsidRDefault="00517259" w:rsidP="00517259">
      <w:pPr>
        <w:widowControl w:val="0"/>
        <w:autoSpaceDE w:val="0"/>
        <w:autoSpaceDN w:val="0"/>
        <w:spacing w:before="77"/>
        <w:ind w:left="0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3B0E5E21" w14:textId="77777777" w:rsidR="005C15A9" w:rsidRPr="007F572E" w:rsidRDefault="005C15A9" w:rsidP="005C15A9">
      <w:pPr>
        <w:tabs>
          <w:tab w:val="left" w:pos="969"/>
        </w:tabs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  <w:r w:rsidRPr="007F572E">
        <w:rPr>
          <w:rFonts w:ascii="Arial" w:hAnsi="Arial" w:cs="Arial"/>
          <w:b/>
          <w:sz w:val="20"/>
          <w:szCs w:val="20"/>
        </w:rPr>
        <w:t xml:space="preserve">Spett.le Comune di Palermo </w:t>
      </w:r>
    </w:p>
    <w:p w14:paraId="313DFE0B" w14:textId="77777777" w:rsidR="005C15A9" w:rsidRPr="007F572E" w:rsidRDefault="005C15A9" w:rsidP="005C15A9">
      <w:pPr>
        <w:tabs>
          <w:tab w:val="left" w:pos="969"/>
        </w:tabs>
        <w:spacing w:line="276" w:lineRule="auto"/>
        <w:jc w:val="right"/>
        <w:rPr>
          <w:rFonts w:ascii="Arial" w:hAnsi="Arial" w:cs="Arial"/>
          <w:b/>
          <w:iCs/>
          <w:sz w:val="20"/>
          <w:szCs w:val="20"/>
        </w:rPr>
      </w:pPr>
      <w:r w:rsidRPr="007F572E">
        <w:rPr>
          <w:rFonts w:ascii="Arial" w:hAnsi="Arial" w:cs="Arial"/>
          <w:b/>
          <w:iCs/>
          <w:sz w:val="20"/>
          <w:szCs w:val="20"/>
        </w:rPr>
        <w:t>Ufficio Edilizia Pubblica e Impianti Sportivi</w:t>
      </w:r>
    </w:p>
    <w:p w14:paraId="3247AE9C" w14:textId="77777777" w:rsidR="005C15A9" w:rsidRPr="007F572E" w:rsidRDefault="005C15A9" w:rsidP="005C15A9">
      <w:pPr>
        <w:tabs>
          <w:tab w:val="left" w:pos="969"/>
        </w:tabs>
        <w:spacing w:line="276" w:lineRule="auto"/>
        <w:jc w:val="right"/>
        <w:rPr>
          <w:color w:val="0070C0"/>
        </w:rPr>
      </w:pPr>
      <w:r w:rsidRPr="007F572E">
        <w:rPr>
          <w:color w:val="0070C0"/>
        </w:rPr>
        <w:t>ediliziapubblica@cert.comune.palermo.it</w:t>
      </w:r>
    </w:p>
    <w:p w14:paraId="5502E765" w14:textId="77777777" w:rsidR="00875E69" w:rsidRDefault="00875E69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hAnsi="Calibri" w:cs="Arial"/>
          <w:b/>
          <w:lang w:val="x-none"/>
        </w:rPr>
      </w:pPr>
    </w:p>
    <w:p w14:paraId="128FBF7D" w14:textId="77777777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</w:t>
      </w:r>
      <w:r w:rsidR="00C3796F" w:rsidRPr="00C3796F">
        <w:rPr>
          <w:rFonts w:ascii="Calibri" w:hAnsi="Calibri" w:cs="Arial"/>
        </w:rPr>
        <w:t xml:space="preserve">lausole </w:t>
      </w:r>
      <w:r w:rsidR="00C3796F">
        <w:rPr>
          <w:rFonts w:ascii="Calibri" w:hAnsi="Calibri" w:cs="Arial"/>
        </w:rPr>
        <w:t xml:space="preserve">previste </w:t>
      </w:r>
      <w:r w:rsidR="00C3796F" w:rsidRPr="00C3796F">
        <w:rPr>
          <w:rFonts w:ascii="Calibri" w:hAnsi="Calibri" w:cs="Arial"/>
        </w:rPr>
        <w:t>dall’Intesa per “</w:t>
      </w:r>
      <w:r w:rsidR="00C3796F" w:rsidRPr="00C3796F">
        <w:rPr>
          <w:rFonts w:ascii="Calibri" w:hAnsi="Calibri" w:cs="Arial"/>
          <w:i/>
        </w:rPr>
        <w:t>La legalità e la prevenzione dei tentativi di infiltrazione criminale</w:t>
      </w:r>
      <w:r w:rsidR="00C3796F" w:rsidRPr="00C3796F">
        <w:rPr>
          <w:rFonts w:ascii="Calibri" w:hAnsi="Calibri" w:cs="Arial"/>
        </w:rPr>
        <w:t xml:space="preserve">” sottoscritta in data 28/12/2018 fra la Prefettura di Palermo e il Comune di Palermo </w:t>
      </w:r>
    </w:p>
    <w:bookmarkEnd w:id="0"/>
    <w:p w14:paraId="2FB1EAEA" w14:textId="22AEDABA" w:rsidR="005E4E85" w:rsidRDefault="0096338C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  <w:r>
        <w:rPr>
          <w:rFonts w:ascii="Calibri" w:hAnsi="Calibri" w:cs="Arial"/>
          <w:b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ECA8551" wp14:editId="7CA8CFCC">
                <wp:simplePos x="0" y="0"/>
                <wp:positionH relativeFrom="margin">
                  <wp:align>left</wp:align>
                </wp:positionH>
                <wp:positionV relativeFrom="paragraph">
                  <wp:posOffset>156845</wp:posOffset>
                </wp:positionV>
                <wp:extent cx="6137910" cy="2139950"/>
                <wp:effectExtent l="0" t="0" r="15240" b="1270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7910" cy="213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69882" w14:textId="77777777" w:rsidR="00E41740" w:rsidRPr="00B52ACC" w:rsidRDefault="00972FD8" w:rsidP="00E41740">
                            <w:pPr>
                              <w:widowControl w:val="0"/>
                              <w:suppressAutoHyphens/>
                              <w:overflowPunct w:val="0"/>
                              <w:autoSpaceDE w:val="0"/>
                              <w:autoSpaceDN w:val="0"/>
                              <w:spacing w:after="283"/>
                              <w:ind w:left="567" w:right="567"/>
                              <w:textAlignment w:val="baseline"/>
                              <w:rPr>
                                <w:rFonts w:eastAsia="Calibri"/>
                                <w:b/>
                                <w:kern w:val="3"/>
                              </w:rPr>
                            </w:pPr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PNRR, Missione 5- Inclusione e coesione- Componente 3- Interventi speciali per la coesione territoriale- Investimento 2- Valorizzazione dei beni confiscati alle mafie finanziato dall'Unione europea- </w:t>
                            </w:r>
                            <w:proofErr w:type="spellStart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>Next</w:t>
                            </w:r>
                            <w:proofErr w:type="spellEnd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Generation EU. Affidamento diretto, ai sensi dell’art. 50, c.1, lett. b del d. lgs. 36/2023, del servizio per le indagini </w:t>
                            </w:r>
                            <w:proofErr w:type="gramStart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>geognostiche,  strutturali</w:t>
                            </w:r>
                            <w:proofErr w:type="gramEnd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e prove in situ e di laboratorio relative al progetto “Tech for </w:t>
                            </w:r>
                            <w:proofErr w:type="spellStart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>Good</w:t>
                            </w:r>
                            <w:proofErr w:type="spellEnd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- Asilo nel bosco e Innovation </w:t>
                            </w:r>
                            <w:proofErr w:type="spellStart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>Hub</w:t>
                            </w:r>
                            <w:proofErr w:type="spellEnd"/>
                            <w:r w:rsidRPr="00972FD8">
                              <w:rPr>
                                <w:rFonts w:asciiTheme="minorHAnsi" w:hAnsiTheme="minorHAnsi" w:cstheme="minorHAnsi"/>
                                <w:b/>
                              </w:rPr>
                              <w:t>” - CUP: D77H16001210006</w:t>
                            </w:r>
                            <w:r w:rsidR="00E41740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– CIG: </w:t>
                            </w:r>
                            <w:r w:rsidR="00E41740">
                              <w:rPr>
                                <w:rFonts w:eastAsia="Calibri"/>
                                <w:b/>
                                <w:kern w:val="3"/>
                              </w:rPr>
                              <w:t>B1416A168A</w:t>
                            </w:r>
                          </w:p>
                          <w:p w14:paraId="170BF22C" w14:textId="5BC729AC" w:rsidR="00C3002A" w:rsidRDefault="00C3002A" w:rsidP="00C3002A">
                            <w:pPr>
                              <w:spacing w:before="1" w:line="276" w:lineRule="auto"/>
                              <w:ind w:left="0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bookmarkStart w:id="1" w:name="_GoBack"/>
                            <w:bookmarkEnd w:id="1"/>
                          </w:p>
                          <w:p w14:paraId="32496F68" w14:textId="3A409126" w:rsidR="0096338C" w:rsidRPr="00424324" w:rsidRDefault="0096338C" w:rsidP="00C3002A">
                            <w:pPr>
                              <w:spacing w:before="1" w:line="276" w:lineRule="auto"/>
                              <w:ind w:left="0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3C7FBC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IMPORTO A </w:t>
                            </w:r>
                            <w:r w:rsidR="00C3002A" w:rsidRPr="003C7FBC">
                              <w:rPr>
                                <w:rFonts w:asciiTheme="minorHAnsi" w:hAnsiTheme="minorHAnsi" w:cstheme="minorHAnsi"/>
                                <w:b/>
                              </w:rPr>
                              <w:t>BASE DI GARA pari ad €</w:t>
                            </w:r>
                            <w:r w:rsidR="003C7FBC" w:rsidRPr="003C7FBC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3C7FBC" w:rsidRPr="003C7FB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24 146.30 </w:t>
                            </w:r>
                            <w:r w:rsidRPr="003C7FBC">
                              <w:rPr>
                                <w:rFonts w:asciiTheme="minorHAnsi" w:hAnsiTheme="minorHAnsi" w:cstheme="minorHAnsi"/>
                                <w:b/>
                              </w:rPr>
                              <w:t>(oltre IVA e</w:t>
                            </w:r>
                            <w:r w:rsidR="003C7FBC" w:rsidRPr="003C7FBC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oneri previdenziali</w:t>
                            </w:r>
                            <w:r w:rsidRPr="003C7FBC">
                              <w:rPr>
                                <w:rFonts w:asciiTheme="minorHAnsi" w:hAnsiTheme="minorHAnsi" w:cstheme="minorHAnsi"/>
                                <w:b/>
                              </w:rPr>
                              <w:t>)</w:t>
                            </w:r>
                          </w:p>
                          <w:p w14:paraId="7E2E393C" w14:textId="2D00B295" w:rsidR="00875E69" w:rsidRPr="00AA0EE6" w:rsidRDefault="00875E69" w:rsidP="0096338C">
                            <w:pPr>
                              <w:ind w:left="0"/>
                              <w:jc w:val="right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CA8551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0;margin-top:12.35pt;width:483.3pt;height:168.5pt;z-index:2520012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">
                <v:textbox>
                  <w:txbxContent>
                    <w:p w14:paraId="02969882" w14:textId="77777777" w:rsidR="00E41740" w:rsidRPr="00B52ACC" w:rsidRDefault="00972FD8" w:rsidP="00E41740">
                      <w:pPr>
                        <w:widowControl w:val="0"/>
                        <w:suppressAutoHyphens/>
                        <w:overflowPunct w:val="0"/>
                        <w:autoSpaceDE w:val="0"/>
                        <w:autoSpaceDN w:val="0"/>
                        <w:spacing w:after="283"/>
                        <w:ind w:left="567" w:right="567"/>
                        <w:textAlignment w:val="baseline"/>
                        <w:rPr>
                          <w:rFonts w:eastAsia="Calibri"/>
                          <w:b/>
                          <w:kern w:val="3"/>
                        </w:rPr>
                      </w:pPr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 xml:space="preserve">PNRR, Missione 5- Inclusione e coesione- Componente 3- Interventi speciali per la coesione territoriale- Investimento 2- Valorizzazione dei beni confiscati alle mafie finanziato dall'Unione europea- </w:t>
                      </w:r>
                      <w:proofErr w:type="spellStart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>Next</w:t>
                      </w:r>
                      <w:proofErr w:type="spellEnd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 xml:space="preserve"> Generation EU. Affidamento diretto, ai sensi dell’art. 50, c.1, lett. b del d. lgs. 36/2023, del servizio per le indagini </w:t>
                      </w:r>
                      <w:proofErr w:type="gramStart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>geognostiche,  strutturali</w:t>
                      </w:r>
                      <w:proofErr w:type="gramEnd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 xml:space="preserve"> e prove in situ e di laboratorio relative al progetto “Tech for </w:t>
                      </w:r>
                      <w:proofErr w:type="spellStart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>Good</w:t>
                      </w:r>
                      <w:proofErr w:type="spellEnd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 xml:space="preserve"> - Asilo nel bosco e Innovation </w:t>
                      </w:r>
                      <w:proofErr w:type="spellStart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>Hub</w:t>
                      </w:r>
                      <w:proofErr w:type="spellEnd"/>
                      <w:r w:rsidRPr="00972FD8">
                        <w:rPr>
                          <w:rFonts w:asciiTheme="minorHAnsi" w:hAnsiTheme="minorHAnsi" w:cstheme="minorHAnsi"/>
                          <w:b/>
                        </w:rPr>
                        <w:t>” - CUP: D77H16001210006</w:t>
                      </w:r>
                      <w:r w:rsidR="00E41740">
                        <w:rPr>
                          <w:rFonts w:asciiTheme="minorHAnsi" w:hAnsiTheme="minorHAnsi" w:cstheme="minorHAnsi"/>
                          <w:b/>
                        </w:rPr>
                        <w:t xml:space="preserve"> – CIG: </w:t>
                      </w:r>
                      <w:r w:rsidR="00E41740">
                        <w:rPr>
                          <w:rFonts w:eastAsia="Calibri"/>
                          <w:b/>
                          <w:kern w:val="3"/>
                        </w:rPr>
                        <w:t>B1416A168A</w:t>
                      </w:r>
                    </w:p>
                    <w:p w14:paraId="170BF22C" w14:textId="5BC729AC" w:rsidR="00C3002A" w:rsidRDefault="00C3002A" w:rsidP="00C3002A">
                      <w:pPr>
                        <w:spacing w:before="1" w:line="276" w:lineRule="auto"/>
                        <w:ind w:left="0"/>
                        <w:rPr>
                          <w:rFonts w:asciiTheme="minorHAnsi" w:hAnsiTheme="minorHAnsi" w:cstheme="minorHAnsi"/>
                          <w:b/>
                        </w:rPr>
                      </w:pPr>
                      <w:bookmarkStart w:id="2" w:name="_GoBack"/>
                      <w:bookmarkEnd w:id="2"/>
                    </w:p>
                    <w:p w14:paraId="32496F68" w14:textId="3A409126" w:rsidR="0096338C" w:rsidRPr="00424324" w:rsidRDefault="0096338C" w:rsidP="00C3002A">
                      <w:pPr>
                        <w:spacing w:before="1" w:line="276" w:lineRule="auto"/>
                        <w:ind w:left="0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3C7FBC">
                        <w:rPr>
                          <w:rFonts w:asciiTheme="minorHAnsi" w:hAnsiTheme="minorHAnsi" w:cstheme="minorHAnsi"/>
                          <w:b/>
                        </w:rPr>
                        <w:t xml:space="preserve">IMPORTO A </w:t>
                      </w:r>
                      <w:r w:rsidR="00C3002A" w:rsidRPr="003C7FBC">
                        <w:rPr>
                          <w:rFonts w:asciiTheme="minorHAnsi" w:hAnsiTheme="minorHAnsi" w:cstheme="minorHAnsi"/>
                          <w:b/>
                        </w:rPr>
                        <w:t>BASE DI GARA pari ad €</w:t>
                      </w:r>
                      <w:r w:rsidR="003C7FBC" w:rsidRPr="003C7FBC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3C7FBC" w:rsidRPr="003C7FBC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24 146.30 </w:t>
                      </w:r>
                      <w:r w:rsidRPr="003C7FBC">
                        <w:rPr>
                          <w:rFonts w:asciiTheme="minorHAnsi" w:hAnsiTheme="minorHAnsi" w:cstheme="minorHAnsi"/>
                          <w:b/>
                        </w:rPr>
                        <w:t>(oltre IVA e</w:t>
                      </w:r>
                      <w:r w:rsidR="003C7FBC" w:rsidRPr="003C7FBC">
                        <w:rPr>
                          <w:rFonts w:asciiTheme="minorHAnsi" w:hAnsiTheme="minorHAnsi" w:cstheme="minorHAnsi"/>
                          <w:b/>
                        </w:rPr>
                        <w:t xml:space="preserve"> oneri previdenziali</w:t>
                      </w:r>
                      <w:r w:rsidRPr="003C7FBC">
                        <w:rPr>
                          <w:rFonts w:asciiTheme="minorHAnsi" w:hAnsiTheme="minorHAnsi" w:cstheme="minorHAnsi"/>
                          <w:b/>
                        </w:rPr>
                        <w:t>)</w:t>
                      </w:r>
                    </w:p>
                    <w:p w14:paraId="7E2E393C" w14:textId="2D00B295" w:rsidR="00875E69" w:rsidRPr="00AA0EE6" w:rsidRDefault="00875E69" w:rsidP="0096338C">
                      <w:pPr>
                        <w:ind w:left="0"/>
                        <w:jc w:val="right"/>
                        <w:rPr>
                          <w:rFonts w:ascii="Calibri" w:hAnsi="Calibr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993F83" w14:textId="0EF7D54D" w:rsidR="0096338C" w:rsidRDefault="0096338C" w:rsidP="0096338C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b/>
        </w:rPr>
        <w:t>OGGETTO:</w:t>
      </w:r>
      <w:r>
        <w:rPr>
          <w:rFonts w:ascii="Calibri" w:hAnsi="Calibri" w:cs="Arial"/>
          <w:b/>
          <w:noProof/>
        </w:rPr>
        <w:t xml:space="preserve"> </w:t>
      </w:r>
    </w:p>
    <w:p w14:paraId="57C2A6DF" w14:textId="1E44B73E" w:rsidR="00875E69" w:rsidRDefault="00875E69" w:rsidP="005E4E85">
      <w:pPr>
        <w:ind w:left="0"/>
        <w:jc w:val="right"/>
        <w:rPr>
          <w:rFonts w:ascii="Calibri" w:hAnsi="Calibri"/>
          <w:b/>
        </w:rPr>
      </w:pPr>
    </w:p>
    <w:p w14:paraId="77A21695" w14:textId="2B9A026E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204950C3" w14:textId="393ADFF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5BD902A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2F477EC9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4D7AEBF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35BC7A4E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6CDCE58E" w14:textId="77777777" w:rsidR="00C6478F" w:rsidRDefault="00C6478F" w:rsidP="00C3796F">
      <w:pPr>
        <w:ind w:left="0"/>
        <w:jc w:val="left"/>
        <w:rPr>
          <w:rFonts w:ascii="Calibri" w:hAnsi="Calibri" w:cs="Arial"/>
          <w:b/>
        </w:rPr>
      </w:pPr>
    </w:p>
    <w:p w14:paraId="76285505" w14:textId="77777777" w:rsidR="00C6478F" w:rsidRDefault="00C6478F" w:rsidP="00C3796F">
      <w:pPr>
        <w:ind w:left="0"/>
        <w:jc w:val="left"/>
        <w:rPr>
          <w:rFonts w:ascii="Calibri" w:hAnsi="Calibri" w:cs="Arial"/>
          <w:b/>
        </w:rPr>
      </w:pPr>
    </w:p>
    <w:p w14:paraId="720C0225" w14:textId="77777777" w:rsidR="00C6478F" w:rsidRDefault="00C6478F" w:rsidP="00C3796F">
      <w:pPr>
        <w:ind w:left="0"/>
        <w:jc w:val="left"/>
        <w:rPr>
          <w:rFonts w:ascii="Calibri" w:hAnsi="Calibri" w:cs="Arial"/>
          <w:b/>
        </w:rPr>
      </w:pP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33E29F8B" w14:textId="77777777" w:rsidR="00433B52" w:rsidRDefault="00433B52" w:rsidP="00C3796F">
      <w:pPr>
        <w:ind w:left="0"/>
        <w:jc w:val="left"/>
        <w:rPr>
          <w:rFonts w:ascii="Calibri" w:hAnsi="Calibri" w:cs="Arial"/>
          <w:b/>
        </w:rPr>
      </w:pPr>
    </w:p>
    <w:p w14:paraId="70E705CA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C9471" id="Casella di testo 3" o:spid="_x0000_s1027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8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9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30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1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2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3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4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512B7335" w14:textId="77777777" w:rsidR="00875E69" w:rsidRDefault="00875E69" w:rsidP="005E4E85">
      <w:pPr>
        <w:ind w:left="0"/>
        <w:jc w:val="right"/>
        <w:rPr>
          <w:rFonts w:ascii="Calibri" w:hAnsi="Calibri"/>
          <w:b/>
        </w:rPr>
      </w:pPr>
    </w:p>
    <w:p w14:paraId="1EB217FC" w14:textId="77777777" w:rsidR="00C3796F" w:rsidRPr="00C3796F" w:rsidRDefault="00C3796F" w:rsidP="00C3796F">
      <w:pPr>
        <w:ind w:left="0"/>
        <w:rPr>
          <w:rFonts w:ascii="Calibri" w:hAnsi="Calibri"/>
        </w:rPr>
      </w:pPr>
      <w:r w:rsidRPr="00C3796F">
        <w:rPr>
          <w:rFonts w:ascii="Calibri" w:hAnsi="Calibri"/>
        </w:rPr>
        <w:t xml:space="preserve">si impegna a sottoscrivere le clausole di seguito riportate e </w:t>
      </w:r>
      <w:r w:rsidRPr="00C3796F">
        <w:rPr>
          <w:rFonts w:ascii="Calibri" w:hAnsi="Calibri" w:cs="Arial"/>
        </w:rPr>
        <w:t>previste dall’Intesa per “</w:t>
      </w:r>
      <w:r w:rsidRPr="00C3796F">
        <w:rPr>
          <w:rFonts w:ascii="Calibri" w:hAnsi="Calibri" w:cs="Arial"/>
          <w:i/>
        </w:rPr>
        <w:t>La legalità e la prevenzione dei tentativi di infiltrazione criminale</w:t>
      </w:r>
      <w:r w:rsidRPr="00C3796F">
        <w:rPr>
          <w:rFonts w:ascii="Calibri" w:hAnsi="Calibri" w:cs="Arial"/>
        </w:rPr>
        <w:t>” sottoscritta in data 28/12/2018  fra la Prefettura di Palermo e il Comune di Palermo</w:t>
      </w:r>
      <w:r>
        <w:rPr>
          <w:rFonts w:ascii="Calibri" w:hAnsi="Calibri" w:cs="Arial"/>
        </w:rPr>
        <w:t>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7CA6E" w14:textId="77777777" w:rsidR="00BB2A3C" w:rsidRDefault="00BB2A3C">
      <w:r>
        <w:separator/>
      </w:r>
    </w:p>
  </w:endnote>
  <w:endnote w:type="continuationSeparator" w:id="0">
    <w:p w14:paraId="792F13ED" w14:textId="77777777" w:rsidR="00BB2A3C" w:rsidRDefault="00BB2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CECCF" w14:textId="77777777" w:rsidR="00BB2A3C" w:rsidRDefault="00BB2A3C">
      <w:r>
        <w:separator/>
      </w:r>
    </w:p>
  </w:footnote>
  <w:footnote w:type="continuationSeparator" w:id="0">
    <w:p w14:paraId="7A469F79" w14:textId="77777777" w:rsidR="00BB2A3C" w:rsidRDefault="00BB2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E73B" w14:textId="0DE64302" w:rsidR="00E744EE" w:rsidRDefault="00E744EE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56159"/>
    <w:rsid w:val="000777D9"/>
    <w:rsid w:val="000B0663"/>
    <w:rsid w:val="000B3C12"/>
    <w:rsid w:val="000C0004"/>
    <w:rsid w:val="000C73BC"/>
    <w:rsid w:val="000D7542"/>
    <w:rsid w:val="000E1846"/>
    <w:rsid w:val="000E2AC3"/>
    <w:rsid w:val="000F4571"/>
    <w:rsid w:val="00107AB5"/>
    <w:rsid w:val="001117F1"/>
    <w:rsid w:val="00131818"/>
    <w:rsid w:val="0013561B"/>
    <w:rsid w:val="0015383D"/>
    <w:rsid w:val="00170383"/>
    <w:rsid w:val="00176163"/>
    <w:rsid w:val="001A1733"/>
    <w:rsid w:val="001E3564"/>
    <w:rsid w:val="001F0289"/>
    <w:rsid w:val="002313A1"/>
    <w:rsid w:val="002328AA"/>
    <w:rsid w:val="00246ED5"/>
    <w:rsid w:val="0026066A"/>
    <w:rsid w:val="0026482A"/>
    <w:rsid w:val="002672B5"/>
    <w:rsid w:val="002953D3"/>
    <w:rsid w:val="00295446"/>
    <w:rsid w:val="00301C84"/>
    <w:rsid w:val="003102D9"/>
    <w:rsid w:val="00312B0E"/>
    <w:rsid w:val="0032259F"/>
    <w:rsid w:val="003373BB"/>
    <w:rsid w:val="00342273"/>
    <w:rsid w:val="003422E3"/>
    <w:rsid w:val="00367C71"/>
    <w:rsid w:val="00371FCF"/>
    <w:rsid w:val="00383807"/>
    <w:rsid w:val="0039414B"/>
    <w:rsid w:val="00396D52"/>
    <w:rsid w:val="003A6C3F"/>
    <w:rsid w:val="003C03A6"/>
    <w:rsid w:val="003C7FBC"/>
    <w:rsid w:val="00432962"/>
    <w:rsid w:val="00433B52"/>
    <w:rsid w:val="00436234"/>
    <w:rsid w:val="00445636"/>
    <w:rsid w:val="004538D6"/>
    <w:rsid w:val="00490E78"/>
    <w:rsid w:val="004E142E"/>
    <w:rsid w:val="00517259"/>
    <w:rsid w:val="005472D9"/>
    <w:rsid w:val="00550200"/>
    <w:rsid w:val="0055132A"/>
    <w:rsid w:val="00565167"/>
    <w:rsid w:val="00591FF0"/>
    <w:rsid w:val="005C15A9"/>
    <w:rsid w:val="005C3086"/>
    <w:rsid w:val="005E04F9"/>
    <w:rsid w:val="005E4E85"/>
    <w:rsid w:val="005F0C96"/>
    <w:rsid w:val="005F762A"/>
    <w:rsid w:val="006250AB"/>
    <w:rsid w:val="006335AE"/>
    <w:rsid w:val="0068244F"/>
    <w:rsid w:val="00686160"/>
    <w:rsid w:val="0069150A"/>
    <w:rsid w:val="00694464"/>
    <w:rsid w:val="006A1961"/>
    <w:rsid w:val="006B0784"/>
    <w:rsid w:val="006C3B73"/>
    <w:rsid w:val="006F365E"/>
    <w:rsid w:val="006F414F"/>
    <w:rsid w:val="006F51FC"/>
    <w:rsid w:val="00704B9D"/>
    <w:rsid w:val="00716574"/>
    <w:rsid w:val="00753726"/>
    <w:rsid w:val="0076006E"/>
    <w:rsid w:val="007B72D9"/>
    <w:rsid w:val="007E0871"/>
    <w:rsid w:val="007F572E"/>
    <w:rsid w:val="00813C9B"/>
    <w:rsid w:val="00813F1C"/>
    <w:rsid w:val="0083073F"/>
    <w:rsid w:val="00830864"/>
    <w:rsid w:val="008377BD"/>
    <w:rsid w:val="008729B8"/>
    <w:rsid w:val="00875E69"/>
    <w:rsid w:val="00876406"/>
    <w:rsid w:val="00881AFB"/>
    <w:rsid w:val="00887300"/>
    <w:rsid w:val="0089522D"/>
    <w:rsid w:val="008B4CF7"/>
    <w:rsid w:val="0093793C"/>
    <w:rsid w:val="00962F87"/>
    <w:rsid w:val="0096338C"/>
    <w:rsid w:val="009676A6"/>
    <w:rsid w:val="00967EDC"/>
    <w:rsid w:val="00972FD8"/>
    <w:rsid w:val="00974595"/>
    <w:rsid w:val="00975AFB"/>
    <w:rsid w:val="00997E9D"/>
    <w:rsid w:val="009A657C"/>
    <w:rsid w:val="009B1833"/>
    <w:rsid w:val="009C140D"/>
    <w:rsid w:val="009D421E"/>
    <w:rsid w:val="00A00DD9"/>
    <w:rsid w:val="00A06055"/>
    <w:rsid w:val="00A26D6A"/>
    <w:rsid w:val="00A3050F"/>
    <w:rsid w:val="00A576F4"/>
    <w:rsid w:val="00A602ED"/>
    <w:rsid w:val="00A63216"/>
    <w:rsid w:val="00A66C71"/>
    <w:rsid w:val="00A71E11"/>
    <w:rsid w:val="00A777FD"/>
    <w:rsid w:val="00A82E41"/>
    <w:rsid w:val="00A86BBE"/>
    <w:rsid w:val="00A92CB0"/>
    <w:rsid w:val="00AA0EE6"/>
    <w:rsid w:val="00AD36D1"/>
    <w:rsid w:val="00B2243E"/>
    <w:rsid w:val="00B41F39"/>
    <w:rsid w:val="00B45E7E"/>
    <w:rsid w:val="00B50F09"/>
    <w:rsid w:val="00B53CFF"/>
    <w:rsid w:val="00B64288"/>
    <w:rsid w:val="00B871A4"/>
    <w:rsid w:val="00BA0A1B"/>
    <w:rsid w:val="00BB2A3C"/>
    <w:rsid w:val="00BC301A"/>
    <w:rsid w:val="00BE5DF3"/>
    <w:rsid w:val="00BE6BB4"/>
    <w:rsid w:val="00BF0EB4"/>
    <w:rsid w:val="00C13075"/>
    <w:rsid w:val="00C3002A"/>
    <w:rsid w:val="00C32343"/>
    <w:rsid w:val="00C3796F"/>
    <w:rsid w:val="00C6478F"/>
    <w:rsid w:val="00C703C6"/>
    <w:rsid w:val="00C773CE"/>
    <w:rsid w:val="00CC4C22"/>
    <w:rsid w:val="00CC7B6C"/>
    <w:rsid w:val="00CC7F8F"/>
    <w:rsid w:val="00CD18AC"/>
    <w:rsid w:val="00CD2C4D"/>
    <w:rsid w:val="00CF327E"/>
    <w:rsid w:val="00D2118E"/>
    <w:rsid w:val="00D30423"/>
    <w:rsid w:val="00D57C78"/>
    <w:rsid w:val="00D64D92"/>
    <w:rsid w:val="00D67240"/>
    <w:rsid w:val="00D70CC6"/>
    <w:rsid w:val="00DB5573"/>
    <w:rsid w:val="00DB70C4"/>
    <w:rsid w:val="00DF2585"/>
    <w:rsid w:val="00E41740"/>
    <w:rsid w:val="00E55D7F"/>
    <w:rsid w:val="00E61FE3"/>
    <w:rsid w:val="00E744EE"/>
    <w:rsid w:val="00E80702"/>
    <w:rsid w:val="00EB6B2C"/>
    <w:rsid w:val="00ED0607"/>
    <w:rsid w:val="00EF138B"/>
    <w:rsid w:val="00F23837"/>
    <w:rsid w:val="00F660CD"/>
    <w:rsid w:val="00FA25D9"/>
    <w:rsid w:val="00FB3188"/>
    <w:rsid w:val="00FD67B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F41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E1F63-FE1C-441B-BEBE-639FBA5EA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12</TotalTime>
  <Pages>3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835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Rosalia Guzzo</cp:lastModifiedBy>
  <cp:revision>7</cp:revision>
  <cp:lastPrinted>2019-09-25T14:39:00Z</cp:lastPrinted>
  <dcterms:created xsi:type="dcterms:W3CDTF">2024-04-04T08:10:00Z</dcterms:created>
  <dcterms:modified xsi:type="dcterms:W3CDTF">2024-04-16T08:33:00Z</dcterms:modified>
</cp:coreProperties>
</file>