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7F" w:rsidRPr="00AF407C" w:rsidRDefault="0030357F" w:rsidP="0030357F">
      <w:pPr>
        <w:rPr>
          <w:rFonts w:ascii="Times New Roman" w:hAnsi="Times New Roman" w:cs="Times New Roman"/>
          <w:b/>
          <w:bCs/>
          <w:u w:val="single"/>
        </w:rPr>
      </w:pPr>
      <w:r w:rsidRPr="00AF407C">
        <w:rPr>
          <w:rFonts w:ascii="Times New Roman" w:hAnsi="Times New Roman" w:cs="Times New Roman"/>
          <w:b/>
          <w:bCs/>
          <w:u w:val="single"/>
        </w:rPr>
        <w:t>Quesito 1</w:t>
      </w:r>
    </w:p>
    <w:p w:rsidR="00DB4CBA" w:rsidRDefault="0030357F" w:rsidP="0030357F">
      <w:pPr>
        <w:jc w:val="both"/>
        <w:rPr>
          <w:rFonts w:ascii="Times New Roman" w:hAnsi="Times New Roman" w:cs="Times New Roman"/>
        </w:rPr>
      </w:pPr>
      <w:r w:rsidRPr="0030357F">
        <w:rPr>
          <w:rFonts w:ascii="Times New Roman" w:hAnsi="Times New Roman" w:cs="Times New Roman"/>
        </w:rPr>
        <w:t>Con riferimento al requisito richiesto “IMPIANTI: IB.08 impianti di linee e reti per trasmissioni e distribuzione di energia elettrica, telegrafia,</w:t>
      </w:r>
      <w:r>
        <w:rPr>
          <w:rFonts w:ascii="Times New Roman" w:hAnsi="Times New Roman" w:cs="Times New Roman"/>
        </w:rPr>
        <w:t xml:space="preserve"> </w:t>
      </w:r>
      <w:r w:rsidRPr="0030357F">
        <w:rPr>
          <w:rFonts w:ascii="Times New Roman" w:hAnsi="Times New Roman" w:cs="Times New Roman"/>
        </w:rPr>
        <w:t>gli importi richiesti utilizzando in alternativa le categorie IA.03 e IA.04.</w:t>
      </w:r>
    </w:p>
    <w:p w:rsidR="0030357F" w:rsidRPr="00AF407C" w:rsidRDefault="0030357F" w:rsidP="0030357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F407C">
        <w:rPr>
          <w:rFonts w:ascii="Times New Roman" w:hAnsi="Times New Roman" w:cs="Times New Roman"/>
          <w:b/>
          <w:bCs/>
          <w:u w:val="single"/>
        </w:rPr>
        <w:t xml:space="preserve">Risposta </w:t>
      </w:r>
    </w:p>
    <w:p w:rsidR="0030357F" w:rsidRDefault="0030357F" w:rsidP="003035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linee Guida n.1, di attuazione del D.Lgs. 18 aprile 2016, n. 50, “</w:t>
      </w:r>
      <w:r w:rsidRPr="00AF407C">
        <w:rPr>
          <w:rFonts w:ascii="Times New Roman" w:hAnsi="Times New Roman" w:cs="Times New Roman"/>
        </w:rPr>
        <w:t>Indirizzi generali sull’affidamento dei servizi attinenti all’architettura e all’ingegneria</w:t>
      </w:r>
      <w:r>
        <w:rPr>
          <w:rFonts w:ascii="Times New Roman" w:hAnsi="Times New Roman" w:cs="Times New Roman"/>
        </w:rPr>
        <w:t>”</w:t>
      </w:r>
      <w:r w:rsidR="00AF40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 Capo V “Classi, categorie e tariffe professioni” sottolineano che </w:t>
      </w:r>
      <w:r w:rsidR="00AF407C">
        <w:rPr>
          <w:rFonts w:ascii="Times New Roman" w:hAnsi="Times New Roman" w:cs="Times New Roman"/>
        </w:rPr>
        <w:t>“</w:t>
      </w:r>
      <w:r w:rsidRPr="0030357F">
        <w:rPr>
          <w:rFonts w:ascii="Times New Roman" w:hAnsi="Times New Roman" w:cs="Times New Roman"/>
          <w:i/>
          <w:iCs/>
        </w:rPr>
        <w:t>a</w:t>
      </w:r>
      <w:r w:rsidRPr="0030357F">
        <w:rPr>
          <w:rFonts w:ascii="Times New Roman" w:hAnsi="Times New Roman" w:cs="Times New Roman"/>
          <w:i/>
          <w:iCs/>
        </w:rPr>
        <w:t>i fini della qualificazione le attività svolte per opere analoghe a quelle oggetto dei servizi da affidare</w:t>
      </w:r>
      <w:r w:rsidRPr="0030357F">
        <w:rPr>
          <w:rFonts w:ascii="Times New Roman" w:hAnsi="Times New Roman" w:cs="Times New Roman"/>
          <w:i/>
          <w:iCs/>
        </w:rPr>
        <w:t xml:space="preserve"> </w:t>
      </w:r>
      <w:r w:rsidRPr="0030357F">
        <w:rPr>
          <w:rFonts w:ascii="Times New Roman" w:hAnsi="Times New Roman" w:cs="Times New Roman"/>
          <w:i/>
          <w:iCs/>
        </w:rPr>
        <w:t>(non necessariamente di identica destinazione funzionale) sono da ritenersi idonee a comprovare i</w:t>
      </w:r>
      <w:r w:rsidRPr="0030357F">
        <w:rPr>
          <w:rFonts w:ascii="Times New Roman" w:hAnsi="Times New Roman" w:cs="Times New Roman"/>
          <w:i/>
          <w:iCs/>
        </w:rPr>
        <w:t xml:space="preserve"> </w:t>
      </w:r>
      <w:r w:rsidRPr="0030357F">
        <w:rPr>
          <w:rFonts w:ascii="Times New Roman" w:hAnsi="Times New Roman" w:cs="Times New Roman"/>
          <w:i/>
          <w:iCs/>
        </w:rPr>
        <w:t>requisiti quando il grado di complessità sia almeno pari a quello dei servizi da affidare</w:t>
      </w:r>
      <w:r w:rsidR="00AF407C">
        <w:rPr>
          <w:rFonts w:ascii="Times New Roman" w:hAnsi="Times New Roman" w:cs="Times New Roman"/>
        </w:rPr>
        <w:t>”</w:t>
      </w:r>
      <w:r w:rsidRPr="0030357F">
        <w:rPr>
          <w:rFonts w:ascii="Times New Roman" w:hAnsi="Times New Roman" w:cs="Times New Roman"/>
        </w:rPr>
        <w:t>.</w:t>
      </w:r>
      <w:r w:rsidR="00AF407C">
        <w:rPr>
          <w:rFonts w:ascii="Times New Roman" w:hAnsi="Times New Roman" w:cs="Times New Roman"/>
        </w:rPr>
        <w:t xml:space="preserve"> Pertanto la dimostrazione del requisito </w:t>
      </w:r>
      <w:r w:rsidR="00AF407C" w:rsidRPr="00950979">
        <w:rPr>
          <w:rFonts w:ascii="Times New Roman" w:hAnsi="Times New Roman" w:cs="Times New Roman"/>
          <w:b/>
          <w:bCs/>
        </w:rPr>
        <w:t>può essere provata utilizzando le categorie indicate</w:t>
      </w:r>
      <w:r w:rsidR="00AF407C">
        <w:rPr>
          <w:rFonts w:ascii="Times New Roman" w:hAnsi="Times New Roman" w:cs="Times New Roman"/>
        </w:rPr>
        <w:t>.</w:t>
      </w:r>
    </w:p>
    <w:p w:rsidR="00AF407C" w:rsidRDefault="00AF407C" w:rsidP="0030357F">
      <w:pPr>
        <w:spacing w:after="0"/>
        <w:jc w:val="both"/>
        <w:rPr>
          <w:rFonts w:ascii="Times New Roman" w:hAnsi="Times New Roman" w:cs="Times New Roman"/>
        </w:rPr>
      </w:pPr>
    </w:p>
    <w:p w:rsidR="00AF407C" w:rsidRDefault="00AF407C" w:rsidP="0030357F">
      <w:pPr>
        <w:spacing w:after="0"/>
        <w:jc w:val="both"/>
        <w:rPr>
          <w:rFonts w:ascii="Times New Roman" w:hAnsi="Times New Roman" w:cs="Times New Roman"/>
        </w:rPr>
      </w:pPr>
    </w:p>
    <w:p w:rsidR="00950979" w:rsidRPr="00AF407C" w:rsidRDefault="00950979" w:rsidP="00950979">
      <w:pPr>
        <w:rPr>
          <w:rFonts w:ascii="Times New Roman" w:hAnsi="Times New Roman" w:cs="Times New Roman"/>
          <w:b/>
          <w:bCs/>
          <w:u w:val="single"/>
        </w:rPr>
      </w:pPr>
      <w:r w:rsidRPr="00AF407C">
        <w:rPr>
          <w:rFonts w:ascii="Times New Roman" w:hAnsi="Times New Roman" w:cs="Times New Roman"/>
          <w:b/>
          <w:bCs/>
          <w:u w:val="single"/>
        </w:rPr>
        <w:t xml:space="preserve">Quesito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950979" w:rsidRDefault="00950979" w:rsidP="009509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950979">
        <w:rPr>
          <w:rFonts w:ascii="Times New Roman" w:hAnsi="Times New Roman" w:cs="Times New Roman"/>
        </w:rPr>
        <w:t>paragrafo 8 delle condizioni particolari riporta:</w:t>
      </w:r>
      <w:r>
        <w:rPr>
          <w:rFonts w:ascii="Times New Roman" w:hAnsi="Times New Roman" w:cs="Times New Roman"/>
        </w:rPr>
        <w:t xml:space="preserve"> </w:t>
      </w:r>
      <w:r w:rsidRPr="00950979">
        <w:rPr>
          <w:rFonts w:ascii="Times New Roman" w:hAnsi="Times New Roman" w:cs="Times New Roman"/>
        </w:rPr>
        <w:t>Avvenuto svolgimento, negli</w:t>
      </w:r>
      <w:r>
        <w:rPr>
          <w:rFonts w:ascii="Times New Roman" w:hAnsi="Times New Roman" w:cs="Times New Roman"/>
        </w:rPr>
        <w:t xml:space="preserve"> </w:t>
      </w:r>
      <w:r w:rsidRPr="00950979">
        <w:rPr>
          <w:rFonts w:ascii="Times New Roman" w:hAnsi="Times New Roman" w:cs="Times New Roman"/>
        </w:rPr>
        <w:t>ultimi dieci anni, di almeno due appalti di servizi di verifica di progetti, di progettazione</w:t>
      </w:r>
      <w:r>
        <w:rPr>
          <w:rFonts w:ascii="Times New Roman" w:hAnsi="Times New Roman" w:cs="Times New Roman"/>
        </w:rPr>
        <w:t xml:space="preserve"> </w:t>
      </w:r>
      <w:r w:rsidRPr="00950979">
        <w:rPr>
          <w:rFonts w:ascii="Times New Roman" w:hAnsi="Times New Roman" w:cs="Times New Roman"/>
        </w:rPr>
        <w:t>o di direzione lavori, relativi a lavori di importo CIASCUNO almeno pari al cinquanta per</w:t>
      </w:r>
      <w:r>
        <w:rPr>
          <w:rFonts w:ascii="Times New Roman" w:hAnsi="Times New Roman" w:cs="Times New Roman"/>
        </w:rPr>
        <w:t xml:space="preserve"> </w:t>
      </w:r>
      <w:r w:rsidRPr="00950979">
        <w:rPr>
          <w:rFonts w:ascii="Times New Roman" w:hAnsi="Times New Roman" w:cs="Times New Roman"/>
        </w:rPr>
        <w:t xml:space="preserve">cento del valore di quello dell’appalto da affidare e di natura analoga allo stesso. </w:t>
      </w:r>
      <w:r w:rsidRPr="00950979">
        <w:rPr>
          <w:rFonts w:ascii="Times New Roman" w:hAnsi="Times New Roman" w:cs="Times New Roman"/>
        </w:rPr>
        <w:t>N</w:t>
      </w:r>
      <w:r w:rsidRPr="0095097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950979">
        <w:rPr>
          <w:rFonts w:ascii="Times New Roman" w:hAnsi="Times New Roman" w:cs="Times New Roman"/>
        </w:rPr>
        <w:t>prospetto invece, in riferime</w:t>
      </w:r>
      <w:r>
        <w:rPr>
          <w:rFonts w:ascii="Times New Roman" w:hAnsi="Times New Roman" w:cs="Times New Roman"/>
        </w:rPr>
        <w:t>n</w:t>
      </w:r>
      <w:r w:rsidRPr="00950979">
        <w:rPr>
          <w:rFonts w:ascii="Times New Roman" w:hAnsi="Times New Roman" w:cs="Times New Roman"/>
        </w:rPr>
        <w:t xml:space="preserve">to all'importo si riferisce di </w:t>
      </w:r>
      <w:r w:rsidRPr="00950979">
        <w:rPr>
          <w:rFonts w:ascii="Times New Roman" w:hAnsi="Times New Roman" w:cs="Times New Roman"/>
        </w:rPr>
        <w:t>importo complessivo</w:t>
      </w:r>
      <w:r>
        <w:rPr>
          <w:rFonts w:ascii="Times New Roman" w:hAnsi="Times New Roman" w:cs="Times New Roman"/>
        </w:rPr>
        <w:t xml:space="preserve"> </w:t>
      </w:r>
      <w:r w:rsidRPr="00950979">
        <w:rPr>
          <w:rFonts w:ascii="Times New Roman" w:hAnsi="Times New Roman" w:cs="Times New Roman"/>
        </w:rPr>
        <w:t xml:space="preserve">minimo. </w:t>
      </w:r>
      <w:r>
        <w:rPr>
          <w:rFonts w:ascii="Times New Roman" w:hAnsi="Times New Roman" w:cs="Times New Roman"/>
        </w:rPr>
        <w:t>S</w:t>
      </w:r>
      <w:r w:rsidRPr="00950979">
        <w:rPr>
          <w:rFonts w:ascii="Times New Roman" w:hAnsi="Times New Roman" w:cs="Times New Roman"/>
        </w:rPr>
        <w:t>i chiede pertanto se la cifra di € 5.841.940,89 va raggiunta</w:t>
      </w:r>
      <w:r>
        <w:rPr>
          <w:rFonts w:ascii="Times New Roman" w:hAnsi="Times New Roman" w:cs="Times New Roman"/>
        </w:rPr>
        <w:t xml:space="preserve"> </w:t>
      </w:r>
      <w:r w:rsidRPr="00950979">
        <w:rPr>
          <w:rFonts w:ascii="Times New Roman" w:hAnsi="Times New Roman" w:cs="Times New Roman"/>
        </w:rPr>
        <w:t>come importo di ciascun servizio, oppure come somma dei due</w:t>
      </w:r>
      <w:r>
        <w:rPr>
          <w:rFonts w:ascii="Times New Roman" w:hAnsi="Times New Roman" w:cs="Times New Roman"/>
        </w:rPr>
        <w:t xml:space="preserve"> </w:t>
      </w:r>
      <w:r w:rsidRPr="00950979">
        <w:rPr>
          <w:rFonts w:ascii="Times New Roman" w:hAnsi="Times New Roman" w:cs="Times New Roman"/>
        </w:rPr>
        <w:t>servizi già eseguiti</w:t>
      </w:r>
      <w:r w:rsidRPr="0030357F">
        <w:rPr>
          <w:rFonts w:ascii="Times New Roman" w:hAnsi="Times New Roman" w:cs="Times New Roman"/>
        </w:rPr>
        <w:t>.</w:t>
      </w:r>
    </w:p>
    <w:p w:rsidR="00950979" w:rsidRPr="00AF407C" w:rsidRDefault="00950979" w:rsidP="0095097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F407C">
        <w:rPr>
          <w:rFonts w:ascii="Times New Roman" w:hAnsi="Times New Roman" w:cs="Times New Roman"/>
          <w:b/>
          <w:bCs/>
          <w:u w:val="single"/>
        </w:rPr>
        <w:t xml:space="preserve">Risposta </w:t>
      </w:r>
    </w:p>
    <w:p w:rsidR="00950979" w:rsidRDefault="00950979" w:rsidP="009509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L’importo complessivo minimo indicato al punto 8 sopra indicato (</w:t>
      </w:r>
      <w:r w:rsidRPr="00950979">
        <w:rPr>
          <w:rFonts w:ascii="Times New Roman" w:hAnsi="Times New Roman" w:cs="Times New Roman"/>
        </w:rPr>
        <w:t>REQUISITI DI CAPACITÀ TECNICO-PROFESSIONALI</w:t>
      </w:r>
      <w:r>
        <w:rPr>
          <w:rFonts w:ascii="Times New Roman" w:hAnsi="Times New Roman" w:cs="Times New Roman"/>
        </w:rPr>
        <w:t xml:space="preserve">) pari a </w:t>
      </w:r>
      <w:r w:rsidRPr="00950979">
        <w:rPr>
          <w:rFonts w:ascii="Times New Roman" w:hAnsi="Times New Roman" w:cs="Times New Roman"/>
        </w:rPr>
        <w:t>€ 5.841.940,89</w:t>
      </w:r>
      <w:r>
        <w:rPr>
          <w:rFonts w:ascii="Times New Roman" w:hAnsi="Times New Roman" w:cs="Times New Roman"/>
        </w:rPr>
        <w:t xml:space="preserve"> va riferito all’</w:t>
      </w:r>
      <w:r w:rsidRPr="00950979">
        <w:rPr>
          <w:rFonts w:ascii="Times New Roman" w:hAnsi="Times New Roman" w:cs="Times New Roman"/>
          <w:b/>
          <w:bCs/>
          <w:u w:val="single"/>
        </w:rPr>
        <w:t>importo minimo di ciascun</w:t>
      </w:r>
      <w:r>
        <w:rPr>
          <w:rFonts w:ascii="Times New Roman" w:hAnsi="Times New Roman" w:cs="Times New Roman"/>
          <w:b/>
          <w:bCs/>
          <w:u w:val="single"/>
        </w:rPr>
        <w:t>o dei due</w:t>
      </w:r>
      <w:r w:rsidRPr="00950979">
        <w:rPr>
          <w:rFonts w:ascii="Times New Roman" w:hAnsi="Times New Roman" w:cs="Times New Roman"/>
          <w:b/>
          <w:bCs/>
          <w:u w:val="single"/>
        </w:rPr>
        <w:t xml:space="preserve"> servizi svolt</w:t>
      </w:r>
      <w:r>
        <w:rPr>
          <w:rFonts w:ascii="Times New Roman" w:hAnsi="Times New Roman" w:cs="Times New Roman"/>
          <w:b/>
          <w:bCs/>
          <w:u w:val="single"/>
        </w:rPr>
        <w:t>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 non alla loro somma.</w:t>
      </w:r>
    </w:p>
    <w:p w:rsidR="00950979" w:rsidRDefault="00950979" w:rsidP="0030357F">
      <w:pPr>
        <w:spacing w:after="0"/>
        <w:jc w:val="both"/>
        <w:rPr>
          <w:rFonts w:ascii="Times New Roman" w:hAnsi="Times New Roman" w:cs="Times New Roman"/>
        </w:rPr>
      </w:pPr>
    </w:p>
    <w:p w:rsidR="0030357F" w:rsidRDefault="0030357F" w:rsidP="0030357F">
      <w:pPr>
        <w:jc w:val="both"/>
        <w:rPr>
          <w:rFonts w:ascii="Times New Roman" w:hAnsi="Times New Roman" w:cs="Times New Roman"/>
        </w:rPr>
      </w:pPr>
    </w:p>
    <w:p w:rsidR="00AF407C" w:rsidRPr="0030357F" w:rsidRDefault="00AF407C" w:rsidP="0030357F">
      <w:pPr>
        <w:jc w:val="both"/>
        <w:rPr>
          <w:rFonts w:ascii="Times New Roman" w:hAnsi="Times New Roman" w:cs="Times New Roman"/>
        </w:rPr>
      </w:pPr>
    </w:p>
    <w:sectPr w:rsidR="00AF407C" w:rsidRPr="00303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7F"/>
    <w:rsid w:val="0030357F"/>
    <w:rsid w:val="00950979"/>
    <w:rsid w:val="00AF407C"/>
    <w:rsid w:val="00D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2D2"/>
  <w15:chartTrackingRefBased/>
  <w15:docId w15:val="{04362483-C06A-447B-906F-18AEB9C4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Cairone</dc:creator>
  <cp:keywords/>
  <dc:description/>
  <cp:lastModifiedBy>Roberto Cairone</cp:lastModifiedBy>
  <cp:revision>3</cp:revision>
  <dcterms:created xsi:type="dcterms:W3CDTF">2020-08-24T12:41:00Z</dcterms:created>
  <dcterms:modified xsi:type="dcterms:W3CDTF">2020-08-24T13:12:00Z</dcterms:modified>
</cp:coreProperties>
</file>